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71DBE" w14:textId="73766B95" w:rsidR="00502D41" w:rsidRPr="00E31D41" w:rsidRDefault="00C1567E" w:rsidP="008E641A">
      <w:pPr>
        <w:widowControl w:val="0"/>
        <w:spacing w:line="240" w:lineRule="auto"/>
      </w:pPr>
      <w:r>
        <w:t>Ulm</w:t>
      </w:r>
      <w:r w:rsidR="00CA3028">
        <w:t xml:space="preserve"> / </w:t>
      </w:r>
      <w:r w:rsidR="00C369F3">
        <w:t>Köln</w:t>
      </w:r>
      <w:r w:rsidR="00C06A9C">
        <w:t xml:space="preserve">, </w:t>
      </w:r>
      <w:r w:rsidR="00311515">
        <w:t>21</w:t>
      </w:r>
      <w:r w:rsidR="00502D41" w:rsidRPr="00E31D41">
        <w:t xml:space="preserve">. </w:t>
      </w:r>
      <w:r w:rsidR="000F11A8">
        <w:t>Juli</w:t>
      </w:r>
      <w:r w:rsidR="00955566" w:rsidRPr="00E31D41">
        <w:t xml:space="preserve"> 2016</w:t>
      </w:r>
      <w:bookmarkStart w:id="0" w:name="_GoBack"/>
      <w:bookmarkEnd w:id="0"/>
    </w:p>
    <w:p w14:paraId="118CB49A" w14:textId="77777777" w:rsidR="00502D41" w:rsidRPr="00E31D41" w:rsidRDefault="00502D41" w:rsidP="008E641A">
      <w:pPr>
        <w:widowControl w:val="0"/>
        <w:spacing w:line="240" w:lineRule="auto"/>
      </w:pPr>
    </w:p>
    <w:p w14:paraId="12DA18DD" w14:textId="77777777" w:rsidR="00823953" w:rsidRDefault="00823953" w:rsidP="00823953">
      <w:pPr>
        <w:pStyle w:val="Textkrper"/>
        <w:spacing w:line="240" w:lineRule="auto"/>
        <w:ind w:right="-1418"/>
        <w:rPr>
          <w:sz w:val="28"/>
        </w:rPr>
      </w:pPr>
    </w:p>
    <w:p w14:paraId="3950BBA3" w14:textId="5C51AEED" w:rsidR="00823953" w:rsidRPr="006B71BA" w:rsidRDefault="000F11A8" w:rsidP="000F11A8">
      <w:pPr>
        <w:pStyle w:val="Textkrper"/>
        <w:spacing w:line="240" w:lineRule="auto"/>
        <w:ind w:right="-709"/>
        <w:rPr>
          <w:rFonts w:eastAsia="Cambria"/>
          <w:sz w:val="22"/>
        </w:rPr>
      </w:pPr>
      <w:r>
        <w:rPr>
          <w:sz w:val="28"/>
        </w:rPr>
        <w:t>Transparent und einfach:</w:t>
      </w:r>
      <w:r w:rsidR="006A42D5">
        <w:rPr>
          <w:sz w:val="28"/>
        </w:rPr>
        <w:t xml:space="preserve"> </w:t>
      </w:r>
      <w:r>
        <w:rPr>
          <w:sz w:val="28"/>
        </w:rPr>
        <w:br/>
      </w:r>
      <w:r w:rsidR="006A42D5">
        <w:rPr>
          <w:sz w:val="28"/>
        </w:rPr>
        <w:t xml:space="preserve">PressFile </w:t>
      </w:r>
      <w:r>
        <w:rPr>
          <w:sz w:val="28"/>
        </w:rPr>
        <w:t>macht Aktivitäten nachvollziehbar</w:t>
      </w:r>
      <w:r>
        <w:rPr>
          <w:sz w:val="28"/>
        </w:rPr>
        <w:br/>
      </w:r>
      <w:r>
        <w:rPr>
          <w:rFonts w:eastAsia="Cambria"/>
          <w:b w:val="0"/>
          <w:sz w:val="22"/>
        </w:rPr>
        <w:t xml:space="preserve">VOCATO </w:t>
      </w:r>
      <w:proofErr w:type="spellStart"/>
      <w:r>
        <w:rPr>
          <w:rFonts w:eastAsia="Cambria"/>
          <w:b w:val="0"/>
          <w:sz w:val="22"/>
        </w:rPr>
        <w:t>public</w:t>
      </w:r>
      <w:proofErr w:type="spellEnd"/>
      <w:r>
        <w:rPr>
          <w:rFonts w:eastAsia="Cambria"/>
          <w:b w:val="0"/>
          <w:sz w:val="22"/>
        </w:rPr>
        <w:t xml:space="preserve"> </w:t>
      </w:r>
      <w:proofErr w:type="spellStart"/>
      <w:r>
        <w:rPr>
          <w:rFonts w:eastAsia="Cambria"/>
          <w:b w:val="0"/>
          <w:sz w:val="22"/>
        </w:rPr>
        <w:t>relations</w:t>
      </w:r>
      <w:proofErr w:type="spellEnd"/>
      <w:r w:rsidR="00FB054E">
        <w:rPr>
          <w:rFonts w:eastAsia="Cambria"/>
          <w:b w:val="0"/>
          <w:sz w:val="22"/>
        </w:rPr>
        <w:t xml:space="preserve"> </w:t>
      </w:r>
      <w:r w:rsidR="006A42D5">
        <w:rPr>
          <w:rFonts w:eastAsia="Cambria"/>
          <w:b w:val="0"/>
          <w:sz w:val="22"/>
        </w:rPr>
        <w:t xml:space="preserve">vereinfacht Abläufe mit </w:t>
      </w:r>
      <w:r w:rsidR="00FB054E">
        <w:rPr>
          <w:rFonts w:eastAsia="Cambria"/>
          <w:b w:val="0"/>
          <w:sz w:val="22"/>
        </w:rPr>
        <w:t>PR-Software PressFi</w:t>
      </w:r>
      <w:r w:rsidR="00C16F9F">
        <w:rPr>
          <w:rFonts w:eastAsia="Cambria"/>
          <w:b w:val="0"/>
          <w:sz w:val="22"/>
        </w:rPr>
        <w:t>l</w:t>
      </w:r>
      <w:r w:rsidR="00FB054E">
        <w:rPr>
          <w:rFonts w:eastAsia="Cambria"/>
          <w:b w:val="0"/>
          <w:sz w:val="22"/>
        </w:rPr>
        <w:t>e</w:t>
      </w:r>
    </w:p>
    <w:p w14:paraId="693B2E8F" w14:textId="77777777" w:rsidR="00823953" w:rsidRPr="00E31D41" w:rsidRDefault="00823953" w:rsidP="00823953">
      <w:pPr>
        <w:widowControl w:val="0"/>
        <w:spacing w:line="240" w:lineRule="auto"/>
        <w:rPr>
          <w:rFonts w:eastAsia="Cambria"/>
        </w:rPr>
      </w:pPr>
    </w:p>
    <w:p w14:paraId="59F5C8F9" w14:textId="24031338" w:rsidR="001A40E3" w:rsidRDefault="000E2F14" w:rsidP="001A40E3">
      <w:pPr>
        <w:widowControl w:val="0"/>
        <w:spacing w:line="360" w:lineRule="auto"/>
        <w:rPr>
          <w:rFonts w:eastAsia="Cambria"/>
          <w:b/>
        </w:rPr>
      </w:pPr>
      <w:r>
        <w:rPr>
          <w:b/>
        </w:rPr>
        <w:t>Wissen,</w:t>
      </w:r>
      <w:r w:rsidR="009A4DA1">
        <w:rPr>
          <w:b/>
        </w:rPr>
        <w:t xml:space="preserve"> was man wann mit welchem Redakt</w:t>
      </w:r>
      <w:r>
        <w:rPr>
          <w:b/>
        </w:rPr>
        <w:t>eur kommuni</w:t>
      </w:r>
      <w:r w:rsidR="009A4DA1">
        <w:rPr>
          <w:b/>
        </w:rPr>
        <w:t>z</w:t>
      </w:r>
      <w:r>
        <w:rPr>
          <w:b/>
        </w:rPr>
        <w:t xml:space="preserve">iert hat, </w:t>
      </w:r>
      <w:r w:rsidR="009A4DA1">
        <w:rPr>
          <w:b/>
        </w:rPr>
        <w:t xml:space="preserve">das ist für die Kölner Agentur VOCATO </w:t>
      </w:r>
      <w:proofErr w:type="spellStart"/>
      <w:r w:rsidR="009A4DA1">
        <w:rPr>
          <w:b/>
        </w:rPr>
        <w:t>public</w:t>
      </w:r>
      <w:proofErr w:type="spellEnd"/>
      <w:r w:rsidR="009A4DA1">
        <w:rPr>
          <w:b/>
        </w:rPr>
        <w:t xml:space="preserve"> </w:t>
      </w:r>
      <w:proofErr w:type="spellStart"/>
      <w:r w:rsidR="009A4DA1">
        <w:rPr>
          <w:b/>
        </w:rPr>
        <w:t>relations</w:t>
      </w:r>
      <w:proofErr w:type="spellEnd"/>
      <w:r w:rsidR="009A4DA1">
        <w:rPr>
          <w:b/>
        </w:rPr>
        <w:t xml:space="preserve"> nur einer der Vorteile, die die Arbeit mit der PR-Software PressFile mit sich bringt. Vor allem auch die schnelle Einführung und intuitive Bedienbarkeit führten zur Entscheidung, diese </w:t>
      </w:r>
      <w:r w:rsidR="009D340C">
        <w:rPr>
          <w:b/>
        </w:rPr>
        <w:t xml:space="preserve">cloudbasierte </w:t>
      </w:r>
      <w:r w:rsidR="009A4DA1">
        <w:rPr>
          <w:b/>
        </w:rPr>
        <w:t xml:space="preserve">Lösung einzuführen. „Natürlich kann man solch ein </w:t>
      </w:r>
      <w:r w:rsidR="009D340C">
        <w:rPr>
          <w:b/>
        </w:rPr>
        <w:t>S</w:t>
      </w:r>
      <w:r w:rsidR="009A4DA1">
        <w:rPr>
          <w:b/>
        </w:rPr>
        <w:t>ystem nicht ganz ohne Schulung bedienen. Aber es dauerte nur ein, zwei Stunden, bis sich unsere Mitarbeiter</w:t>
      </w:r>
      <w:r w:rsidR="009D340C">
        <w:rPr>
          <w:b/>
        </w:rPr>
        <w:t>innen und Mitarbeiter</w:t>
      </w:r>
      <w:r w:rsidR="009A4DA1">
        <w:rPr>
          <w:b/>
        </w:rPr>
        <w:t xml:space="preserve"> in PressFile zurechtfanden“, berichtet Birgit </w:t>
      </w:r>
      <w:proofErr w:type="spellStart"/>
      <w:r w:rsidR="009A4DA1">
        <w:rPr>
          <w:b/>
        </w:rPr>
        <w:t>Brabeck</w:t>
      </w:r>
      <w:proofErr w:type="spellEnd"/>
      <w:r w:rsidR="009A4DA1">
        <w:rPr>
          <w:b/>
        </w:rPr>
        <w:t>, geschäftsführende Gesellschafterin von VOCATO. Vorausgegangen war der Entscheidung eine intensive Suche, bei der ganz unterschiedliche Lösungen unter die Lupe genommen worden waren. „Wir haben uns neben PR-Lösungen auch CRM-System</w:t>
      </w:r>
      <w:r w:rsidR="0052476C">
        <w:rPr>
          <w:b/>
        </w:rPr>
        <w:t>e</w:t>
      </w:r>
      <w:r w:rsidR="009A4DA1">
        <w:rPr>
          <w:b/>
        </w:rPr>
        <w:t xml:space="preserve"> angeschaut, sind aber schnell zu dem Schluss gekommen, dass PressFile die speziellen Abläufe in einer PR-Agentur a</w:t>
      </w:r>
      <w:r w:rsidR="007431D6">
        <w:rPr>
          <w:b/>
        </w:rPr>
        <w:t>m</w:t>
      </w:r>
      <w:r w:rsidR="009A4DA1">
        <w:rPr>
          <w:b/>
        </w:rPr>
        <w:t xml:space="preserve"> besten abbildet“, so Birgit </w:t>
      </w:r>
      <w:proofErr w:type="spellStart"/>
      <w:r w:rsidR="009A4DA1">
        <w:rPr>
          <w:b/>
        </w:rPr>
        <w:t>Brabeck</w:t>
      </w:r>
      <w:proofErr w:type="spellEnd"/>
      <w:r w:rsidR="009A4DA1">
        <w:rPr>
          <w:b/>
        </w:rPr>
        <w:t xml:space="preserve">. Rund 4.000 Pressekontakte in mehr als 130 Verteilern verwaltet die </w:t>
      </w:r>
      <w:r w:rsidR="00BC6545">
        <w:rPr>
          <w:b/>
        </w:rPr>
        <w:t xml:space="preserve">auf B2B-Kommunikation spezialisierte </w:t>
      </w:r>
      <w:r w:rsidR="009A4DA1">
        <w:rPr>
          <w:b/>
        </w:rPr>
        <w:t>Agentur inzwischen mit PressFile. Dabei können die Kontakte heute sehr viel differenzierter angesprochen werden, als früher. „Vorher hatten wir pro Kunde einen Verteiler in Form einer Excel-Liste, heute können wir alle Zielgruppen wie Fachmedien, Online-Portale</w:t>
      </w:r>
      <w:r w:rsidR="00FE0FE0">
        <w:rPr>
          <w:b/>
        </w:rPr>
        <w:t xml:space="preserve"> oder</w:t>
      </w:r>
      <w:r w:rsidR="009A4DA1">
        <w:rPr>
          <w:b/>
        </w:rPr>
        <w:t xml:space="preserve"> Tageszeitungen einzeln adressieren und alle Redakteure </w:t>
      </w:r>
      <w:r w:rsidR="00FE0FE0">
        <w:rPr>
          <w:b/>
        </w:rPr>
        <w:t>individuell</w:t>
      </w:r>
      <w:r w:rsidR="009A4DA1">
        <w:rPr>
          <w:b/>
        </w:rPr>
        <w:t xml:space="preserve"> über personalisierte Mails erreichen.“</w:t>
      </w:r>
    </w:p>
    <w:p w14:paraId="452BCDE0" w14:textId="77777777" w:rsidR="001A40E3" w:rsidRPr="00F7535A" w:rsidRDefault="001A40E3" w:rsidP="001A40E3">
      <w:pPr>
        <w:widowControl w:val="0"/>
        <w:spacing w:line="360" w:lineRule="auto"/>
        <w:rPr>
          <w:rFonts w:eastAsia="Cambria"/>
        </w:rPr>
      </w:pPr>
    </w:p>
    <w:p w14:paraId="345A623F" w14:textId="0AA0DF5E" w:rsidR="00823953" w:rsidRPr="006B71BA" w:rsidRDefault="009A4DA1" w:rsidP="001A40E3">
      <w:pPr>
        <w:pStyle w:val="Textkrper"/>
        <w:spacing w:line="360" w:lineRule="auto"/>
        <w:ind w:right="142"/>
        <w:rPr>
          <w:b w:val="0"/>
        </w:rPr>
      </w:pPr>
      <w:r>
        <w:rPr>
          <w:b w:val="0"/>
        </w:rPr>
        <w:t>VOCATO nutzte die Einführung auch dafür, ihren gewachsenen Datenbestand</w:t>
      </w:r>
      <w:r w:rsidR="00D74430">
        <w:rPr>
          <w:b w:val="0"/>
        </w:rPr>
        <w:t xml:space="preserve"> mit Unterstützung</w:t>
      </w:r>
      <w:r>
        <w:rPr>
          <w:b w:val="0"/>
        </w:rPr>
        <w:t xml:space="preserve"> des PressFile-</w:t>
      </w:r>
      <w:r w:rsidR="009D340C">
        <w:rPr>
          <w:b w:val="0"/>
        </w:rPr>
        <w:t>Tea</w:t>
      </w:r>
      <w:r>
        <w:rPr>
          <w:b w:val="0"/>
        </w:rPr>
        <w:t>ms von D</w:t>
      </w:r>
      <w:r w:rsidR="009D340C">
        <w:rPr>
          <w:b w:val="0"/>
        </w:rPr>
        <w:t xml:space="preserve">ubletten reinigen zu lassen. Danach wurden die Kontakte verteilerscharf ins neue System überführt, so dass das Team schon nach der ersten Schulung produktiv mit den eigenen Daten arbeiten konnte. Seitdem laufen viele Arbeitsgänge deutlich schneller und einfacher ab, als das früher auf Excel-Basis der Fall war. Zudem können nun alle Kontakte transparent nachvollzogen werden – ein Vorteil auch für neue Mitarbeiter. „Über die Kontakthistorie bekommt man auf Mausklick einen Überblick, was wann mit welchem Redakteur kommuniziert wurde“, schildert </w:t>
      </w:r>
      <w:r w:rsidR="00886B46">
        <w:rPr>
          <w:b w:val="0"/>
        </w:rPr>
        <w:t>PR-</w:t>
      </w:r>
      <w:r w:rsidR="009D340C">
        <w:rPr>
          <w:b w:val="0"/>
        </w:rPr>
        <w:t xml:space="preserve">Volontärin </w:t>
      </w:r>
      <w:r w:rsidR="009D340C" w:rsidRPr="009D340C">
        <w:rPr>
          <w:b w:val="0"/>
        </w:rPr>
        <w:t xml:space="preserve">Birte </w:t>
      </w:r>
      <w:proofErr w:type="spellStart"/>
      <w:r w:rsidR="009D340C" w:rsidRPr="009D340C">
        <w:rPr>
          <w:b w:val="0"/>
        </w:rPr>
        <w:t>Mibach</w:t>
      </w:r>
      <w:proofErr w:type="spellEnd"/>
      <w:r w:rsidR="009D340C">
        <w:rPr>
          <w:b w:val="0"/>
        </w:rPr>
        <w:t xml:space="preserve"> ihre Erfahrungen. Da PressFile cloudbasiert und über </w:t>
      </w:r>
      <w:r w:rsidR="009D340C">
        <w:rPr>
          <w:b w:val="0"/>
        </w:rPr>
        <w:lastRenderedPageBreak/>
        <w:t xml:space="preserve">nur ein einziges Fenster bedienbar ist, stehen diese Informationen auch unterwegs zur Verfügung. „Ein großer Vorteil, denn so ist man immer auskunftsbereit, auch vor Ort beim Kunden“, ergänzt Birgit </w:t>
      </w:r>
      <w:proofErr w:type="spellStart"/>
      <w:r w:rsidR="009D340C">
        <w:rPr>
          <w:b w:val="0"/>
        </w:rPr>
        <w:t>Brabeck</w:t>
      </w:r>
      <w:proofErr w:type="spellEnd"/>
      <w:r w:rsidR="009D340C">
        <w:rPr>
          <w:b w:val="0"/>
        </w:rPr>
        <w:t>.</w:t>
      </w:r>
    </w:p>
    <w:p w14:paraId="4DE215C8" w14:textId="77777777" w:rsidR="008E641A" w:rsidRDefault="008E641A" w:rsidP="001F03B9">
      <w:pPr>
        <w:widowControl w:val="0"/>
        <w:spacing w:line="288" w:lineRule="auto"/>
        <w:rPr>
          <w:rFonts w:eastAsia="Cambria"/>
        </w:rPr>
      </w:pPr>
    </w:p>
    <w:p w14:paraId="756A8733" w14:textId="1CA7CC43" w:rsidR="00783C2F" w:rsidRPr="00150A06" w:rsidRDefault="00150A06" w:rsidP="00150A06">
      <w:pPr>
        <w:pStyle w:val="Textkrper"/>
        <w:spacing w:line="360" w:lineRule="auto"/>
        <w:ind w:right="142"/>
      </w:pPr>
      <w:r>
        <w:t>Über</w:t>
      </w:r>
      <w:r w:rsidR="00CE6563">
        <w:t xml:space="preserve"> </w:t>
      </w:r>
      <w:r w:rsidR="009D340C">
        <w:t xml:space="preserve">VOCATO </w:t>
      </w:r>
      <w:proofErr w:type="spellStart"/>
      <w:r w:rsidR="009D340C">
        <w:t>public</w:t>
      </w:r>
      <w:proofErr w:type="spellEnd"/>
      <w:r w:rsidR="009D340C">
        <w:t xml:space="preserve"> </w:t>
      </w:r>
      <w:proofErr w:type="spellStart"/>
      <w:r w:rsidR="009D340C">
        <w:t>relations</w:t>
      </w:r>
      <w:proofErr w:type="spellEnd"/>
    </w:p>
    <w:p w14:paraId="65198CA0" w14:textId="3FDEB186" w:rsidR="00150A06" w:rsidRPr="009D340C" w:rsidRDefault="009D340C" w:rsidP="009D340C">
      <w:pPr>
        <w:pStyle w:val="Textkrper"/>
        <w:spacing w:line="360" w:lineRule="auto"/>
        <w:ind w:right="142"/>
        <w:rPr>
          <w:b w:val="0"/>
        </w:rPr>
      </w:pPr>
      <w:r w:rsidRPr="009D340C">
        <w:rPr>
          <w:b w:val="0"/>
        </w:rPr>
        <w:t xml:space="preserve">Seit 1999 </w:t>
      </w:r>
      <w:r>
        <w:rPr>
          <w:b w:val="0"/>
        </w:rPr>
        <w:t>berät VOCATO</w:t>
      </w:r>
      <w:r w:rsidRPr="009D340C">
        <w:rPr>
          <w:b w:val="0"/>
        </w:rPr>
        <w:t xml:space="preserve"> von Köln aus Unternehmen und Verbände, die national und international tätig sind. </w:t>
      </w:r>
      <w:r>
        <w:rPr>
          <w:b w:val="0"/>
        </w:rPr>
        <w:t>Die</w:t>
      </w:r>
      <w:r w:rsidRPr="009D340C">
        <w:rPr>
          <w:b w:val="0"/>
        </w:rPr>
        <w:t xml:space="preserve"> Geschäftsfelder decken alle Disziplinen der modernen Kommunikation ab: von der Erarbeitung einer </w:t>
      </w:r>
      <w:hyperlink r:id="rId7" w:history="1">
        <w:r w:rsidRPr="009D340C">
          <w:rPr>
            <w:b w:val="0"/>
          </w:rPr>
          <w:t>PR-Strategie</w:t>
        </w:r>
      </w:hyperlink>
      <w:r w:rsidRPr="009D340C">
        <w:rPr>
          <w:b w:val="0"/>
        </w:rPr>
        <w:t xml:space="preserve"> über eine kontinuierliche </w:t>
      </w:r>
      <w:hyperlink r:id="rId8" w:history="1">
        <w:r w:rsidRPr="009D340C">
          <w:rPr>
            <w:b w:val="0"/>
          </w:rPr>
          <w:t>Pressearbeit</w:t>
        </w:r>
      </w:hyperlink>
      <w:r w:rsidRPr="009D340C">
        <w:rPr>
          <w:b w:val="0"/>
        </w:rPr>
        <w:t xml:space="preserve"> bis hin zu </w:t>
      </w:r>
      <w:hyperlink r:id="rId9" w:history="1">
        <w:r w:rsidRPr="009D340C">
          <w:rPr>
            <w:b w:val="0"/>
          </w:rPr>
          <w:t>Veranstaltungen für Presse und Kunden</w:t>
        </w:r>
      </w:hyperlink>
      <w:r w:rsidRPr="009D340C">
        <w:rPr>
          <w:b w:val="0"/>
        </w:rPr>
        <w:t xml:space="preserve">, </w:t>
      </w:r>
      <w:hyperlink r:id="rId10" w:history="1">
        <w:r w:rsidRPr="009D340C">
          <w:rPr>
            <w:b w:val="0"/>
          </w:rPr>
          <w:t>Interner Kommunikation</w:t>
        </w:r>
      </w:hyperlink>
      <w:r w:rsidRPr="009D340C">
        <w:rPr>
          <w:b w:val="0"/>
        </w:rPr>
        <w:t xml:space="preserve"> sowie Corporate Communication in </w:t>
      </w:r>
      <w:hyperlink r:id="rId11" w:history="1">
        <w:proofErr w:type="spellStart"/>
        <w:r w:rsidRPr="009D340C">
          <w:rPr>
            <w:b w:val="0"/>
          </w:rPr>
          <w:t>Social</w:t>
        </w:r>
        <w:proofErr w:type="spellEnd"/>
        <w:r w:rsidRPr="009D340C">
          <w:rPr>
            <w:b w:val="0"/>
          </w:rPr>
          <w:t xml:space="preserve"> Media</w:t>
        </w:r>
      </w:hyperlink>
      <w:r w:rsidRPr="009D340C">
        <w:rPr>
          <w:b w:val="0"/>
        </w:rPr>
        <w:t xml:space="preserve">. </w:t>
      </w:r>
      <w:r>
        <w:rPr>
          <w:b w:val="0"/>
        </w:rPr>
        <w:t>Die</w:t>
      </w:r>
      <w:r w:rsidRPr="009D340C">
        <w:rPr>
          <w:b w:val="0"/>
        </w:rPr>
        <w:t xml:space="preserve"> </w:t>
      </w:r>
      <w:hyperlink r:id="rId12" w:history="1">
        <w:r w:rsidRPr="009D340C">
          <w:rPr>
            <w:b w:val="0"/>
          </w:rPr>
          <w:t>Kunden</w:t>
        </w:r>
      </w:hyperlink>
      <w:r w:rsidRPr="009D340C">
        <w:rPr>
          <w:b w:val="0"/>
        </w:rPr>
        <w:t xml:space="preserve"> kommen vor allem aus dem B2B-Bereich, aus den Branchen Technologie, Unternehmensberatung, Finanzen, Versicherung </w:t>
      </w:r>
      <w:r>
        <w:rPr>
          <w:b w:val="0"/>
        </w:rPr>
        <w:t>sowie aus der</w:t>
      </w:r>
      <w:r w:rsidRPr="009D340C">
        <w:rPr>
          <w:b w:val="0"/>
        </w:rPr>
        <w:t xml:space="preserve"> Agrarwirtschaft.</w:t>
      </w:r>
    </w:p>
    <w:p w14:paraId="2034CB64" w14:textId="77777777" w:rsidR="00150A06" w:rsidRPr="00E31D41" w:rsidRDefault="00150A06" w:rsidP="001F03B9">
      <w:pPr>
        <w:widowControl w:val="0"/>
        <w:spacing w:line="288" w:lineRule="auto"/>
        <w:rPr>
          <w:rFonts w:eastAsia="Cambria"/>
        </w:rPr>
      </w:pPr>
    </w:p>
    <w:tbl>
      <w:tblPr>
        <w:tblW w:w="8310" w:type="dxa"/>
        <w:tblLook w:val="04A0" w:firstRow="1" w:lastRow="0" w:firstColumn="1" w:lastColumn="0" w:noHBand="0" w:noVBand="1"/>
      </w:tblPr>
      <w:tblGrid>
        <w:gridCol w:w="4282"/>
        <w:gridCol w:w="4028"/>
      </w:tblGrid>
      <w:tr w:rsidR="006B71BA" w:rsidRPr="00193407" w14:paraId="249EEB44" w14:textId="77777777" w:rsidTr="00C81451">
        <w:trPr>
          <w:trHeight w:val="1250"/>
        </w:trPr>
        <w:tc>
          <w:tcPr>
            <w:tcW w:w="4282" w:type="dxa"/>
            <w:shd w:val="clear" w:color="auto" w:fill="auto"/>
          </w:tcPr>
          <w:p w14:paraId="1ADC14E4" w14:textId="77777777" w:rsidR="006B71BA" w:rsidRPr="009F7BF8" w:rsidRDefault="006B71BA" w:rsidP="006B71BA">
            <w:pPr>
              <w:keepLines/>
              <w:suppressAutoHyphens/>
              <w:autoSpaceDE w:val="0"/>
              <w:autoSpaceDN w:val="0"/>
              <w:adjustRightInd w:val="0"/>
              <w:spacing w:line="288" w:lineRule="auto"/>
              <w:ind w:left="-108" w:right="1"/>
              <w:outlineLvl w:val="5"/>
              <w:rPr>
                <w:b/>
                <w:sz w:val="16"/>
              </w:rPr>
            </w:pPr>
            <w:r w:rsidRPr="009F7BF8">
              <w:rPr>
                <w:b/>
              </w:rPr>
              <w:br w:type="page"/>
            </w:r>
            <w:r>
              <w:rPr>
                <w:b/>
                <w:sz w:val="16"/>
              </w:rPr>
              <w:t>Weitere Informationen</w:t>
            </w:r>
          </w:p>
          <w:p w14:paraId="081A333E" w14:textId="77777777" w:rsidR="006B71BA" w:rsidRPr="00193407" w:rsidRDefault="006B71BA" w:rsidP="006B71BA">
            <w:pPr>
              <w:keepLines/>
              <w:tabs>
                <w:tab w:val="left" w:pos="4294"/>
              </w:tabs>
              <w:suppressAutoHyphens/>
              <w:autoSpaceDE w:val="0"/>
              <w:autoSpaceDN w:val="0"/>
              <w:adjustRightInd w:val="0"/>
              <w:spacing w:line="288" w:lineRule="auto"/>
              <w:ind w:left="-108" w:right="1"/>
              <w:outlineLvl w:val="5"/>
              <w:rPr>
                <w:b/>
                <w:sz w:val="16"/>
                <w:lang w:bidi="x-none"/>
              </w:rPr>
            </w:pPr>
            <w:r w:rsidRPr="00193407">
              <w:rPr>
                <w:b/>
                <w:sz w:val="16"/>
                <w:lang w:bidi="x-none"/>
              </w:rPr>
              <w:t>PressFile Europe GmbH – Florian Fischer</w:t>
            </w:r>
            <w:r w:rsidRPr="00193407">
              <w:rPr>
                <w:rFonts w:ascii="Arial" w:hAnsi="Arial"/>
                <w:b/>
                <w:sz w:val="16"/>
                <w:lang w:bidi="x-none"/>
              </w:rPr>
              <w:br/>
            </w:r>
            <w:r w:rsidRPr="00193407">
              <w:rPr>
                <w:sz w:val="16"/>
                <w:lang w:bidi="x-none"/>
              </w:rPr>
              <w:t>Magirusstraße 33 – D-89077 Ulm</w:t>
            </w:r>
            <w:r w:rsidRPr="00193407">
              <w:rPr>
                <w:rFonts w:ascii="Arial" w:hAnsi="Arial"/>
                <w:sz w:val="16"/>
                <w:lang w:bidi="x-none"/>
              </w:rPr>
              <w:br/>
            </w:r>
            <w:r>
              <w:rPr>
                <w:sz w:val="16"/>
                <w:lang w:bidi="x-none"/>
              </w:rPr>
              <w:t>Tel.: +49 731 962 87-81 – Fax</w:t>
            </w:r>
            <w:r w:rsidRPr="00193407">
              <w:rPr>
                <w:sz w:val="16"/>
                <w:lang w:bidi="x-none"/>
              </w:rPr>
              <w:t>: +49 731 962 87-97</w:t>
            </w:r>
          </w:p>
          <w:p w14:paraId="702C7EC7" w14:textId="77777777" w:rsidR="006B71BA" w:rsidRDefault="006B71BA" w:rsidP="006B71BA">
            <w:pPr>
              <w:keepLines/>
              <w:suppressAutoHyphens/>
              <w:autoSpaceDE w:val="0"/>
              <w:autoSpaceDN w:val="0"/>
              <w:adjustRightInd w:val="0"/>
              <w:spacing w:line="288" w:lineRule="auto"/>
              <w:ind w:left="-108" w:right="1"/>
              <w:outlineLvl w:val="5"/>
              <w:rPr>
                <w:sz w:val="16"/>
                <w:lang w:bidi="x-none"/>
              </w:rPr>
            </w:pPr>
            <w:r w:rsidRPr="00193407">
              <w:rPr>
                <w:sz w:val="16"/>
                <w:lang w:bidi="x-none"/>
              </w:rPr>
              <w:t xml:space="preserve">info@pressfile.de - </w:t>
            </w:r>
            <w:hyperlink r:id="rId13" w:history="1">
              <w:r w:rsidRPr="00C56D36">
                <w:rPr>
                  <w:rStyle w:val="Link"/>
                  <w:sz w:val="16"/>
                  <w:lang w:bidi="x-none"/>
                </w:rPr>
                <w:t>www.pressfile.de</w:t>
              </w:r>
            </w:hyperlink>
          </w:p>
          <w:p w14:paraId="76088D67" w14:textId="77777777" w:rsidR="006B71BA" w:rsidRPr="00A0425C" w:rsidRDefault="006B71BA" w:rsidP="006B71BA">
            <w:pPr>
              <w:keepLines/>
              <w:tabs>
                <w:tab w:val="left" w:pos="4294"/>
              </w:tabs>
              <w:suppressAutoHyphens/>
              <w:autoSpaceDE w:val="0"/>
              <w:autoSpaceDN w:val="0"/>
              <w:adjustRightInd w:val="0"/>
              <w:spacing w:line="288" w:lineRule="auto"/>
              <w:ind w:left="-108" w:right="1"/>
              <w:outlineLvl w:val="5"/>
              <w:rPr>
                <w:sz w:val="16"/>
                <w:lang w:bidi="x-none"/>
              </w:rPr>
            </w:pPr>
          </w:p>
        </w:tc>
        <w:tc>
          <w:tcPr>
            <w:tcW w:w="4028" w:type="dxa"/>
            <w:shd w:val="clear" w:color="auto" w:fill="auto"/>
          </w:tcPr>
          <w:p w14:paraId="4125A506" w14:textId="77777777" w:rsidR="006B71BA" w:rsidRDefault="006B71BA" w:rsidP="006B71BA">
            <w:pPr>
              <w:widowControl w:val="0"/>
              <w:autoSpaceDE w:val="0"/>
              <w:autoSpaceDN w:val="0"/>
              <w:adjustRightInd w:val="0"/>
              <w:spacing w:line="288" w:lineRule="auto"/>
              <w:ind w:left="-108" w:right="-2126"/>
              <w:rPr>
                <w:b/>
                <w:sz w:val="16"/>
                <w:szCs w:val="24"/>
              </w:rPr>
            </w:pPr>
            <w:r>
              <w:rPr>
                <w:b/>
                <w:sz w:val="16"/>
                <w:szCs w:val="24"/>
              </w:rPr>
              <w:t xml:space="preserve">Presse- und Öffentlichkeitsarbeit </w:t>
            </w:r>
          </w:p>
          <w:p w14:paraId="5C38B3B7" w14:textId="77777777" w:rsidR="006B71BA" w:rsidRPr="00193407" w:rsidRDefault="006B71BA" w:rsidP="006B71BA">
            <w:pPr>
              <w:widowControl w:val="0"/>
              <w:autoSpaceDE w:val="0"/>
              <w:autoSpaceDN w:val="0"/>
              <w:adjustRightInd w:val="0"/>
              <w:spacing w:line="288" w:lineRule="auto"/>
              <w:ind w:left="-108" w:right="-2126"/>
              <w:rPr>
                <w:sz w:val="16"/>
                <w:szCs w:val="24"/>
              </w:rPr>
            </w:pPr>
            <w:r>
              <w:rPr>
                <w:b/>
                <w:sz w:val="16"/>
                <w:szCs w:val="24"/>
              </w:rPr>
              <w:t>Press’n’Relations GmbH – Uwe Pagel</w:t>
            </w:r>
          </w:p>
          <w:p w14:paraId="065359D6" w14:textId="77777777" w:rsidR="006B71BA" w:rsidRPr="00193407" w:rsidRDefault="006B71BA" w:rsidP="006B71BA">
            <w:pPr>
              <w:widowControl w:val="0"/>
              <w:autoSpaceDE w:val="0"/>
              <w:autoSpaceDN w:val="0"/>
              <w:adjustRightInd w:val="0"/>
              <w:spacing w:line="288" w:lineRule="auto"/>
              <w:ind w:left="-108" w:right="-2126"/>
              <w:rPr>
                <w:sz w:val="16"/>
                <w:szCs w:val="24"/>
              </w:rPr>
            </w:pPr>
            <w:r>
              <w:rPr>
                <w:sz w:val="16"/>
                <w:szCs w:val="24"/>
              </w:rPr>
              <w:t>Magirusstraße 33 – D-89077 Ulm</w:t>
            </w:r>
          </w:p>
          <w:p w14:paraId="46AA1EDD" w14:textId="77777777" w:rsidR="006B71BA" w:rsidRPr="00193407" w:rsidRDefault="006B71BA" w:rsidP="006B71BA">
            <w:pPr>
              <w:widowControl w:val="0"/>
              <w:autoSpaceDE w:val="0"/>
              <w:autoSpaceDN w:val="0"/>
              <w:adjustRightInd w:val="0"/>
              <w:spacing w:line="288" w:lineRule="auto"/>
              <w:ind w:left="-108" w:right="-2126"/>
              <w:rPr>
                <w:sz w:val="16"/>
                <w:szCs w:val="24"/>
              </w:rPr>
            </w:pPr>
            <w:r w:rsidRPr="00193407">
              <w:rPr>
                <w:sz w:val="16"/>
                <w:szCs w:val="24"/>
              </w:rPr>
              <w:t xml:space="preserve">Tel.: </w:t>
            </w:r>
            <w:r>
              <w:rPr>
                <w:sz w:val="16"/>
                <w:szCs w:val="24"/>
              </w:rPr>
              <w:t xml:space="preserve">+49 731 962 87 -29 – Fax: </w:t>
            </w:r>
            <w:r w:rsidRPr="00193407">
              <w:rPr>
                <w:sz w:val="16"/>
                <w:lang w:bidi="x-none"/>
              </w:rPr>
              <w:t>+49 731 962 87-97</w:t>
            </w:r>
          </w:p>
          <w:p w14:paraId="076EE000" w14:textId="77777777" w:rsidR="006B71BA" w:rsidRPr="00193407" w:rsidRDefault="006B71BA" w:rsidP="006B71BA">
            <w:pPr>
              <w:widowControl w:val="0"/>
              <w:autoSpaceDE w:val="0"/>
              <w:autoSpaceDN w:val="0"/>
              <w:adjustRightInd w:val="0"/>
              <w:spacing w:line="288" w:lineRule="auto"/>
              <w:ind w:left="-108" w:right="-2126"/>
              <w:rPr>
                <w:sz w:val="16"/>
                <w:szCs w:val="24"/>
              </w:rPr>
            </w:pPr>
            <w:r>
              <w:rPr>
                <w:sz w:val="16"/>
                <w:szCs w:val="24"/>
              </w:rPr>
              <w:t>upa@press-n-relations.de - www.press-n-relations.de</w:t>
            </w:r>
          </w:p>
          <w:p w14:paraId="43942010" w14:textId="77777777" w:rsidR="006B71BA" w:rsidRPr="00193407" w:rsidRDefault="006B71BA" w:rsidP="006B71BA">
            <w:pPr>
              <w:widowControl w:val="0"/>
              <w:autoSpaceDE w:val="0"/>
              <w:autoSpaceDN w:val="0"/>
              <w:adjustRightInd w:val="0"/>
              <w:spacing w:line="288" w:lineRule="auto"/>
              <w:ind w:left="-108" w:right="-2126"/>
            </w:pPr>
          </w:p>
        </w:tc>
      </w:tr>
    </w:tbl>
    <w:p w14:paraId="7FB4674A" w14:textId="77777777" w:rsidR="006B71BA" w:rsidRPr="00D77DE5" w:rsidRDefault="006B71BA" w:rsidP="006B71BA">
      <w:pPr>
        <w:widowControl w:val="0"/>
        <w:autoSpaceDE w:val="0"/>
        <w:autoSpaceDN w:val="0"/>
        <w:adjustRightInd w:val="0"/>
        <w:spacing w:line="288" w:lineRule="auto"/>
        <w:ind w:right="1"/>
        <w:rPr>
          <w:b/>
          <w:sz w:val="16"/>
          <w:szCs w:val="24"/>
        </w:rPr>
      </w:pPr>
      <w:r w:rsidRPr="00D77DE5">
        <w:rPr>
          <w:b/>
          <w:sz w:val="16"/>
          <w:szCs w:val="24"/>
        </w:rPr>
        <w:t xml:space="preserve">Über PressFile </w:t>
      </w:r>
    </w:p>
    <w:p w14:paraId="2B0218A0" w14:textId="311C291C" w:rsidR="00502D41" w:rsidRPr="00E31D41" w:rsidRDefault="006B71BA" w:rsidP="006B71BA">
      <w:pPr>
        <w:widowControl w:val="0"/>
        <w:spacing w:line="288" w:lineRule="auto"/>
        <w:rPr>
          <w:sz w:val="18"/>
          <w:szCs w:val="24"/>
        </w:rPr>
      </w:pPr>
      <w:r w:rsidRPr="00726301">
        <w:rPr>
          <w:sz w:val="16"/>
          <w:szCs w:val="24"/>
        </w:rPr>
        <w:t xml:space="preserve">PressFile Europe mit Sitz in Ulm wurde 2009 als Vertriebsorganisation für die webbasierte Version der US-amerikanischen PR-Software PressFile gegründet. Im Jahr 2011 übernahm das Unternehmen die vollständige Verantwortung für die Weiterentwicklung </w:t>
      </w:r>
      <w:r>
        <w:rPr>
          <w:sz w:val="16"/>
          <w:szCs w:val="24"/>
        </w:rPr>
        <w:t>der Anwendung</w:t>
      </w:r>
      <w:r w:rsidRPr="00726301">
        <w:rPr>
          <w:sz w:val="16"/>
          <w:szCs w:val="24"/>
        </w:rPr>
        <w:t>, die im März 2012 als PressFile V8 erstmals ausgeliefert wurde.</w:t>
      </w:r>
      <w:r>
        <w:rPr>
          <w:sz w:val="16"/>
          <w:szCs w:val="24"/>
        </w:rPr>
        <w:t xml:space="preserve"> </w:t>
      </w:r>
      <w:r w:rsidRPr="00726301">
        <w:rPr>
          <w:sz w:val="16"/>
          <w:szCs w:val="24"/>
        </w:rPr>
        <w:t>Neben zahlreichen PR-Agenturen konnte PressFile vor allem auch viele Pressestellen namhafter Unternehmen</w:t>
      </w:r>
      <w:r>
        <w:rPr>
          <w:sz w:val="16"/>
          <w:szCs w:val="24"/>
        </w:rPr>
        <w:t xml:space="preserve"> in Deutschland, Österreich und der Schweiz</w:t>
      </w:r>
      <w:r w:rsidRPr="00726301">
        <w:rPr>
          <w:sz w:val="16"/>
          <w:szCs w:val="24"/>
        </w:rPr>
        <w:t xml:space="preserve"> von der Lösung überzeugen, darunter die Rossmann Drogeriemärkte, </w:t>
      </w:r>
      <w:proofErr w:type="spellStart"/>
      <w:r>
        <w:rPr>
          <w:sz w:val="16"/>
          <w:szCs w:val="24"/>
        </w:rPr>
        <w:t>MairDumont</w:t>
      </w:r>
      <w:proofErr w:type="spellEnd"/>
      <w:r w:rsidRPr="00726301">
        <w:rPr>
          <w:sz w:val="16"/>
          <w:szCs w:val="24"/>
        </w:rPr>
        <w:t xml:space="preserve">, </w:t>
      </w:r>
      <w:proofErr w:type="spellStart"/>
      <w:r>
        <w:rPr>
          <w:sz w:val="16"/>
          <w:szCs w:val="24"/>
        </w:rPr>
        <w:t>Trianel</w:t>
      </w:r>
      <w:proofErr w:type="spellEnd"/>
      <w:r w:rsidRPr="00726301">
        <w:rPr>
          <w:sz w:val="16"/>
          <w:szCs w:val="24"/>
        </w:rPr>
        <w:t xml:space="preserve"> oder die Salzburg AG. </w:t>
      </w:r>
      <w:r>
        <w:rPr>
          <w:sz w:val="16"/>
          <w:szCs w:val="24"/>
        </w:rPr>
        <w:t xml:space="preserve">Ursprünglich wurde </w:t>
      </w:r>
      <w:r w:rsidRPr="00726301">
        <w:rPr>
          <w:sz w:val="16"/>
          <w:szCs w:val="24"/>
        </w:rPr>
        <w:t xml:space="preserve">PressFile als PR-Software im Auftrag der New York Public Library auf Basis des Datenbanksystems </w:t>
      </w:r>
      <w:proofErr w:type="spellStart"/>
      <w:r w:rsidRPr="00726301">
        <w:rPr>
          <w:sz w:val="16"/>
          <w:szCs w:val="24"/>
        </w:rPr>
        <w:t>FileMaker</w:t>
      </w:r>
      <w:proofErr w:type="spellEnd"/>
      <w:r w:rsidRPr="00726301">
        <w:rPr>
          <w:sz w:val="16"/>
          <w:szCs w:val="24"/>
        </w:rPr>
        <w:t xml:space="preserve"> entwickelt. Diese Version ist bis heute bei zahlreichen US-amerikanischen Unternehmen im Einsatz, darunter Time Inc., Sony oder </w:t>
      </w:r>
      <w:proofErr w:type="spellStart"/>
      <w:r w:rsidRPr="00726301">
        <w:rPr>
          <w:sz w:val="16"/>
          <w:szCs w:val="24"/>
        </w:rPr>
        <w:t>FileMaker</w:t>
      </w:r>
      <w:proofErr w:type="spellEnd"/>
      <w:r w:rsidRPr="00726301">
        <w:rPr>
          <w:sz w:val="16"/>
          <w:szCs w:val="24"/>
        </w:rPr>
        <w:t xml:space="preserve"> selbst</w:t>
      </w:r>
      <w:r>
        <w:rPr>
          <w:sz w:val="16"/>
          <w:szCs w:val="24"/>
        </w:rPr>
        <w:t>.</w:t>
      </w:r>
    </w:p>
    <w:sectPr w:rsidR="00502D41" w:rsidRPr="00E31D41" w:rsidSect="0062133F">
      <w:headerReference w:type="default" r:id="rId14"/>
      <w:pgSz w:w="11906" w:h="16838"/>
      <w:pgMar w:top="2127" w:right="3401" w:bottom="1276"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3B84F" w14:textId="77777777" w:rsidR="00732378" w:rsidRDefault="00732378">
      <w:r>
        <w:separator/>
      </w:r>
    </w:p>
  </w:endnote>
  <w:endnote w:type="continuationSeparator" w:id="0">
    <w:p w14:paraId="32CCFE83" w14:textId="77777777" w:rsidR="00732378" w:rsidRDefault="0073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5263F" w14:textId="77777777" w:rsidR="00732378" w:rsidRDefault="00732378">
      <w:r>
        <w:separator/>
      </w:r>
    </w:p>
  </w:footnote>
  <w:footnote w:type="continuationSeparator" w:id="0">
    <w:p w14:paraId="51F3C3AF" w14:textId="77777777" w:rsidR="00732378" w:rsidRDefault="007323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E52A5" w14:textId="4B656DA6" w:rsidR="00502D41" w:rsidRDefault="006B71BA" w:rsidP="006B71BA">
    <w:pPr>
      <w:pStyle w:val="Kopfzeile"/>
      <w:tabs>
        <w:tab w:val="clear" w:pos="9072"/>
        <w:tab w:val="right" w:pos="10065"/>
      </w:tabs>
      <w:ind w:right="-2834"/>
      <w:jc w:val="right"/>
    </w:pPr>
    <w:r>
      <w:rPr>
        <w:noProof/>
      </w:rPr>
      <w:drawing>
        <wp:inline distT="0" distB="0" distL="0" distR="0" wp14:anchorId="0D2C6428" wp14:editId="0A65BF5B">
          <wp:extent cx="2003887" cy="600648"/>
          <wp:effectExtent l="0" t="0" r="317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sFile_logo_neu.jpg"/>
                  <pic:cNvPicPr/>
                </pic:nvPicPr>
                <pic:blipFill>
                  <a:blip r:embed="rId1">
                    <a:extLst>
                      <a:ext uri="{28A0092B-C50C-407E-A947-70E740481C1C}">
                        <a14:useLocalDpi xmlns:a14="http://schemas.microsoft.com/office/drawing/2010/main" val="0"/>
                      </a:ext>
                    </a:extLst>
                  </a:blip>
                  <a:stretch>
                    <a:fillRect/>
                  </a:stretch>
                </pic:blipFill>
                <pic:spPr>
                  <a:xfrm>
                    <a:off x="0" y="0"/>
                    <a:ext cx="2076018" cy="622269"/>
                  </a:xfrm>
                  <a:prstGeom prst="rect">
                    <a:avLst/>
                  </a:prstGeom>
                </pic:spPr>
              </pic:pic>
            </a:graphicData>
          </a:graphic>
        </wp:inline>
      </w:drawing>
    </w:r>
  </w:p>
  <w:p w14:paraId="45847DFD" w14:textId="77777777" w:rsidR="006B71BA" w:rsidRDefault="006B71BA" w:rsidP="006B71BA">
    <w:pPr>
      <w:tabs>
        <w:tab w:val="left" w:pos="3828"/>
      </w:tabs>
      <w:spacing w:line="288" w:lineRule="auto"/>
      <w:ind w:right="-2617"/>
      <w:rPr>
        <w:caps/>
      </w:rPr>
    </w:pPr>
    <w:r>
      <w:rPr>
        <w:caps/>
      </w:rPr>
      <w:t xml:space="preserve">PresseINFORMATION </w:t>
    </w:r>
  </w:p>
  <w:p w14:paraId="2CD373EF" w14:textId="77777777" w:rsidR="00502D41" w:rsidRDefault="00502D41">
    <w:pPr>
      <w:pStyle w:val="Kopfzeile"/>
      <w:tabs>
        <w:tab w:val="clear" w:pos="9072"/>
        <w:tab w:val="right" w:pos="10065"/>
      </w:tabs>
      <w:ind w:right="-283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010A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66D90"/>
    <w:multiLevelType w:val="hybridMultilevel"/>
    <w:tmpl w:val="0556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A091093"/>
    <w:multiLevelType w:val="hybridMultilevel"/>
    <w:tmpl w:val="62A82A22"/>
    <w:lvl w:ilvl="0" w:tplc="0CDCC7EC">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8CC5F4A"/>
    <w:multiLevelType w:val="hybridMultilevel"/>
    <w:tmpl w:val="FB34A8F8"/>
    <w:lvl w:ilvl="0" w:tplc="BB147C66">
      <w:numFmt w:val="bullet"/>
      <w:lvlText w:val="−"/>
      <w:lvlJc w:val="left"/>
      <w:pPr>
        <w:ind w:left="720" w:hanging="360"/>
      </w:pPr>
      <w:rPr>
        <w:rFonts w:ascii="Helvetica" w:eastAsia="Times"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C5E2C11"/>
    <w:multiLevelType w:val="hybridMultilevel"/>
    <w:tmpl w:val="876E0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6"/>
  <w:embedSystemFonts/>
  <w:proofState w:spelling="clean" w:grammar="clean"/>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F1"/>
    <w:rsid w:val="00007308"/>
    <w:rsid w:val="0001706F"/>
    <w:rsid w:val="00051D00"/>
    <w:rsid w:val="00066649"/>
    <w:rsid w:val="00077B74"/>
    <w:rsid w:val="000A1670"/>
    <w:rsid w:val="000D14A6"/>
    <w:rsid w:val="000E0050"/>
    <w:rsid w:val="000E0740"/>
    <w:rsid w:val="000E2F14"/>
    <w:rsid w:val="000F11A8"/>
    <w:rsid w:val="0014050D"/>
    <w:rsid w:val="00150A06"/>
    <w:rsid w:val="001614DD"/>
    <w:rsid w:val="00165148"/>
    <w:rsid w:val="00176036"/>
    <w:rsid w:val="00186D7B"/>
    <w:rsid w:val="001A40E3"/>
    <w:rsid w:val="001D3943"/>
    <w:rsid w:val="001F03B9"/>
    <w:rsid w:val="0028421F"/>
    <w:rsid w:val="002A3EFF"/>
    <w:rsid w:val="00311515"/>
    <w:rsid w:val="00345FFB"/>
    <w:rsid w:val="003478FF"/>
    <w:rsid w:val="00357652"/>
    <w:rsid w:val="003C1E57"/>
    <w:rsid w:val="00401DA8"/>
    <w:rsid w:val="00436580"/>
    <w:rsid w:val="00464909"/>
    <w:rsid w:val="00465243"/>
    <w:rsid w:val="004A49C0"/>
    <w:rsid w:val="004B5245"/>
    <w:rsid w:val="004F4BAA"/>
    <w:rsid w:val="00502D41"/>
    <w:rsid w:val="00517F42"/>
    <w:rsid w:val="0052476C"/>
    <w:rsid w:val="005334A4"/>
    <w:rsid w:val="00565CD1"/>
    <w:rsid w:val="005C0EE4"/>
    <w:rsid w:val="005E39F0"/>
    <w:rsid w:val="005F35BF"/>
    <w:rsid w:val="0062133F"/>
    <w:rsid w:val="006A42D5"/>
    <w:rsid w:val="006B71BA"/>
    <w:rsid w:val="006F6DC2"/>
    <w:rsid w:val="007035CE"/>
    <w:rsid w:val="00732378"/>
    <w:rsid w:val="007431D6"/>
    <w:rsid w:val="00750385"/>
    <w:rsid w:val="00783C2F"/>
    <w:rsid w:val="00787844"/>
    <w:rsid w:val="007A54B5"/>
    <w:rsid w:val="007B7EF1"/>
    <w:rsid w:val="007C4A3D"/>
    <w:rsid w:val="00823953"/>
    <w:rsid w:val="00831F9F"/>
    <w:rsid w:val="00874154"/>
    <w:rsid w:val="00886B46"/>
    <w:rsid w:val="008C62A4"/>
    <w:rsid w:val="008D3F7F"/>
    <w:rsid w:val="008E641A"/>
    <w:rsid w:val="00941D0F"/>
    <w:rsid w:val="00955566"/>
    <w:rsid w:val="009A4DA1"/>
    <w:rsid w:val="009B27B9"/>
    <w:rsid w:val="009D340C"/>
    <w:rsid w:val="00A474D2"/>
    <w:rsid w:val="00A51D1A"/>
    <w:rsid w:val="00A91966"/>
    <w:rsid w:val="00AD2C62"/>
    <w:rsid w:val="00B9010D"/>
    <w:rsid w:val="00B9760D"/>
    <w:rsid w:val="00BB4C10"/>
    <w:rsid w:val="00BC6545"/>
    <w:rsid w:val="00BF34E4"/>
    <w:rsid w:val="00C06A9C"/>
    <w:rsid w:val="00C1567E"/>
    <w:rsid w:val="00C16F9F"/>
    <w:rsid w:val="00C21CD2"/>
    <w:rsid w:val="00C369F3"/>
    <w:rsid w:val="00CA3028"/>
    <w:rsid w:val="00CA7C36"/>
    <w:rsid w:val="00CB0B36"/>
    <w:rsid w:val="00CE6563"/>
    <w:rsid w:val="00CF0E61"/>
    <w:rsid w:val="00D74430"/>
    <w:rsid w:val="00D87B11"/>
    <w:rsid w:val="00D97338"/>
    <w:rsid w:val="00DE02B7"/>
    <w:rsid w:val="00E31D41"/>
    <w:rsid w:val="00EA4ABA"/>
    <w:rsid w:val="00EB12C0"/>
    <w:rsid w:val="00F026C2"/>
    <w:rsid w:val="00F24E06"/>
    <w:rsid w:val="00FB054E"/>
    <w:rsid w:val="00FD2A9C"/>
    <w:rsid w:val="00FE0FE0"/>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31F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0A06"/>
    <w:pPr>
      <w:spacing w:line="312" w:lineRule="auto"/>
    </w:pPr>
    <w:rPr>
      <w:rFonts w:ascii="Helvetica" w:hAnsi="Helvetica"/>
    </w:rPr>
  </w:style>
  <w:style w:type="paragraph" w:styleId="berschrift1">
    <w:name w:val="heading 1"/>
    <w:basedOn w:val="Standard"/>
    <w:next w:val="Standard"/>
    <w:link w:val="berschrift1Zchn"/>
    <w:qFormat/>
    <w:rsid w:val="00E4172B"/>
    <w:pPr>
      <w:keepNext/>
      <w:autoSpaceDE w:val="0"/>
      <w:autoSpaceDN w:val="0"/>
      <w:outlineLvl w:val="0"/>
    </w:pPr>
    <w:rPr>
      <w:b/>
      <w:sz w:val="22"/>
    </w:rPr>
  </w:style>
  <w:style w:type="paragraph" w:styleId="berschrift3">
    <w:name w:val="heading 3"/>
    <w:basedOn w:val="Standard"/>
    <w:next w:val="Standard"/>
    <w:link w:val="berschrift3Zchn"/>
    <w:qFormat/>
    <w:rsid w:val="00E4172B"/>
    <w:pPr>
      <w:keepNext/>
      <w:autoSpaceDE w:val="0"/>
      <w:autoSpaceDN w:val="0"/>
      <w:ind w:right="2783"/>
      <w:outlineLvl w:val="2"/>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76036"/>
    <w:pPr>
      <w:tabs>
        <w:tab w:val="center" w:pos="4536"/>
        <w:tab w:val="right" w:pos="9072"/>
      </w:tabs>
    </w:pPr>
  </w:style>
  <w:style w:type="paragraph" w:styleId="Fuzeile">
    <w:name w:val="footer"/>
    <w:basedOn w:val="Standard"/>
    <w:link w:val="FuzeileZchn"/>
    <w:rsid w:val="00176036"/>
    <w:pPr>
      <w:tabs>
        <w:tab w:val="center" w:pos="4536"/>
        <w:tab w:val="right" w:pos="9072"/>
      </w:tabs>
    </w:pPr>
  </w:style>
  <w:style w:type="paragraph" w:styleId="Textkrper">
    <w:name w:val="Body Text"/>
    <w:basedOn w:val="Standard"/>
    <w:link w:val="TextkrperZchn"/>
    <w:rsid w:val="00176036"/>
    <w:rPr>
      <w:b/>
      <w:szCs w:val="22"/>
    </w:rPr>
  </w:style>
  <w:style w:type="character" w:styleId="Link">
    <w:name w:val="Hyperlink"/>
    <w:rsid w:val="00176036"/>
    <w:rPr>
      <w:color w:val="0000FF"/>
      <w:u w:val="single"/>
    </w:rPr>
  </w:style>
  <w:style w:type="paragraph" w:styleId="Sprechblasentext">
    <w:name w:val="Balloon Text"/>
    <w:basedOn w:val="Standard"/>
    <w:link w:val="SprechblasentextZchn"/>
    <w:rsid w:val="00176036"/>
    <w:rPr>
      <w:rFonts w:ascii="Lucida Grande" w:hAnsi="Lucida Grande"/>
      <w:sz w:val="18"/>
      <w:szCs w:val="18"/>
    </w:rPr>
  </w:style>
  <w:style w:type="character" w:customStyle="1" w:styleId="TextkrperZeichen">
    <w:name w:val="Textkörper Zeichen"/>
    <w:rsid w:val="00176036"/>
    <w:rPr>
      <w:rFonts w:ascii="Helvetica" w:hAnsi="Helvetica"/>
      <w:b/>
      <w:sz w:val="22"/>
      <w:szCs w:val="22"/>
    </w:rPr>
  </w:style>
  <w:style w:type="character" w:styleId="Kommentarzeichen">
    <w:name w:val="annotation reference"/>
    <w:uiPriority w:val="99"/>
    <w:semiHidden/>
    <w:unhideWhenUsed/>
    <w:rsid w:val="00176036"/>
    <w:rPr>
      <w:sz w:val="18"/>
      <w:szCs w:val="18"/>
    </w:rPr>
  </w:style>
  <w:style w:type="paragraph" w:styleId="Kommentartext">
    <w:name w:val="annotation text"/>
    <w:basedOn w:val="Standard"/>
    <w:uiPriority w:val="99"/>
    <w:semiHidden/>
    <w:unhideWhenUsed/>
    <w:rsid w:val="00176036"/>
    <w:rPr>
      <w:sz w:val="24"/>
      <w:szCs w:val="24"/>
    </w:rPr>
  </w:style>
  <w:style w:type="character" w:customStyle="1" w:styleId="KommentartextZeichen">
    <w:name w:val="Kommentartext Zeichen"/>
    <w:uiPriority w:val="99"/>
    <w:semiHidden/>
    <w:rsid w:val="00176036"/>
    <w:rPr>
      <w:rFonts w:ascii="Helvetica" w:hAnsi="Helvetica"/>
      <w:sz w:val="24"/>
      <w:szCs w:val="24"/>
    </w:rPr>
  </w:style>
  <w:style w:type="paragraph" w:styleId="Kommentarthema">
    <w:name w:val="annotation subject"/>
    <w:basedOn w:val="Kommentartext"/>
    <w:next w:val="Kommentartext"/>
    <w:uiPriority w:val="99"/>
    <w:semiHidden/>
    <w:unhideWhenUsed/>
    <w:rsid w:val="00176036"/>
    <w:rPr>
      <w:b/>
      <w:bCs/>
      <w:sz w:val="20"/>
      <w:szCs w:val="20"/>
    </w:rPr>
  </w:style>
  <w:style w:type="character" w:customStyle="1" w:styleId="KommentarthemaZeichen">
    <w:name w:val="Kommentarthema Zeichen"/>
    <w:uiPriority w:val="99"/>
    <w:semiHidden/>
    <w:rsid w:val="00176036"/>
    <w:rPr>
      <w:rFonts w:ascii="Helvetica" w:hAnsi="Helvetica"/>
      <w:b/>
      <w:bCs/>
      <w:sz w:val="24"/>
      <w:szCs w:val="24"/>
    </w:rPr>
  </w:style>
  <w:style w:type="paragraph" w:styleId="Textkrper-Zeileneinzug">
    <w:name w:val="Body Text Indent"/>
    <w:basedOn w:val="Standard"/>
    <w:rsid w:val="00176036"/>
    <w:pPr>
      <w:spacing w:after="120"/>
      <w:ind w:left="283"/>
    </w:pPr>
  </w:style>
  <w:style w:type="character" w:customStyle="1" w:styleId="TextkrpereinzugZeichen">
    <w:name w:val="Textkörpereinzug Zeichen"/>
    <w:rsid w:val="00176036"/>
    <w:rPr>
      <w:rFonts w:ascii="Helvetica" w:hAnsi="Helvetica"/>
    </w:rPr>
  </w:style>
  <w:style w:type="paragraph" w:styleId="StandardWeb">
    <w:name w:val="Normal (Web)"/>
    <w:basedOn w:val="Standard"/>
    <w:uiPriority w:val="99"/>
    <w:rsid w:val="009C1FE3"/>
    <w:pPr>
      <w:spacing w:beforeLines="1" w:afterLines="1" w:line="240" w:lineRule="auto"/>
    </w:pPr>
    <w:rPr>
      <w:rFonts w:ascii="Times" w:hAnsi="Times"/>
    </w:rPr>
  </w:style>
  <w:style w:type="paragraph" w:customStyle="1" w:styleId="FarbigeSchattierung-Akzent11">
    <w:name w:val="Farbige Schattierung - Akzent 11"/>
    <w:hidden/>
    <w:rsid w:val="009C1FE3"/>
    <w:rPr>
      <w:rFonts w:ascii="Helvetica" w:hAnsi="Helvetica"/>
    </w:rPr>
  </w:style>
  <w:style w:type="paragraph" w:customStyle="1" w:styleId="FarbigeListe-Akzent11">
    <w:name w:val="Farbige Liste - Akzent 11"/>
    <w:basedOn w:val="Standard"/>
    <w:qFormat/>
    <w:rsid w:val="009C1FE3"/>
    <w:pPr>
      <w:ind w:left="720"/>
      <w:contextualSpacing/>
    </w:pPr>
  </w:style>
  <w:style w:type="character" w:styleId="BesuchterLink">
    <w:name w:val="FollowedHyperlink"/>
    <w:rsid w:val="009C1FE3"/>
    <w:rPr>
      <w:color w:val="800080"/>
      <w:u w:val="single"/>
    </w:rPr>
  </w:style>
  <w:style w:type="table" w:styleId="Tabellenraster">
    <w:name w:val="Table Grid"/>
    <w:basedOn w:val="NormaleTabelle"/>
    <w:rsid w:val="00BD0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1Zchn">
    <w:name w:val="Überschrift 1 Zchn"/>
    <w:link w:val="berschrift1"/>
    <w:rsid w:val="00E4172B"/>
    <w:rPr>
      <w:rFonts w:ascii="Helvetica" w:hAnsi="Helvetica"/>
      <w:b/>
      <w:sz w:val="22"/>
    </w:rPr>
  </w:style>
  <w:style w:type="character" w:customStyle="1" w:styleId="berschrift3Zchn">
    <w:name w:val="Überschrift 3 Zchn"/>
    <w:link w:val="berschrift3"/>
    <w:rsid w:val="00E4172B"/>
    <w:rPr>
      <w:rFonts w:ascii="Helvetica" w:hAnsi="Helvetica"/>
      <w:b/>
      <w:sz w:val="28"/>
    </w:rPr>
  </w:style>
  <w:style w:type="character" w:customStyle="1" w:styleId="Absatz-Standardschriftart1">
    <w:name w:val="Absatz-Standardschriftart1"/>
    <w:rsid w:val="00E4172B"/>
  </w:style>
  <w:style w:type="character" w:customStyle="1" w:styleId="KopfzeileZchn">
    <w:name w:val="Kopfzeile Zchn"/>
    <w:link w:val="Kopfzeile"/>
    <w:rsid w:val="00E4172B"/>
    <w:rPr>
      <w:rFonts w:ascii="Helvetica" w:hAnsi="Helvetica"/>
    </w:rPr>
  </w:style>
  <w:style w:type="paragraph" w:customStyle="1" w:styleId="Standa">
    <w:name w:val="Standa"/>
    <w:uiPriority w:val="99"/>
    <w:rsid w:val="00E4172B"/>
    <w:pPr>
      <w:spacing w:after="200"/>
    </w:pPr>
    <w:rPr>
      <w:rFonts w:ascii="Cambria" w:eastAsia="Cambria" w:hAnsi="Cambria"/>
      <w:sz w:val="24"/>
      <w:lang w:eastAsia="en-US"/>
    </w:rPr>
  </w:style>
  <w:style w:type="character" w:customStyle="1" w:styleId="FuzeileZchn">
    <w:name w:val="Fußzeile Zchn"/>
    <w:link w:val="Fuzeile"/>
    <w:rsid w:val="00E4172B"/>
    <w:rPr>
      <w:rFonts w:ascii="Helvetica" w:hAnsi="Helvetica"/>
    </w:rPr>
  </w:style>
  <w:style w:type="character" w:customStyle="1" w:styleId="SprechblasentextZchn">
    <w:name w:val="Sprechblasentext Zchn"/>
    <w:link w:val="Sprechblasentext"/>
    <w:rsid w:val="00E4172B"/>
    <w:rPr>
      <w:rFonts w:ascii="Lucida Grande" w:hAnsi="Lucida Grande"/>
      <w:sz w:val="18"/>
      <w:szCs w:val="18"/>
    </w:rPr>
  </w:style>
  <w:style w:type="character" w:customStyle="1" w:styleId="TextkrperZchn">
    <w:name w:val="Textkörper Zchn"/>
    <w:link w:val="Textkrper"/>
    <w:rsid w:val="003C1E57"/>
    <w:rPr>
      <w:rFonts w:ascii="Helvetica" w:hAnsi="Helvetica"/>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52144">
      <w:bodyDiv w:val="1"/>
      <w:marLeft w:val="0"/>
      <w:marRight w:val="0"/>
      <w:marTop w:val="0"/>
      <w:marBottom w:val="0"/>
      <w:divBdr>
        <w:top w:val="none" w:sz="0" w:space="0" w:color="auto"/>
        <w:left w:val="none" w:sz="0" w:space="0" w:color="auto"/>
        <w:bottom w:val="none" w:sz="0" w:space="0" w:color="auto"/>
        <w:right w:val="none" w:sz="0" w:space="0" w:color="auto"/>
      </w:divBdr>
      <w:divsChild>
        <w:div w:id="1200700904">
          <w:marLeft w:val="0"/>
          <w:marRight w:val="0"/>
          <w:marTop w:val="0"/>
          <w:marBottom w:val="0"/>
          <w:divBdr>
            <w:top w:val="none" w:sz="0" w:space="0" w:color="auto"/>
            <w:left w:val="none" w:sz="0" w:space="0" w:color="auto"/>
            <w:bottom w:val="none" w:sz="0" w:space="0" w:color="auto"/>
            <w:right w:val="none" w:sz="0" w:space="0" w:color="auto"/>
          </w:divBdr>
          <w:divsChild>
            <w:div w:id="1333607647">
              <w:marLeft w:val="0"/>
              <w:marRight w:val="0"/>
              <w:marTop w:val="0"/>
              <w:marBottom w:val="0"/>
              <w:divBdr>
                <w:top w:val="none" w:sz="0" w:space="0" w:color="auto"/>
                <w:left w:val="none" w:sz="0" w:space="0" w:color="auto"/>
                <w:bottom w:val="none" w:sz="0" w:space="0" w:color="auto"/>
                <w:right w:val="none" w:sz="0" w:space="0" w:color="auto"/>
              </w:divBdr>
              <w:divsChild>
                <w:div w:id="4570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5309">
      <w:bodyDiv w:val="1"/>
      <w:marLeft w:val="0"/>
      <w:marRight w:val="0"/>
      <w:marTop w:val="0"/>
      <w:marBottom w:val="0"/>
      <w:divBdr>
        <w:top w:val="none" w:sz="0" w:space="0" w:color="auto"/>
        <w:left w:val="none" w:sz="0" w:space="0" w:color="auto"/>
        <w:bottom w:val="none" w:sz="0" w:space="0" w:color="auto"/>
        <w:right w:val="none" w:sz="0" w:space="0" w:color="auto"/>
      </w:divBdr>
      <w:divsChild>
        <w:div w:id="487554272">
          <w:marLeft w:val="0"/>
          <w:marRight w:val="0"/>
          <w:marTop w:val="0"/>
          <w:marBottom w:val="0"/>
          <w:divBdr>
            <w:top w:val="none" w:sz="0" w:space="0" w:color="auto"/>
            <w:left w:val="none" w:sz="0" w:space="0" w:color="auto"/>
            <w:bottom w:val="none" w:sz="0" w:space="0" w:color="auto"/>
            <w:right w:val="none" w:sz="0" w:space="0" w:color="auto"/>
          </w:divBdr>
          <w:divsChild>
            <w:div w:id="142356581">
              <w:marLeft w:val="0"/>
              <w:marRight w:val="0"/>
              <w:marTop w:val="0"/>
              <w:marBottom w:val="0"/>
              <w:divBdr>
                <w:top w:val="none" w:sz="0" w:space="0" w:color="auto"/>
                <w:left w:val="none" w:sz="0" w:space="0" w:color="auto"/>
                <w:bottom w:val="none" w:sz="0" w:space="0" w:color="auto"/>
                <w:right w:val="none" w:sz="0" w:space="0" w:color="auto"/>
              </w:divBdr>
              <w:divsChild>
                <w:div w:id="610862961">
                  <w:marLeft w:val="0"/>
                  <w:marRight w:val="0"/>
                  <w:marTop w:val="0"/>
                  <w:marBottom w:val="0"/>
                  <w:divBdr>
                    <w:top w:val="none" w:sz="0" w:space="0" w:color="auto"/>
                    <w:left w:val="none" w:sz="0" w:space="0" w:color="auto"/>
                    <w:bottom w:val="none" w:sz="0" w:space="0" w:color="auto"/>
                    <w:right w:val="none" w:sz="0" w:space="0" w:color="auto"/>
                  </w:divBdr>
                </w:div>
              </w:divsChild>
            </w:div>
            <w:div w:id="683212803">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
              </w:divsChild>
            </w:div>
            <w:div w:id="1526093394">
              <w:marLeft w:val="0"/>
              <w:marRight w:val="0"/>
              <w:marTop w:val="0"/>
              <w:marBottom w:val="0"/>
              <w:divBdr>
                <w:top w:val="none" w:sz="0" w:space="0" w:color="auto"/>
                <w:left w:val="none" w:sz="0" w:space="0" w:color="auto"/>
                <w:bottom w:val="none" w:sz="0" w:space="0" w:color="auto"/>
                <w:right w:val="none" w:sz="0" w:space="0" w:color="auto"/>
              </w:divBdr>
              <w:divsChild>
                <w:div w:id="596602917">
                  <w:marLeft w:val="0"/>
                  <w:marRight w:val="0"/>
                  <w:marTop w:val="0"/>
                  <w:marBottom w:val="0"/>
                  <w:divBdr>
                    <w:top w:val="none" w:sz="0" w:space="0" w:color="auto"/>
                    <w:left w:val="none" w:sz="0" w:space="0" w:color="auto"/>
                    <w:bottom w:val="none" w:sz="0" w:space="0" w:color="auto"/>
                    <w:right w:val="none" w:sz="0" w:space="0" w:color="auto"/>
                  </w:divBdr>
                </w:div>
              </w:divsChild>
            </w:div>
            <w:div w:id="1683698816">
              <w:marLeft w:val="0"/>
              <w:marRight w:val="0"/>
              <w:marTop w:val="0"/>
              <w:marBottom w:val="0"/>
              <w:divBdr>
                <w:top w:val="none" w:sz="0" w:space="0" w:color="auto"/>
                <w:left w:val="none" w:sz="0" w:space="0" w:color="auto"/>
                <w:bottom w:val="none" w:sz="0" w:space="0" w:color="auto"/>
                <w:right w:val="none" w:sz="0" w:space="0" w:color="auto"/>
              </w:divBdr>
              <w:divsChild>
                <w:div w:id="18932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vocato-pr.de/de/online-pr" TargetMode="External"/><Relationship Id="rId12" Type="http://schemas.openxmlformats.org/officeDocument/2006/relationships/hyperlink" Target="http://www.vocato-pr.de/de/referenzen" TargetMode="External"/><Relationship Id="rId13" Type="http://schemas.openxmlformats.org/officeDocument/2006/relationships/hyperlink" Target="http://www.pressfile.de"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vocato-pr.de/de/leistungen" TargetMode="External"/><Relationship Id="rId8" Type="http://schemas.openxmlformats.org/officeDocument/2006/relationships/hyperlink" Target="http://www.vocato-pr.de/de/pressearbeit" TargetMode="External"/><Relationship Id="rId9" Type="http://schemas.openxmlformats.org/officeDocument/2006/relationships/hyperlink" Target="http://www.vocato-pr.de/de/events" TargetMode="External"/><Relationship Id="rId10" Type="http://schemas.openxmlformats.org/officeDocument/2006/relationships/hyperlink" Target="http://www.vocato-pr.de/de/interne-kommunik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4077</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Press'n'Relations GmbH</Company>
  <LinksUpToDate>false</LinksUpToDate>
  <CharactersWithSpaces>4714</CharactersWithSpaces>
  <SharedDoc>false</SharedDoc>
  <HyperlinkBase/>
  <HLinks>
    <vt:vector size="30" baseType="variant">
      <vt:variant>
        <vt:i4>5963795</vt:i4>
      </vt:variant>
      <vt:variant>
        <vt:i4>6</vt:i4>
      </vt:variant>
      <vt:variant>
        <vt:i4>0</vt:i4>
      </vt:variant>
      <vt:variant>
        <vt:i4>5</vt:i4>
      </vt:variant>
      <vt:variant>
        <vt:lpwstr>http://www.press-n-relations.com</vt:lpwstr>
      </vt:variant>
      <vt:variant>
        <vt:lpwstr/>
      </vt:variant>
      <vt:variant>
        <vt:i4>7012443</vt:i4>
      </vt:variant>
      <vt:variant>
        <vt:i4>3</vt:i4>
      </vt:variant>
      <vt:variant>
        <vt:i4>0</vt:i4>
      </vt:variant>
      <vt:variant>
        <vt:i4>5</vt:i4>
      </vt:variant>
      <vt:variant>
        <vt:lpwstr>http://www.mediamid.com</vt:lpwstr>
      </vt:variant>
      <vt:variant>
        <vt:lpwstr/>
      </vt:variant>
      <vt:variant>
        <vt:i4>65563</vt:i4>
      </vt:variant>
      <vt:variant>
        <vt:i4>0</vt:i4>
      </vt:variant>
      <vt:variant>
        <vt:i4>0</vt:i4>
      </vt:variant>
      <vt:variant>
        <vt:i4>5</vt:i4>
      </vt:variant>
      <vt:variant>
        <vt:lpwstr>http://press-n-relations.mediamid.com/AMID-PR/de/instance/ko/Willkommen.xhtml?oid=1904&amp;conversationId=113222</vt:lpwstr>
      </vt:variant>
      <vt:variant>
        <vt:lpwstr/>
      </vt:variant>
      <vt:variant>
        <vt:i4>10485809</vt:i4>
      </vt:variant>
      <vt:variant>
        <vt:i4>6635</vt:i4>
      </vt:variant>
      <vt:variant>
        <vt:i4>1025</vt:i4>
      </vt:variant>
      <vt:variant>
        <vt:i4>1</vt:i4>
      </vt:variant>
      <vt:variant>
        <vt:lpwstr>Screenshot Ähnliche Bilder</vt:lpwstr>
      </vt:variant>
      <vt:variant>
        <vt:lpwstr/>
      </vt:variant>
      <vt:variant>
        <vt:i4>2424857</vt:i4>
      </vt:variant>
      <vt:variant>
        <vt:i4>-1</vt:i4>
      </vt:variant>
      <vt:variant>
        <vt:i4>2051</vt:i4>
      </vt:variant>
      <vt:variant>
        <vt:i4>1</vt:i4>
      </vt:variant>
      <vt:variant>
        <vt:lpwstr>mediamid_BB-Logo+Claim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cp:lastModifiedBy>Uwe Pagel</cp:lastModifiedBy>
  <cp:revision>3</cp:revision>
  <cp:lastPrinted>2016-07-20T14:43:00Z</cp:lastPrinted>
  <dcterms:created xsi:type="dcterms:W3CDTF">2016-07-21T09:16:00Z</dcterms:created>
  <dcterms:modified xsi:type="dcterms:W3CDTF">2016-07-21T09:17:00Z</dcterms:modified>
</cp:coreProperties>
</file>