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4566DD" w14:textId="77777777" w:rsidR="00193407" w:rsidRDefault="00193407" w:rsidP="00D252DD">
      <w:pPr>
        <w:spacing w:line="288" w:lineRule="auto"/>
        <w:ind w:right="-2617"/>
        <w:rPr>
          <w:rFonts w:ascii="Helvetica" w:hAnsi="Helvetica"/>
          <w:caps/>
        </w:rPr>
      </w:pPr>
    </w:p>
    <w:p w14:paraId="6E881987" w14:textId="77777777" w:rsidR="00015520" w:rsidRDefault="00015520" w:rsidP="00D252DD">
      <w:pPr>
        <w:tabs>
          <w:tab w:val="left" w:pos="3828"/>
        </w:tabs>
        <w:spacing w:line="288" w:lineRule="auto"/>
        <w:ind w:right="-2617"/>
        <w:rPr>
          <w:rFonts w:ascii="Helvetica" w:hAnsi="Helvetica"/>
          <w:caps/>
        </w:rPr>
      </w:pPr>
      <w:r>
        <w:rPr>
          <w:rFonts w:ascii="Helvetica" w:hAnsi="Helvetica"/>
          <w:caps/>
        </w:rPr>
        <w:t xml:space="preserve">PresseINFORMATION </w:t>
      </w:r>
    </w:p>
    <w:p w14:paraId="764849CC" w14:textId="77777777" w:rsidR="00015520" w:rsidRDefault="00015520" w:rsidP="00D252DD">
      <w:pPr>
        <w:spacing w:line="288" w:lineRule="auto"/>
        <w:rPr>
          <w:rFonts w:ascii="Helvetica" w:hAnsi="Helvetica"/>
        </w:rPr>
      </w:pPr>
    </w:p>
    <w:p w14:paraId="4E441DC1" w14:textId="2DEEE0F0" w:rsidR="00015520" w:rsidRDefault="00D26EE1" w:rsidP="00D252DD">
      <w:pPr>
        <w:pStyle w:val="Kopfzeile"/>
        <w:tabs>
          <w:tab w:val="clear" w:pos="4536"/>
          <w:tab w:val="clear" w:pos="9072"/>
        </w:tabs>
        <w:ind w:right="-2017"/>
        <w:rPr>
          <w:sz w:val="20"/>
        </w:rPr>
      </w:pPr>
      <w:r>
        <w:rPr>
          <w:sz w:val="20"/>
        </w:rPr>
        <w:t xml:space="preserve">Ulm, </w:t>
      </w:r>
      <w:r w:rsidR="00735FE2">
        <w:rPr>
          <w:sz w:val="20"/>
        </w:rPr>
        <w:t>2</w:t>
      </w:r>
      <w:r w:rsidR="00023592">
        <w:rPr>
          <w:sz w:val="20"/>
        </w:rPr>
        <w:t>1</w:t>
      </w:r>
      <w:r w:rsidR="00015520">
        <w:rPr>
          <w:sz w:val="20"/>
        </w:rPr>
        <w:t xml:space="preserve">. </w:t>
      </w:r>
      <w:r w:rsidR="001F2720">
        <w:rPr>
          <w:sz w:val="20"/>
        </w:rPr>
        <w:t>Mai</w:t>
      </w:r>
      <w:r w:rsidR="00C67742">
        <w:rPr>
          <w:sz w:val="20"/>
        </w:rPr>
        <w:t xml:space="preserve"> 201</w:t>
      </w:r>
      <w:r w:rsidR="004156E5">
        <w:rPr>
          <w:sz w:val="20"/>
        </w:rPr>
        <w:t>4</w:t>
      </w:r>
    </w:p>
    <w:p w14:paraId="26365EB0" w14:textId="77777777" w:rsidR="00015520" w:rsidRDefault="00015520" w:rsidP="00D252DD">
      <w:pPr>
        <w:pStyle w:val="Kopfzeile"/>
        <w:tabs>
          <w:tab w:val="clear" w:pos="4536"/>
          <w:tab w:val="clear" w:pos="9072"/>
        </w:tabs>
        <w:ind w:right="-2017"/>
        <w:rPr>
          <w:sz w:val="20"/>
        </w:rPr>
      </w:pPr>
    </w:p>
    <w:p w14:paraId="10194A44" w14:textId="77EED950" w:rsidR="00CD4C43" w:rsidRPr="00CD4C43" w:rsidRDefault="001F2720" w:rsidP="00CD4C43">
      <w:pPr>
        <w:pStyle w:val="Textkrper"/>
        <w:spacing w:line="360" w:lineRule="auto"/>
        <w:ind w:right="142"/>
        <w:rPr>
          <w:bCs/>
        </w:rPr>
      </w:pPr>
      <w:r>
        <w:rPr>
          <w:bCs/>
        </w:rPr>
        <w:t xml:space="preserve">PR-Software </w:t>
      </w:r>
      <w:proofErr w:type="spellStart"/>
      <w:r w:rsidR="00CD4C43" w:rsidRPr="00CD4C43">
        <w:rPr>
          <w:bCs/>
        </w:rPr>
        <w:t>PressFile</w:t>
      </w:r>
      <w:proofErr w:type="spellEnd"/>
      <w:r w:rsidR="00CD4C43" w:rsidRPr="00CD4C43">
        <w:rPr>
          <w:bCs/>
        </w:rPr>
        <w:t xml:space="preserve"> jetzt mit Krisen-Modul </w:t>
      </w:r>
    </w:p>
    <w:p w14:paraId="393A34AD" w14:textId="3F1FE2DD" w:rsidR="00CD4C43" w:rsidRPr="00CD4C43" w:rsidRDefault="00CD4C43" w:rsidP="00CD4C43">
      <w:pPr>
        <w:pStyle w:val="Textkrper"/>
        <w:spacing w:line="360" w:lineRule="auto"/>
        <w:ind w:right="-850"/>
        <w:rPr>
          <w:rFonts w:eastAsia="Cambria"/>
          <w:bCs/>
          <w:sz w:val="20"/>
          <w:lang w:eastAsia="en-US"/>
        </w:rPr>
      </w:pPr>
      <w:proofErr w:type="spellStart"/>
      <w:r>
        <w:rPr>
          <w:rFonts w:eastAsia="Cambria"/>
          <w:bCs/>
          <w:sz w:val="20"/>
          <w:lang w:eastAsia="en-US"/>
        </w:rPr>
        <w:t>C</w:t>
      </w:r>
      <w:r w:rsidRPr="00CD4C43">
        <w:rPr>
          <w:rFonts w:eastAsia="Cambria"/>
          <w:bCs/>
          <w:sz w:val="20"/>
          <w:lang w:eastAsia="en-US"/>
        </w:rPr>
        <w:t>risis</w:t>
      </w:r>
      <w:proofErr w:type="spellEnd"/>
      <w:r w:rsidRPr="00CD4C43">
        <w:rPr>
          <w:rFonts w:eastAsia="Cambria"/>
          <w:bCs/>
          <w:sz w:val="20"/>
          <w:lang w:eastAsia="en-US"/>
        </w:rPr>
        <w:t xml:space="preserve"> </w:t>
      </w:r>
      <w:proofErr w:type="spellStart"/>
      <w:r w:rsidRPr="00CD4C43">
        <w:rPr>
          <w:rFonts w:eastAsia="Cambria"/>
          <w:bCs/>
          <w:sz w:val="20"/>
          <w:lang w:eastAsia="en-US"/>
        </w:rPr>
        <w:t>Control</w:t>
      </w:r>
      <w:proofErr w:type="spellEnd"/>
      <w:r w:rsidRPr="00CD4C43">
        <w:rPr>
          <w:rFonts w:eastAsia="Cambria"/>
          <w:bCs/>
          <w:sz w:val="20"/>
          <w:lang w:eastAsia="en-US"/>
        </w:rPr>
        <w:t xml:space="preserve"> Suite bringt Struktur und Transparenz in die Krisenkommunikat</w:t>
      </w:r>
      <w:r>
        <w:rPr>
          <w:rFonts w:eastAsia="Cambria"/>
          <w:bCs/>
          <w:sz w:val="20"/>
          <w:lang w:eastAsia="en-US"/>
        </w:rPr>
        <w:t>i</w:t>
      </w:r>
      <w:r w:rsidRPr="00CD4C43">
        <w:rPr>
          <w:rFonts w:eastAsia="Cambria"/>
          <w:bCs/>
          <w:sz w:val="20"/>
          <w:lang w:eastAsia="en-US"/>
        </w:rPr>
        <w:t>on</w:t>
      </w:r>
    </w:p>
    <w:p w14:paraId="4EDFC8E3" w14:textId="77777777" w:rsidR="003528B8" w:rsidRDefault="003528B8" w:rsidP="00D62740">
      <w:pPr>
        <w:pStyle w:val="Textkrper"/>
        <w:spacing w:line="360" w:lineRule="auto"/>
        <w:ind w:right="142"/>
        <w:rPr>
          <w:rFonts w:eastAsia="Cambria"/>
          <w:b w:val="0"/>
          <w:bCs/>
          <w:sz w:val="20"/>
          <w:lang w:eastAsia="en-US"/>
        </w:rPr>
      </w:pPr>
    </w:p>
    <w:p w14:paraId="5BD833E1" w14:textId="77777777" w:rsidR="00023592" w:rsidRDefault="00023592" w:rsidP="00023592">
      <w:pPr>
        <w:pStyle w:val="Textkrper"/>
        <w:spacing w:line="360" w:lineRule="auto"/>
        <w:rPr>
          <w:b w:val="0"/>
          <w:sz w:val="20"/>
        </w:rPr>
      </w:pPr>
      <w:bookmarkStart w:id="0" w:name="_GoBack"/>
      <w:r w:rsidRPr="00CD4C43">
        <w:rPr>
          <w:sz w:val="20"/>
        </w:rPr>
        <w:t>In Krisensituationen müssen Kommunikatoren auf unzählige Informati</w:t>
      </w:r>
      <w:r w:rsidRPr="00CD4C43">
        <w:rPr>
          <w:sz w:val="20"/>
        </w:rPr>
        <w:t>o</w:t>
      </w:r>
      <w:r w:rsidRPr="00CD4C43">
        <w:rPr>
          <w:sz w:val="20"/>
        </w:rPr>
        <w:t xml:space="preserve">nen in den verschiedensten Kanälen reagieren, von Medienberichten, Journalistenanfragen und Äußerungen in </w:t>
      </w:r>
      <w:proofErr w:type="spellStart"/>
      <w:r w:rsidRPr="00CD4C43">
        <w:rPr>
          <w:sz w:val="20"/>
        </w:rPr>
        <w:t>Social</w:t>
      </w:r>
      <w:proofErr w:type="spellEnd"/>
      <w:r w:rsidRPr="00CD4C43">
        <w:rPr>
          <w:sz w:val="20"/>
        </w:rPr>
        <w:t xml:space="preserve"> Media bis zu politischen Interventionen oder Beschwerden beim Kundendienst. Hier den Überblick zu behalten, ist außerordentlich schwer - für eine erfolgreiche Krisenb</w:t>
      </w:r>
      <w:r w:rsidRPr="00CD4C43">
        <w:rPr>
          <w:sz w:val="20"/>
        </w:rPr>
        <w:t>e</w:t>
      </w:r>
      <w:r w:rsidRPr="00CD4C43">
        <w:rPr>
          <w:sz w:val="20"/>
        </w:rPr>
        <w:t xml:space="preserve">wältigung aber zwingend notwendig. </w:t>
      </w:r>
      <w:r>
        <w:rPr>
          <w:sz w:val="20"/>
        </w:rPr>
        <w:t xml:space="preserve"> </w:t>
      </w:r>
      <w:r w:rsidRPr="00CD4C43">
        <w:rPr>
          <w:sz w:val="20"/>
        </w:rPr>
        <w:t xml:space="preserve">Speziell für diese Herausforderung bietet </w:t>
      </w:r>
      <w:proofErr w:type="spellStart"/>
      <w:r w:rsidRPr="00CD4C43">
        <w:rPr>
          <w:sz w:val="20"/>
        </w:rPr>
        <w:t>Press</w:t>
      </w:r>
      <w:r>
        <w:rPr>
          <w:sz w:val="20"/>
        </w:rPr>
        <w:t>F</w:t>
      </w:r>
      <w:r w:rsidRPr="00CD4C43">
        <w:rPr>
          <w:sz w:val="20"/>
        </w:rPr>
        <w:t>ile</w:t>
      </w:r>
      <w:proofErr w:type="spellEnd"/>
      <w:r w:rsidRPr="00CD4C43">
        <w:rPr>
          <w:sz w:val="20"/>
        </w:rPr>
        <w:t xml:space="preserve"> mit </w:t>
      </w:r>
      <w:proofErr w:type="spellStart"/>
      <w:r w:rsidRPr="00CD4C43">
        <w:rPr>
          <w:sz w:val="20"/>
        </w:rPr>
        <w:t>Crisis</w:t>
      </w:r>
      <w:proofErr w:type="spellEnd"/>
      <w:r w:rsidRPr="00CD4C43">
        <w:rPr>
          <w:sz w:val="20"/>
        </w:rPr>
        <w:t xml:space="preserve"> </w:t>
      </w:r>
      <w:proofErr w:type="spellStart"/>
      <w:r w:rsidRPr="00CD4C43">
        <w:rPr>
          <w:sz w:val="20"/>
        </w:rPr>
        <w:t>Control</w:t>
      </w:r>
      <w:proofErr w:type="spellEnd"/>
      <w:r w:rsidRPr="00CD4C43">
        <w:rPr>
          <w:sz w:val="20"/>
        </w:rPr>
        <w:t xml:space="preserve"> Suite </w:t>
      </w:r>
      <w:r>
        <w:rPr>
          <w:sz w:val="20"/>
        </w:rPr>
        <w:t xml:space="preserve">(CCS) </w:t>
      </w:r>
      <w:r w:rsidRPr="00CD4C43">
        <w:rPr>
          <w:sz w:val="20"/>
        </w:rPr>
        <w:t>jetzt ein ergänzendes M</w:t>
      </w:r>
      <w:r w:rsidRPr="00CD4C43">
        <w:rPr>
          <w:sz w:val="20"/>
        </w:rPr>
        <w:t>o</w:t>
      </w:r>
      <w:r w:rsidRPr="00CD4C43">
        <w:rPr>
          <w:sz w:val="20"/>
        </w:rPr>
        <w:t>dul an</w:t>
      </w:r>
      <w:r>
        <w:rPr>
          <w:sz w:val="20"/>
        </w:rPr>
        <w:t xml:space="preserve">. Unternehmen wie </w:t>
      </w:r>
      <w:proofErr w:type="spellStart"/>
      <w:r>
        <w:rPr>
          <w:sz w:val="20"/>
        </w:rPr>
        <w:t>Dyson</w:t>
      </w:r>
      <w:proofErr w:type="spellEnd"/>
      <w:r>
        <w:rPr>
          <w:sz w:val="20"/>
        </w:rPr>
        <w:t xml:space="preserve"> Deutschland haben CCS bereits erfol</w:t>
      </w:r>
      <w:r>
        <w:rPr>
          <w:sz w:val="20"/>
        </w:rPr>
        <w:t>g</w:t>
      </w:r>
      <w:r>
        <w:rPr>
          <w:sz w:val="20"/>
        </w:rPr>
        <w:t>reich in der Krisenkommunikation eingesetzt</w:t>
      </w:r>
      <w:r w:rsidRPr="00CD4C43">
        <w:rPr>
          <w:sz w:val="20"/>
        </w:rPr>
        <w:t xml:space="preserve">. Die vom </w:t>
      </w:r>
      <w:proofErr w:type="spellStart"/>
      <w:r w:rsidRPr="00CD4C43">
        <w:rPr>
          <w:sz w:val="20"/>
        </w:rPr>
        <w:t>PressFile</w:t>
      </w:r>
      <w:proofErr w:type="spellEnd"/>
      <w:r w:rsidRPr="00CD4C43">
        <w:rPr>
          <w:sz w:val="20"/>
        </w:rPr>
        <w:t xml:space="preserve">-Partner Gartner Communications entwickelte Software konsolidiert zunächst die Informationen aus allen relevanten Quellen in einer Bildschirmansicht und stellt anschließend einen Prozess zur strukturierten Bewertung, </w:t>
      </w:r>
      <w:proofErr w:type="gramStart"/>
      <w:r w:rsidRPr="00CD4C43">
        <w:rPr>
          <w:sz w:val="20"/>
        </w:rPr>
        <w:t>A</w:t>
      </w:r>
      <w:r w:rsidRPr="00CD4C43">
        <w:rPr>
          <w:sz w:val="20"/>
        </w:rPr>
        <w:t>b</w:t>
      </w:r>
      <w:r w:rsidRPr="00CD4C43">
        <w:rPr>
          <w:sz w:val="20"/>
        </w:rPr>
        <w:t>arbeitung und</w:t>
      </w:r>
      <w:proofErr w:type="gramEnd"/>
      <w:r w:rsidRPr="00CD4C43">
        <w:rPr>
          <w:sz w:val="20"/>
        </w:rPr>
        <w:t xml:space="preserve"> Nachverfolgung bereit. Das erlaubt dem Team schnelles Handeln ohne Informationsverluste und stellt sicher, dass stets die Au</w:t>
      </w:r>
      <w:r w:rsidRPr="00CD4C43">
        <w:rPr>
          <w:sz w:val="20"/>
        </w:rPr>
        <w:t>f</w:t>
      </w:r>
      <w:r w:rsidRPr="00CD4C43">
        <w:rPr>
          <w:sz w:val="20"/>
        </w:rPr>
        <w:t>gaben mit der höchsten Priorität zuerst angegangen werden. Gleichzeitig liefert die Software einen laufend aktualisierten Gesamtstatus aller Aktiv</w:t>
      </w:r>
      <w:r w:rsidRPr="00CD4C43">
        <w:rPr>
          <w:sz w:val="20"/>
        </w:rPr>
        <w:t>i</w:t>
      </w:r>
      <w:r>
        <w:rPr>
          <w:sz w:val="20"/>
        </w:rPr>
        <w:t xml:space="preserve">täten. Damit ergänzt sie die PR-Software </w:t>
      </w:r>
      <w:proofErr w:type="spellStart"/>
      <w:r>
        <w:rPr>
          <w:sz w:val="20"/>
        </w:rPr>
        <w:t>PressFile</w:t>
      </w:r>
      <w:proofErr w:type="spellEnd"/>
      <w:r>
        <w:rPr>
          <w:sz w:val="20"/>
        </w:rPr>
        <w:t>, die das Management von Pressekontakten, -verteilern, personalisierten Mail-Versänden Ko</w:t>
      </w:r>
      <w:r>
        <w:rPr>
          <w:sz w:val="20"/>
        </w:rPr>
        <w:t>n</w:t>
      </w:r>
      <w:r>
        <w:rPr>
          <w:sz w:val="20"/>
        </w:rPr>
        <w:t xml:space="preserve">takthistorien und </w:t>
      </w:r>
      <w:proofErr w:type="spellStart"/>
      <w:r>
        <w:rPr>
          <w:sz w:val="20"/>
        </w:rPr>
        <w:t>Clippings</w:t>
      </w:r>
      <w:proofErr w:type="spellEnd"/>
      <w:r>
        <w:rPr>
          <w:sz w:val="20"/>
        </w:rPr>
        <w:t xml:space="preserve"> abdeckt, ideal.</w:t>
      </w:r>
    </w:p>
    <w:p w14:paraId="0BFA0EF2" w14:textId="77777777" w:rsidR="00CD4C43" w:rsidRPr="00CD4C43" w:rsidRDefault="00CD4C43" w:rsidP="00CD4C43">
      <w:pPr>
        <w:pStyle w:val="Textkrper"/>
        <w:spacing w:line="360" w:lineRule="auto"/>
        <w:ind w:right="142"/>
        <w:rPr>
          <w:b w:val="0"/>
          <w:sz w:val="20"/>
        </w:rPr>
      </w:pPr>
    </w:p>
    <w:p w14:paraId="374A5C13" w14:textId="0353DD2A" w:rsidR="00CD4C43" w:rsidRPr="00CD4C43" w:rsidRDefault="00CD4C43" w:rsidP="00F17F92">
      <w:pPr>
        <w:pStyle w:val="Textkrper"/>
        <w:spacing w:line="360" w:lineRule="auto"/>
        <w:rPr>
          <w:b w:val="0"/>
          <w:sz w:val="20"/>
        </w:rPr>
      </w:pPr>
      <w:proofErr w:type="spellStart"/>
      <w:r w:rsidRPr="00CD4C43">
        <w:rPr>
          <w:b w:val="0"/>
          <w:sz w:val="20"/>
        </w:rPr>
        <w:t>Crisis</w:t>
      </w:r>
      <w:proofErr w:type="spellEnd"/>
      <w:r w:rsidRPr="00CD4C43">
        <w:rPr>
          <w:b w:val="0"/>
          <w:sz w:val="20"/>
        </w:rPr>
        <w:t xml:space="preserve"> </w:t>
      </w:r>
      <w:proofErr w:type="spellStart"/>
      <w:r w:rsidRPr="00CD4C43">
        <w:rPr>
          <w:b w:val="0"/>
          <w:sz w:val="20"/>
        </w:rPr>
        <w:t>Control</w:t>
      </w:r>
      <w:proofErr w:type="spellEnd"/>
      <w:r w:rsidRPr="00CD4C43">
        <w:rPr>
          <w:b w:val="0"/>
          <w:sz w:val="20"/>
        </w:rPr>
        <w:t xml:space="preserve"> Suite gliedert die Aufgabe, unter Zeitdruck auf eine Vielzahl von Handlungsauslösern aus unterschiedlichen Quellen angemessen zu reagieren, in vier Schritte</w:t>
      </w:r>
      <w:r>
        <w:rPr>
          <w:b w:val="0"/>
          <w:sz w:val="20"/>
        </w:rPr>
        <w:t>. Zunächst werden alle relevanten Inputs</w:t>
      </w:r>
      <w:r w:rsidRPr="00CD4C43">
        <w:rPr>
          <w:b w:val="0"/>
          <w:sz w:val="20"/>
        </w:rPr>
        <w:t xml:space="preserve"> wie Medien-Monitoring, </w:t>
      </w:r>
      <w:proofErr w:type="spellStart"/>
      <w:r w:rsidRPr="00CD4C43">
        <w:rPr>
          <w:b w:val="0"/>
          <w:sz w:val="20"/>
        </w:rPr>
        <w:t>Social</w:t>
      </w:r>
      <w:proofErr w:type="spellEnd"/>
      <w:r w:rsidRPr="00CD4C43">
        <w:rPr>
          <w:b w:val="0"/>
          <w:sz w:val="20"/>
        </w:rPr>
        <w:t xml:space="preserve"> Media Monitoring</w:t>
      </w:r>
      <w:r>
        <w:rPr>
          <w:b w:val="0"/>
          <w:sz w:val="20"/>
        </w:rPr>
        <w:t xml:space="preserve"> oder</w:t>
      </w:r>
      <w:r w:rsidRPr="00CD4C43">
        <w:rPr>
          <w:b w:val="0"/>
          <w:sz w:val="20"/>
        </w:rPr>
        <w:t xml:space="preserve"> Emails in einer Ansicht</w:t>
      </w:r>
      <w:r>
        <w:rPr>
          <w:b w:val="0"/>
          <w:sz w:val="20"/>
        </w:rPr>
        <w:t xml:space="preserve"> zusammengeführt. Auf dieser Basis können die Inputs dann strukturiert und konsistent</w:t>
      </w:r>
      <w:r w:rsidRPr="00CD4C43">
        <w:rPr>
          <w:b w:val="0"/>
          <w:sz w:val="20"/>
        </w:rPr>
        <w:t xml:space="preserve"> </w:t>
      </w:r>
      <w:r>
        <w:rPr>
          <w:b w:val="0"/>
          <w:sz w:val="20"/>
        </w:rPr>
        <w:t>b</w:t>
      </w:r>
      <w:r w:rsidRPr="00CD4C43">
        <w:rPr>
          <w:b w:val="0"/>
          <w:sz w:val="20"/>
        </w:rPr>
        <w:t>ewerte</w:t>
      </w:r>
      <w:r>
        <w:rPr>
          <w:b w:val="0"/>
          <w:sz w:val="20"/>
        </w:rPr>
        <w:t>t</w:t>
      </w:r>
      <w:r w:rsidRPr="00CD4C43">
        <w:rPr>
          <w:b w:val="0"/>
          <w:sz w:val="20"/>
        </w:rPr>
        <w:t xml:space="preserve"> und </w:t>
      </w:r>
      <w:r>
        <w:rPr>
          <w:b w:val="0"/>
          <w:sz w:val="20"/>
        </w:rPr>
        <w:t>p</w:t>
      </w:r>
      <w:r w:rsidRPr="00CD4C43">
        <w:rPr>
          <w:b w:val="0"/>
          <w:sz w:val="20"/>
        </w:rPr>
        <w:t>riorisier</w:t>
      </w:r>
      <w:r>
        <w:rPr>
          <w:b w:val="0"/>
          <w:sz w:val="20"/>
        </w:rPr>
        <w:t>t</w:t>
      </w:r>
      <w:r w:rsidRPr="00CD4C43">
        <w:rPr>
          <w:b w:val="0"/>
          <w:sz w:val="20"/>
        </w:rPr>
        <w:t xml:space="preserve"> </w:t>
      </w:r>
      <w:r>
        <w:rPr>
          <w:b w:val="0"/>
          <w:sz w:val="20"/>
        </w:rPr>
        <w:t>werden. Damit erhält man die Basis für</w:t>
      </w:r>
      <w:r w:rsidRPr="00CD4C43">
        <w:rPr>
          <w:b w:val="0"/>
          <w:sz w:val="20"/>
        </w:rPr>
        <w:t xml:space="preserve"> Entscheidungen</w:t>
      </w:r>
      <w:r>
        <w:rPr>
          <w:b w:val="0"/>
          <w:sz w:val="20"/>
        </w:rPr>
        <w:t xml:space="preserve"> und kann die</w:t>
      </w:r>
      <w:r w:rsidRPr="00CD4C43">
        <w:rPr>
          <w:b w:val="0"/>
          <w:sz w:val="20"/>
        </w:rPr>
        <w:t xml:space="preserve"> entsprechende</w:t>
      </w:r>
      <w:r>
        <w:rPr>
          <w:b w:val="0"/>
          <w:sz w:val="20"/>
        </w:rPr>
        <w:t>n</w:t>
      </w:r>
      <w:r w:rsidRPr="00CD4C43">
        <w:rPr>
          <w:b w:val="0"/>
          <w:sz w:val="20"/>
        </w:rPr>
        <w:t xml:space="preserve"> Aufgaben </w:t>
      </w:r>
      <w:r>
        <w:rPr>
          <w:b w:val="0"/>
          <w:sz w:val="20"/>
        </w:rPr>
        <w:t>d</w:t>
      </w:r>
      <w:r w:rsidRPr="00CD4C43">
        <w:rPr>
          <w:b w:val="0"/>
          <w:sz w:val="20"/>
        </w:rPr>
        <w:t>elegieren</w:t>
      </w:r>
      <w:r>
        <w:rPr>
          <w:b w:val="0"/>
          <w:sz w:val="20"/>
        </w:rPr>
        <w:t xml:space="preserve">. Die </w:t>
      </w:r>
      <w:proofErr w:type="spellStart"/>
      <w:r w:rsidRPr="00CD4C43">
        <w:rPr>
          <w:b w:val="0"/>
          <w:sz w:val="20"/>
        </w:rPr>
        <w:t>Crisis</w:t>
      </w:r>
      <w:proofErr w:type="spellEnd"/>
      <w:r w:rsidRPr="00CD4C43">
        <w:rPr>
          <w:b w:val="0"/>
          <w:sz w:val="20"/>
        </w:rPr>
        <w:t xml:space="preserve"> </w:t>
      </w:r>
      <w:proofErr w:type="spellStart"/>
      <w:r w:rsidRPr="00CD4C43">
        <w:rPr>
          <w:b w:val="0"/>
          <w:sz w:val="20"/>
        </w:rPr>
        <w:t>Control</w:t>
      </w:r>
      <w:proofErr w:type="spellEnd"/>
      <w:r w:rsidRPr="00CD4C43">
        <w:rPr>
          <w:b w:val="0"/>
          <w:sz w:val="20"/>
        </w:rPr>
        <w:t xml:space="preserve"> Suite</w:t>
      </w:r>
      <w:r>
        <w:rPr>
          <w:b w:val="0"/>
          <w:sz w:val="20"/>
        </w:rPr>
        <w:t xml:space="preserve"> unterstützt aber auch bei der </w:t>
      </w:r>
      <w:r w:rsidRPr="00CD4C43">
        <w:rPr>
          <w:b w:val="0"/>
          <w:sz w:val="20"/>
        </w:rPr>
        <w:t>Umsetz</w:t>
      </w:r>
      <w:r>
        <w:rPr>
          <w:b w:val="0"/>
          <w:sz w:val="20"/>
        </w:rPr>
        <w:t>ung</w:t>
      </w:r>
      <w:r w:rsidRPr="00CD4C43">
        <w:rPr>
          <w:b w:val="0"/>
          <w:sz w:val="20"/>
        </w:rPr>
        <w:t xml:space="preserve"> der Aufgaben und </w:t>
      </w:r>
      <w:r>
        <w:rPr>
          <w:b w:val="0"/>
          <w:sz w:val="20"/>
        </w:rPr>
        <w:t xml:space="preserve">der </w:t>
      </w:r>
      <w:r w:rsidRPr="00CD4C43">
        <w:rPr>
          <w:b w:val="0"/>
          <w:sz w:val="20"/>
        </w:rPr>
        <w:t>Dokumentieren der Ergebnisse</w:t>
      </w:r>
      <w:r>
        <w:rPr>
          <w:b w:val="0"/>
          <w:sz w:val="20"/>
        </w:rPr>
        <w:t>.</w:t>
      </w:r>
    </w:p>
    <w:p w14:paraId="01812C1A" w14:textId="07FB75D2" w:rsidR="00B1196E" w:rsidRDefault="00CD4C43" w:rsidP="00CD4C43">
      <w:pPr>
        <w:pStyle w:val="Textkrper"/>
        <w:spacing w:line="360" w:lineRule="auto"/>
        <w:ind w:right="142"/>
        <w:rPr>
          <w:b w:val="0"/>
          <w:sz w:val="20"/>
        </w:rPr>
      </w:pPr>
      <w:r w:rsidRPr="00CD4C43">
        <w:rPr>
          <w:b w:val="0"/>
          <w:sz w:val="20"/>
        </w:rPr>
        <w:lastRenderedPageBreak/>
        <w:t>„Krisenkommunikatoren müssen unter hohem Zeit- und Handlungsdruck gr</w:t>
      </w:r>
      <w:r w:rsidRPr="00CD4C43">
        <w:rPr>
          <w:b w:val="0"/>
          <w:sz w:val="20"/>
        </w:rPr>
        <w:t>o</w:t>
      </w:r>
      <w:r w:rsidRPr="00CD4C43">
        <w:rPr>
          <w:b w:val="0"/>
          <w:sz w:val="20"/>
        </w:rPr>
        <w:t>ße Mengen externer Informationen bewerten, über Reaktionen entscheiden, und diese Entscheidungen umsetzen. Erstaunlicherweise werden solche Sit</w:t>
      </w:r>
      <w:r w:rsidRPr="00CD4C43">
        <w:rPr>
          <w:b w:val="0"/>
          <w:sz w:val="20"/>
        </w:rPr>
        <w:t>u</w:t>
      </w:r>
      <w:r w:rsidRPr="00CD4C43">
        <w:rPr>
          <w:b w:val="0"/>
          <w:sz w:val="20"/>
        </w:rPr>
        <w:t xml:space="preserve">ationen auch heute noch häufig ‚von Hand‘ gemanagt – mit unterschiedlichen Webportalen, handschriftlichen Notizen, Arbeitsanweisungen auf Zuruf oder per Email, und vielleicht noch ein paar Excel-Sheets. </w:t>
      </w:r>
      <w:proofErr w:type="spellStart"/>
      <w:r w:rsidRPr="00CD4C43">
        <w:rPr>
          <w:b w:val="0"/>
          <w:sz w:val="20"/>
        </w:rPr>
        <w:t>Crisis</w:t>
      </w:r>
      <w:proofErr w:type="spellEnd"/>
      <w:r w:rsidRPr="00CD4C43">
        <w:rPr>
          <w:b w:val="0"/>
          <w:sz w:val="20"/>
        </w:rPr>
        <w:t xml:space="preserve"> </w:t>
      </w:r>
      <w:proofErr w:type="spellStart"/>
      <w:r w:rsidRPr="00CD4C43">
        <w:rPr>
          <w:b w:val="0"/>
          <w:sz w:val="20"/>
        </w:rPr>
        <w:t>Control</w:t>
      </w:r>
      <w:proofErr w:type="spellEnd"/>
      <w:r w:rsidRPr="00CD4C43">
        <w:rPr>
          <w:b w:val="0"/>
          <w:sz w:val="20"/>
        </w:rPr>
        <w:t xml:space="preserve"> Suite bringt Klarheit und Struktur in diese für erfolgreiches Krisenmanagement so zentrale Aufgabe“, sagt Ulrich Gartner, Inhaber von Gartner Communications und seit über 20 Jahren in der Krisenkommunikation aktiv.</w:t>
      </w:r>
    </w:p>
    <w:p w14:paraId="44240CEC" w14:textId="77777777" w:rsidR="00F225E3" w:rsidRDefault="00F225E3" w:rsidP="00CD4C43">
      <w:pPr>
        <w:pStyle w:val="Textkrper"/>
        <w:spacing w:line="360" w:lineRule="auto"/>
        <w:ind w:right="142"/>
        <w:rPr>
          <w:b w:val="0"/>
          <w:sz w:val="20"/>
        </w:rPr>
      </w:pPr>
    </w:p>
    <w:p w14:paraId="35677B29" w14:textId="6D504F47" w:rsidR="00F225E3" w:rsidRDefault="00F225E3" w:rsidP="00F225E3">
      <w:pPr>
        <w:pStyle w:val="Textkrper"/>
        <w:spacing w:line="360" w:lineRule="auto"/>
        <w:ind w:right="142"/>
        <w:rPr>
          <w:b w:val="0"/>
          <w:sz w:val="20"/>
        </w:rPr>
      </w:pPr>
      <w:r>
        <w:rPr>
          <w:b w:val="0"/>
          <w:sz w:val="20"/>
        </w:rPr>
        <w:t xml:space="preserve">Wie </w:t>
      </w:r>
      <w:proofErr w:type="spellStart"/>
      <w:r>
        <w:rPr>
          <w:b w:val="0"/>
          <w:sz w:val="20"/>
        </w:rPr>
        <w:t>PressFile</w:t>
      </w:r>
      <w:proofErr w:type="spellEnd"/>
      <w:r>
        <w:rPr>
          <w:b w:val="0"/>
          <w:sz w:val="20"/>
        </w:rPr>
        <w:t xml:space="preserve"> arbeitet </w:t>
      </w:r>
      <w:proofErr w:type="spellStart"/>
      <w:r>
        <w:rPr>
          <w:b w:val="0"/>
          <w:sz w:val="20"/>
        </w:rPr>
        <w:t>Crisis</w:t>
      </w:r>
      <w:proofErr w:type="spellEnd"/>
      <w:r>
        <w:rPr>
          <w:b w:val="0"/>
          <w:sz w:val="20"/>
        </w:rPr>
        <w:t xml:space="preserve"> </w:t>
      </w:r>
      <w:proofErr w:type="spellStart"/>
      <w:r>
        <w:rPr>
          <w:b w:val="0"/>
          <w:sz w:val="20"/>
        </w:rPr>
        <w:t>Control</w:t>
      </w:r>
      <w:proofErr w:type="spellEnd"/>
      <w:r>
        <w:rPr>
          <w:b w:val="0"/>
          <w:sz w:val="20"/>
        </w:rPr>
        <w:t xml:space="preserve"> webbasiert a</w:t>
      </w:r>
      <w:r w:rsidRPr="00CD4C43">
        <w:rPr>
          <w:b w:val="0"/>
          <w:sz w:val="20"/>
        </w:rPr>
        <w:t>ls Software-</w:t>
      </w:r>
      <w:proofErr w:type="spellStart"/>
      <w:r w:rsidRPr="00CD4C43">
        <w:rPr>
          <w:b w:val="0"/>
          <w:sz w:val="20"/>
        </w:rPr>
        <w:t>as</w:t>
      </w:r>
      <w:proofErr w:type="spellEnd"/>
      <w:r w:rsidRPr="00CD4C43">
        <w:rPr>
          <w:b w:val="0"/>
          <w:sz w:val="20"/>
        </w:rPr>
        <w:t>-a-Service</w:t>
      </w:r>
      <w:r>
        <w:rPr>
          <w:b w:val="0"/>
          <w:sz w:val="20"/>
        </w:rPr>
        <w:t xml:space="preserve">, </w:t>
      </w:r>
      <w:r w:rsidRPr="00CD4C43">
        <w:rPr>
          <w:b w:val="0"/>
          <w:sz w:val="20"/>
        </w:rPr>
        <w:t xml:space="preserve">Benutzer </w:t>
      </w:r>
      <w:r>
        <w:rPr>
          <w:b w:val="0"/>
          <w:sz w:val="20"/>
        </w:rPr>
        <w:t xml:space="preserve">können jederzeit auch </w:t>
      </w:r>
      <w:r w:rsidRPr="00CD4C43">
        <w:rPr>
          <w:b w:val="0"/>
          <w:sz w:val="20"/>
        </w:rPr>
        <w:t>mobil zugreifen</w:t>
      </w:r>
      <w:r>
        <w:rPr>
          <w:b w:val="0"/>
          <w:sz w:val="20"/>
        </w:rPr>
        <w:t>.</w:t>
      </w:r>
      <w:r w:rsidRPr="00CD4C43">
        <w:rPr>
          <w:b w:val="0"/>
          <w:sz w:val="20"/>
        </w:rPr>
        <w:t xml:space="preserve"> </w:t>
      </w:r>
      <w:r>
        <w:rPr>
          <w:b w:val="0"/>
          <w:sz w:val="20"/>
        </w:rPr>
        <w:t xml:space="preserve">Damit </w:t>
      </w:r>
      <w:r w:rsidRPr="00CD4C43">
        <w:rPr>
          <w:b w:val="0"/>
          <w:sz w:val="20"/>
        </w:rPr>
        <w:t>ist die Plattform für internationale und an mehreren Standorten agierende Teams geeignet.</w:t>
      </w:r>
      <w:r>
        <w:rPr>
          <w:b w:val="0"/>
          <w:sz w:val="20"/>
        </w:rPr>
        <w:t xml:space="preserve"> PR-Agenturen, die ihre Kunden im Krisenfalle zur Verfügung stellen wollen, </w:t>
      </w:r>
      <w:proofErr w:type="gramStart"/>
      <w:r>
        <w:rPr>
          <w:b w:val="0"/>
          <w:sz w:val="20"/>
        </w:rPr>
        <w:t>kö</w:t>
      </w:r>
      <w:r>
        <w:rPr>
          <w:b w:val="0"/>
          <w:sz w:val="20"/>
        </w:rPr>
        <w:t>n</w:t>
      </w:r>
      <w:r>
        <w:rPr>
          <w:b w:val="0"/>
          <w:sz w:val="20"/>
        </w:rPr>
        <w:t>nen das</w:t>
      </w:r>
      <w:proofErr w:type="gramEnd"/>
      <w:r>
        <w:rPr>
          <w:b w:val="0"/>
          <w:sz w:val="20"/>
        </w:rPr>
        <w:t xml:space="preserve"> Instrument für eine geringe Grundgebühr vorhalten, in der auch die Einrichtung und eine Remote-Schulung enthalten sind. Weitere Kosten en</w:t>
      </w:r>
      <w:r>
        <w:rPr>
          <w:b w:val="0"/>
          <w:sz w:val="20"/>
        </w:rPr>
        <w:t>t</w:t>
      </w:r>
      <w:r>
        <w:rPr>
          <w:b w:val="0"/>
          <w:sz w:val="20"/>
        </w:rPr>
        <w:t xml:space="preserve">stehen erst, wenn </w:t>
      </w:r>
      <w:proofErr w:type="spellStart"/>
      <w:r>
        <w:rPr>
          <w:b w:val="0"/>
          <w:sz w:val="20"/>
        </w:rPr>
        <w:t>Crisis</w:t>
      </w:r>
      <w:proofErr w:type="spellEnd"/>
      <w:r>
        <w:rPr>
          <w:b w:val="0"/>
          <w:sz w:val="20"/>
        </w:rPr>
        <w:t xml:space="preserve"> </w:t>
      </w:r>
      <w:proofErr w:type="spellStart"/>
      <w:r>
        <w:rPr>
          <w:b w:val="0"/>
          <w:sz w:val="20"/>
        </w:rPr>
        <w:t>Control</w:t>
      </w:r>
      <w:proofErr w:type="spellEnd"/>
      <w:r w:rsidR="00FC772B">
        <w:rPr>
          <w:b w:val="0"/>
          <w:sz w:val="20"/>
        </w:rPr>
        <w:t xml:space="preserve"> von einem Agenturkunden</w:t>
      </w:r>
      <w:r>
        <w:rPr>
          <w:b w:val="0"/>
          <w:sz w:val="20"/>
        </w:rPr>
        <w:t xml:space="preserve"> tatsächlich eing</w:t>
      </w:r>
      <w:r>
        <w:rPr>
          <w:b w:val="0"/>
          <w:sz w:val="20"/>
        </w:rPr>
        <w:t>e</w:t>
      </w:r>
      <w:r>
        <w:rPr>
          <w:b w:val="0"/>
          <w:sz w:val="20"/>
        </w:rPr>
        <w:t>setzt wird.</w:t>
      </w:r>
    </w:p>
    <w:p w14:paraId="6E01F01F" w14:textId="77777777" w:rsidR="00564BDF" w:rsidRDefault="00564BDF" w:rsidP="00216AA5">
      <w:pPr>
        <w:pStyle w:val="Textkrper"/>
        <w:spacing w:line="360" w:lineRule="auto"/>
        <w:ind w:right="142"/>
        <w:rPr>
          <w:b w:val="0"/>
          <w:bCs/>
          <w:sz w:val="20"/>
        </w:rPr>
      </w:pPr>
    </w:p>
    <w:tbl>
      <w:tblPr>
        <w:tblW w:w="8188" w:type="dxa"/>
        <w:tblLook w:val="04A0" w:firstRow="1" w:lastRow="0" w:firstColumn="1" w:lastColumn="0" w:noHBand="0" w:noVBand="1"/>
      </w:tblPr>
      <w:tblGrid>
        <w:gridCol w:w="4219"/>
        <w:gridCol w:w="3969"/>
      </w:tblGrid>
      <w:tr w:rsidR="00707E31" w:rsidRPr="00193407" w14:paraId="48B51614" w14:textId="77777777" w:rsidTr="001F2720">
        <w:tc>
          <w:tcPr>
            <w:tcW w:w="4219" w:type="dxa"/>
            <w:shd w:val="clear" w:color="auto" w:fill="auto"/>
          </w:tcPr>
          <w:p w14:paraId="6F533D64" w14:textId="77777777" w:rsidR="00707E31" w:rsidRPr="009F7BF8" w:rsidRDefault="009D1F4A" w:rsidP="00D252DD">
            <w:pPr>
              <w:keepLines/>
              <w:suppressAutoHyphens/>
              <w:autoSpaceDE w:val="0"/>
              <w:autoSpaceDN w:val="0"/>
              <w:adjustRightInd w:val="0"/>
              <w:spacing w:line="288" w:lineRule="auto"/>
              <w:ind w:right="1"/>
              <w:outlineLvl w:val="5"/>
              <w:rPr>
                <w:rFonts w:ascii="Helvetica" w:eastAsia="Times New Roman" w:hAnsi="Helvetica"/>
                <w:b/>
                <w:sz w:val="16"/>
              </w:rPr>
            </w:pPr>
            <w:r w:rsidRPr="009F7BF8">
              <w:rPr>
                <w:rFonts w:ascii="Helvetica" w:hAnsi="Helvetica"/>
                <w:b/>
                <w:sz w:val="20"/>
              </w:rPr>
              <w:br w:type="page"/>
            </w:r>
            <w:r w:rsidR="009F7BF8">
              <w:rPr>
                <w:rFonts w:ascii="Helvetica" w:eastAsia="Times New Roman" w:hAnsi="Helvetica"/>
                <w:b/>
                <w:sz w:val="16"/>
              </w:rPr>
              <w:t>Weitere Informationen</w:t>
            </w:r>
          </w:p>
          <w:p w14:paraId="67671FFC" w14:textId="77777777" w:rsidR="00707E31" w:rsidRPr="00193407" w:rsidRDefault="00707E31" w:rsidP="00D252DD">
            <w:pPr>
              <w:keepLines/>
              <w:tabs>
                <w:tab w:val="left" w:pos="4294"/>
              </w:tabs>
              <w:suppressAutoHyphens/>
              <w:autoSpaceDE w:val="0"/>
              <w:autoSpaceDN w:val="0"/>
              <w:adjustRightInd w:val="0"/>
              <w:spacing w:line="288" w:lineRule="auto"/>
              <w:ind w:right="1"/>
              <w:outlineLvl w:val="5"/>
              <w:rPr>
                <w:rFonts w:ascii="Helvetica" w:eastAsia="Times New Roman" w:hAnsi="Helvetica"/>
                <w:b/>
                <w:sz w:val="16"/>
                <w:lang w:bidi="x-none"/>
              </w:rPr>
            </w:pPr>
            <w:r w:rsidRPr="00193407">
              <w:rPr>
                <w:rFonts w:ascii="Helvetica" w:eastAsia="Times New Roman" w:hAnsi="Helvetica"/>
                <w:b/>
                <w:sz w:val="16"/>
                <w:lang w:bidi="x-none"/>
              </w:rPr>
              <w:t>PressFile Europe GmbH – Florian Fischer</w:t>
            </w:r>
            <w:r w:rsidRPr="00193407">
              <w:rPr>
                <w:rFonts w:ascii="Arial" w:eastAsia="Times New Roman" w:hAnsi="Arial"/>
                <w:b/>
                <w:sz w:val="16"/>
                <w:lang w:bidi="x-none"/>
              </w:rPr>
              <w:br/>
            </w:r>
            <w:r w:rsidRPr="00193407">
              <w:rPr>
                <w:rFonts w:ascii="Helvetica" w:eastAsia="Times New Roman" w:hAnsi="Helvetica"/>
                <w:sz w:val="16"/>
                <w:lang w:bidi="x-none"/>
              </w:rPr>
              <w:t>Magirusstraße 33 – D-89077 Ulm</w:t>
            </w:r>
            <w:r w:rsidRPr="00193407">
              <w:rPr>
                <w:rFonts w:ascii="Arial" w:eastAsia="Times New Roman" w:hAnsi="Arial"/>
                <w:sz w:val="16"/>
                <w:lang w:bidi="x-none"/>
              </w:rPr>
              <w:br/>
            </w:r>
            <w:r w:rsidR="009D1F4A">
              <w:rPr>
                <w:rFonts w:ascii="Helvetica" w:eastAsia="Times New Roman" w:hAnsi="Helvetica"/>
                <w:sz w:val="16"/>
                <w:lang w:bidi="x-none"/>
              </w:rPr>
              <w:t>Tel.: +49 731 962 87-81 – Fax</w:t>
            </w:r>
            <w:r w:rsidRPr="00193407">
              <w:rPr>
                <w:rFonts w:ascii="Helvetica" w:eastAsia="Times New Roman" w:hAnsi="Helvetica"/>
                <w:sz w:val="16"/>
                <w:lang w:bidi="x-none"/>
              </w:rPr>
              <w:t>: +49 731 962 87-97</w:t>
            </w:r>
          </w:p>
          <w:p w14:paraId="0D76CEE9" w14:textId="0850CE72" w:rsidR="00707E31" w:rsidRDefault="00707E31" w:rsidP="009D1F4A">
            <w:pPr>
              <w:keepLines/>
              <w:suppressAutoHyphens/>
              <w:autoSpaceDE w:val="0"/>
              <w:autoSpaceDN w:val="0"/>
              <w:adjustRightInd w:val="0"/>
              <w:spacing w:line="288" w:lineRule="auto"/>
              <w:ind w:right="1"/>
              <w:outlineLvl w:val="5"/>
              <w:rPr>
                <w:rFonts w:ascii="Helvetica" w:eastAsia="Times New Roman" w:hAnsi="Helvetica"/>
                <w:sz w:val="16"/>
                <w:lang w:bidi="x-none"/>
              </w:rPr>
            </w:pPr>
            <w:r w:rsidRPr="00193407">
              <w:rPr>
                <w:rFonts w:ascii="Helvetica" w:eastAsia="Times New Roman" w:hAnsi="Helvetica"/>
                <w:sz w:val="16"/>
                <w:lang w:bidi="x-none"/>
              </w:rPr>
              <w:t xml:space="preserve">info@pressfile.de - </w:t>
            </w:r>
            <w:hyperlink r:id="rId8" w:history="1">
              <w:r w:rsidR="001F2720" w:rsidRPr="00C56D36">
                <w:rPr>
                  <w:rStyle w:val="Link"/>
                  <w:rFonts w:ascii="Helvetica" w:eastAsia="Times New Roman" w:hAnsi="Helvetica"/>
                  <w:sz w:val="16"/>
                  <w:lang w:bidi="x-none"/>
                </w:rPr>
                <w:t>www.pressfile.de</w:t>
              </w:r>
            </w:hyperlink>
          </w:p>
          <w:p w14:paraId="1F0CAE41" w14:textId="77777777" w:rsidR="001F2720" w:rsidRDefault="001F2720" w:rsidP="009D1F4A">
            <w:pPr>
              <w:keepLines/>
              <w:suppressAutoHyphens/>
              <w:autoSpaceDE w:val="0"/>
              <w:autoSpaceDN w:val="0"/>
              <w:adjustRightInd w:val="0"/>
              <w:spacing w:line="288" w:lineRule="auto"/>
              <w:ind w:right="1"/>
              <w:outlineLvl w:val="5"/>
              <w:rPr>
                <w:rFonts w:ascii="Helvetica" w:eastAsia="Times New Roman" w:hAnsi="Helvetica"/>
                <w:sz w:val="16"/>
                <w:lang w:bidi="x-none"/>
              </w:rPr>
            </w:pPr>
          </w:p>
          <w:p w14:paraId="794BDE69" w14:textId="77777777" w:rsidR="001F2720" w:rsidRPr="001F2720" w:rsidRDefault="001F2720" w:rsidP="001F2720">
            <w:pPr>
              <w:keepLines/>
              <w:tabs>
                <w:tab w:val="left" w:pos="4294"/>
              </w:tabs>
              <w:suppressAutoHyphens/>
              <w:autoSpaceDE w:val="0"/>
              <w:autoSpaceDN w:val="0"/>
              <w:adjustRightInd w:val="0"/>
              <w:spacing w:line="288" w:lineRule="auto"/>
              <w:ind w:right="1"/>
              <w:outlineLvl w:val="5"/>
              <w:rPr>
                <w:rFonts w:ascii="Helvetica" w:eastAsia="Times New Roman" w:hAnsi="Helvetica"/>
                <w:b/>
                <w:sz w:val="16"/>
                <w:lang w:bidi="x-none"/>
              </w:rPr>
            </w:pPr>
            <w:r w:rsidRPr="001F2720">
              <w:rPr>
                <w:rFonts w:ascii="Helvetica" w:eastAsia="Times New Roman" w:hAnsi="Helvetica"/>
                <w:b/>
                <w:sz w:val="16"/>
                <w:lang w:bidi="x-none"/>
              </w:rPr>
              <w:t>Gartner Communications - Ulrich Gartner</w:t>
            </w:r>
          </w:p>
          <w:p w14:paraId="2D8AC869" w14:textId="78456E02" w:rsidR="001F2720" w:rsidRPr="001F2720" w:rsidRDefault="001F2720" w:rsidP="001F2720">
            <w:pPr>
              <w:keepLines/>
              <w:tabs>
                <w:tab w:val="left" w:pos="4294"/>
              </w:tabs>
              <w:suppressAutoHyphens/>
              <w:autoSpaceDE w:val="0"/>
              <w:autoSpaceDN w:val="0"/>
              <w:adjustRightInd w:val="0"/>
              <w:spacing w:line="288" w:lineRule="auto"/>
              <w:ind w:right="1"/>
              <w:outlineLvl w:val="5"/>
              <w:rPr>
                <w:rFonts w:ascii="Helvetica" w:eastAsia="Times New Roman" w:hAnsi="Helvetica"/>
                <w:sz w:val="16"/>
                <w:lang w:bidi="x-none"/>
              </w:rPr>
            </w:pPr>
            <w:r w:rsidRPr="001F2720">
              <w:rPr>
                <w:rFonts w:ascii="Helvetica" w:eastAsia="Times New Roman" w:hAnsi="Helvetica"/>
                <w:sz w:val="16"/>
                <w:lang w:bidi="x-none"/>
              </w:rPr>
              <w:t>Schleusenstraße 15</w:t>
            </w:r>
            <w:r>
              <w:rPr>
                <w:rFonts w:ascii="Helvetica" w:eastAsia="Times New Roman" w:hAnsi="Helvetica"/>
                <w:sz w:val="16"/>
                <w:lang w:bidi="x-none"/>
              </w:rPr>
              <w:t xml:space="preserve"> – D-</w:t>
            </w:r>
            <w:r w:rsidRPr="001F2720">
              <w:rPr>
                <w:rFonts w:ascii="Helvetica" w:eastAsia="Times New Roman" w:hAnsi="Helvetica"/>
                <w:sz w:val="16"/>
                <w:lang w:bidi="x-none"/>
              </w:rPr>
              <w:t>60327 Frankfurt am Main</w:t>
            </w:r>
          </w:p>
          <w:p w14:paraId="34FF3AD0" w14:textId="4171D6F7" w:rsidR="001F2720" w:rsidRPr="001F2720" w:rsidRDefault="001F2720" w:rsidP="001F2720">
            <w:pPr>
              <w:keepLines/>
              <w:tabs>
                <w:tab w:val="left" w:pos="4294"/>
              </w:tabs>
              <w:suppressAutoHyphens/>
              <w:autoSpaceDE w:val="0"/>
              <w:autoSpaceDN w:val="0"/>
              <w:adjustRightInd w:val="0"/>
              <w:spacing w:line="288" w:lineRule="auto"/>
              <w:ind w:right="-533"/>
              <w:outlineLvl w:val="5"/>
              <w:rPr>
                <w:rFonts w:ascii="Helvetica" w:eastAsia="Times New Roman" w:hAnsi="Helvetica"/>
                <w:sz w:val="16"/>
                <w:lang w:bidi="x-none"/>
              </w:rPr>
            </w:pPr>
            <w:r w:rsidRPr="001F2720">
              <w:rPr>
                <w:rFonts w:ascii="Helvetica" w:eastAsia="Times New Roman" w:hAnsi="Helvetica"/>
                <w:sz w:val="16"/>
                <w:lang w:bidi="x-none"/>
              </w:rPr>
              <w:t>Tel</w:t>
            </w:r>
            <w:r>
              <w:rPr>
                <w:rFonts w:ascii="Helvetica" w:eastAsia="Times New Roman" w:hAnsi="Helvetica"/>
                <w:sz w:val="16"/>
                <w:lang w:bidi="x-none"/>
              </w:rPr>
              <w:t xml:space="preserve">.: </w:t>
            </w:r>
            <w:r w:rsidRPr="001F2720">
              <w:rPr>
                <w:rFonts w:ascii="Helvetica" w:eastAsia="Times New Roman" w:hAnsi="Helvetica"/>
                <w:sz w:val="16"/>
                <w:lang w:bidi="x-none"/>
              </w:rPr>
              <w:t>+49 69 56 00 58 24</w:t>
            </w:r>
            <w:r>
              <w:rPr>
                <w:rFonts w:ascii="Helvetica" w:eastAsia="Times New Roman" w:hAnsi="Helvetica"/>
                <w:sz w:val="16"/>
                <w:lang w:bidi="x-none"/>
              </w:rPr>
              <w:t xml:space="preserve"> – Fax: </w:t>
            </w:r>
            <w:r w:rsidRPr="001F2720">
              <w:rPr>
                <w:rFonts w:ascii="Helvetica" w:eastAsia="Times New Roman" w:hAnsi="Helvetica"/>
                <w:sz w:val="16"/>
                <w:lang w:bidi="x-none"/>
              </w:rPr>
              <w:t>+49 69 97 53 92 398</w:t>
            </w:r>
          </w:p>
          <w:p w14:paraId="7E6CC48D" w14:textId="52F868C4" w:rsidR="001F2720" w:rsidRPr="001F2720" w:rsidRDefault="001345BF" w:rsidP="001F2720">
            <w:pPr>
              <w:keepLines/>
              <w:tabs>
                <w:tab w:val="left" w:pos="4294"/>
              </w:tabs>
              <w:suppressAutoHyphens/>
              <w:autoSpaceDE w:val="0"/>
              <w:autoSpaceDN w:val="0"/>
              <w:adjustRightInd w:val="0"/>
              <w:spacing w:line="288" w:lineRule="auto"/>
              <w:ind w:right="1"/>
              <w:outlineLvl w:val="5"/>
              <w:rPr>
                <w:rFonts w:ascii="Helvetica" w:eastAsia="Times New Roman" w:hAnsi="Helvetica"/>
                <w:sz w:val="16"/>
                <w:lang w:bidi="x-none"/>
              </w:rPr>
            </w:pPr>
            <w:hyperlink r:id="rId9" w:history="1">
              <w:r w:rsidR="001F2720" w:rsidRPr="001F2720">
                <w:rPr>
                  <w:rFonts w:ascii="Helvetica" w:eastAsia="Times New Roman" w:hAnsi="Helvetica"/>
                  <w:sz w:val="16"/>
                  <w:lang w:bidi="x-none"/>
                </w:rPr>
                <w:t>ulrich.gartner@gartnercommunications.com</w:t>
              </w:r>
            </w:hyperlink>
          </w:p>
          <w:p w14:paraId="7A42EDB8" w14:textId="2DBD5FB1" w:rsidR="001F2720" w:rsidRPr="00193407" w:rsidRDefault="001F2720" w:rsidP="001F2720">
            <w:pPr>
              <w:keepLines/>
              <w:suppressAutoHyphens/>
              <w:autoSpaceDE w:val="0"/>
              <w:autoSpaceDN w:val="0"/>
              <w:adjustRightInd w:val="0"/>
              <w:spacing w:line="288" w:lineRule="auto"/>
              <w:ind w:right="1"/>
              <w:outlineLvl w:val="5"/>
              <w:rPr>
                <w:rFonts w:ascii="Helvetica" w:hAnsi="Helvetica"/>
                <w:sz w:val="20"/>
              </w:rPr>
            </w:pPr>
            <w:r w:rsidRPr="001F2720">
              <w:rPr>
                <w:rFonts w:ascii="Helvetica" w:hAnsi="Helvetica"/>
                <w:sz w:val="20"/>
              </w:rPr>
              <w:t> </w:t>
            </w:r>
          </w:p>
        </w:tc>
        <w:tc>
          <w:tcPr>
            <w:tcW w:w="3969" w:type="dxa"/>
            <w:shd w:val="clear" w:color="auto" w:fill="auto"/>
          </w:tcPr>
          <w:p w14:paraId="74A6B09D" w14:textId="77777777" w:rsidR="009D1F4A" w:rsidRDefault="009D1F4A" w:rsidP="009D1F4A">
            <w:pPr>
              <w:widowControl w:val="0"/>
              <w:autoSpaceDE w:val="0"/>
              <w:autoSpaceDN w:val="0"/>
              <w:adjustRightInd w:val="0"/>
              <w:spacing w:line="288" w:lineRule="auto"/>
              <w:ind w:right="-2126"/>
              <w:rPr>
                <w:rFonts w:ascii="Helvetica" w:eastAsia="Times New Roman" w:hAnsi="Helvetica"/>
                <w:b/>
                <w:sz w:val="16"/>
                <w:szCs w:val="24"/>
              </w:rPr>
            </w:pPr>
            <w:r>
              <w:rPr>
                <w:rFonts w:ascii="Helvetica" w:eastAsia="Times New Roman" w:hAnsi="Helvetica"/>
                <w:b/>
                <w:sz w:val="16"/>
                <w:szCs w:val="24"/>
              </w:rPr>
              <w:t xml:space="preserve">Presse- und Öffentlichkeitsarbeit </w:t>
            </w:r>
          </w:p>
          <w:p w14:paraId="39D27225" w14:textId="288C29D6" w:rsidR="009D1F4A" w:rsidRPr="00193407" w:rsidRDefault="009D1F4A" w:rsidP="009D1F4A">
            <w:pPr>
              <w:widowControl w:val="0"/>
              <w:autoSpaceDE w:val="0"/>
              <w:autoSpaceDN w:val="0"/>
              <w:adjustRightInd w:val="0"/>
              <w:spacing w:line="288" w:lineRule="auto"/>
              <w:ind w:right="-2126"/>
              <w:rPr>
                <w:rFonts w:ascii="Helvetica" w:eastAsia="Times New Roman" w:hAnsi="Helvetica"/>
                <w:sz w:val="16"/>
                <w:szCs w:val="24"/>
              </w:rPr>
            </w:pPr>
            <w:r>
              <w:rPr>
                <w:rFonts w:ascii="Helvetica" w:eastAsia="Times New Roman" w:hAnsi="Helvetica"/>
                <w:b/>
                <w:sz w:val="16"/>
                <w:szCs w:val="24"/>
              </w:rPr>
              <w:t xml:space="preserve">Press’n’Relations GmbH – </w:t>
            </w:r>
            <w:r w:rsidR="00BF6EDD">
              <w:rPr>
                <w:rFonts w:ascii="Helvetica" w:eastAsia="Times New Roman" w:hAnsi="Helvetica"/>
                <w:b/>
                <w:sz w:val="16"/>
                <w:szCs w:val="24"/>
              </w:rPr>
              <w:t>Uwe Pagel</w:t>
            </w:r>
          </w:p>
          <w:p w14:paraId="5971B9B3" w14:textId="77777777" w:rsidR="009D1F4A" w:rsidRPr="00193407" w:rsidRDefault="009D1F4A" w:rsidP="009D1F4A">
            <w:pPr>
              <w:widowControl w:val="0"/>
              <w:autoSpaceDE w:val="0"/>
              <w:autoSpaceDN w:val="0"/>
              <w:adjustRightInd w:val="0"/>
              <w:spacing w:line="288" w:lineRule="auto"/>
              <w:ind w:right="-2126"/>
              <w:rPr>
                <w:rFonts w:ascii="Helvetica" w:eastAsia="Times New Roman" w:hAnsi="Helvetica"/>
                <w:sz w:val="16"/>
                <w:szCs w:val="24"/>
              </w:rPr>
            </w:pPr>
            <w:r>
              <w:rPr>
                <w:rFonts w:ascii="Helvetica" w:eastAsia="Times New Roman" w:hAnsi="Helvetica"/>
                <w:sz w:val="16"/>
                <w:szCs w:val="24"/>
              </w:rPr>
              <w:t>Magirusstraße 33 – D-89077 Ulm</w:t>
            </w:r>
          </w:p>
          <w:p w14:paraId="7AEDF412" w14:textId="1A9A24AB" w:rsidR="009D1F4A" w:rsidRPr="00193407" w:rsidRDefault="009D1F4A" w:rsidP="009D1F4A">
            <w:pPr>
              <w:widowControl w:val="0"/>
              <w:autoSpaceDE w:val="0"/>
              <w:autoSpaceDN w:val="0"/>
              <w:adjustRightInd w:val="0"/>
              <w:spacing w:line="288" w:lineRule="auto"/>
              <w:ind w:right="-2126"/>
              <w:rPr>
                <w:rFonts w:ascii="Helvetica" w:eastAsia="Times New Roman" w:hAnsi="Helvetica"/>
                <w:sz w:val="16"/>
                <w:szCs w:val="24"/>
              </w:rPr>
            </w:pPr>
            <w:r w:rsidRPr="00193407">
              <w:rPr>
                <w:rFonts w:ascii="Helvetica" w:eastAsia="Times New Roman" w:hAnsi="Helvetica"/>
                <w:sz w:val="16"/>
                <w:szCs w:val="24"/>
              </w:rPr>
              <w:t xml:space="preserve">Tel.: </w:t>
            </w:r>
            <w:r w:rsidR="00BF6EDD">
              <w:rPr>
                <w:rFonts w:ascii="Helvetica" w:eastAsia="Times New Roman" w:hAnsi="Helvetica"/>
                <w:sz w:val="16"/>
                <w:szCs w:val="24"/>
              </w:rPr>
              <w:t>+49 731 962 87 -29</w:t>
            </w:r>
            <w:r>
              <w:rPr>
                <w:rFonts w:ascii="Helvetica" w:eastAsia="Times New Roman" w:hAnsi="Helvetica"/>
                <w:sz w:val="16"/>
                <w:szCs w:val="24"/>
              </w:rPr>
              <w:t xml:space="preserve"> – Fax: </w:t>
            </w:r>
            <w:r w:rsidRPr="00193407">
              <w:rPr>
                <w:rFonts w:ascii="Helvetica" w:eastAsia="Times New Roman" w:hAnsi="Helvetica"/>
                <w:sz w:val="16"/>
                <w:lang w:bidi="x-none"/>
              </w:rPr>
              <w:t>+49 731 962 87-97</w:t>
            </w:r>
          </w:p>
          <w:p w14:paraId="15B953E6" w14:textId="0BAAC12F" w:rsidR="009D1F4A" w:rsidRPr="00193407" w:rsidRDefault="00BF6EDD" w:rsidP="009D1F4A">
            <w:pPr>
              <w:widowControl w:val="0"/>
              <w:autoSpaceDE w:val="0"/>
              <w:autoSpaceDN w:val="0"/>
              <w:adjustRightInd w:val="0"/>
              <w:spacing w:line="288" w:lineRule="auto"/>
              <w:ind w:right="-2126"/>
              <w:rPr>
                <w:rFonts w:ascii="Helvetica" w:eastAsia="Times New Roman" w:hAnsi="Helvetica"/>
                <w:sz w:val="16"/>
                <w:szCs w:val="24"/>
              </w:rPr>
            </w:pPr>
            <w:r>
              <w:rPr>
                <w:rFonts w:ascii="Helvetica" w:eastAsia="Times New Roman" w:hAnsi="Helvetica"/>
                <w:sz w:val="16"/>
                <w:szCs w:val="24"/>
              </w:rPr>
              <w:t>upa</w:t>
            </w:r>
            <w:r w:rsidR="009D1F4A">
              <w:rPr>
                <w:rFonts w:ascii="Helvetica" w:eastAsia="Times New Roman" w:hAnsi="Helvetica"/>
                <w:sz w:val="16"/>
                <w:szCs w:val="24"/>
              </w:rPr>
              <w:t>@press-n-relations.de - www.press-n-relations.de</w:t>
            </w:r>
          </w:p>
          <w:p w14:paraId="01D44DB0" w14:textId="77777777" w:rsidR="00707E31" w:rsidRPr="00193407" w:rsidRDefault="00707E31" w:rsidP="009D1F4A">
            <w:pPr>
              <w:widowControl w:val="0"/>
              <w:autoSpaceDE w:val="0"/>
              <w:autoSpaceDN w:val="0"/>
              <w:adjustRightInd w:val="0"/>
              <w:spacing w:line="288" w:lineRule="auto"/>
              <w:ind w:right="-2126"/>
              <w:rPr>
                <w:rFonts w:ascii="Helvetica" w:hAnsi="Helvetica"/>
                <w:sz w:val="20"/>
              </w:rPr>
            </w:pPr>
          </w:p>
        </w:tc>
      </w:tr>
    </w:tbl>
    <w:p w14:paraId="661CDF7F" w14:textId="77777777" w:rsidR="00015520" w:rsidRPr="00D77DE5" w:rsidRDefault="00D77DE5" w:rsidP="00D252DD">
      <w:pPr>
        <w:widowControl w:val="0"/>
        <w:autoSpaceDE w:val="0"/>
        <w:autoSpaceDN w:val="0"/>
        <w:adjustRightInd w:val="0"/>
        <w:spacing w:line="288" w:lineRule="auto"/>
        <w:ind w:right="1"/>
        <w:rPr>
          <w:rFonts w:ascii="Helvetica" w:eastAsia="Times New Roman" w:hAnsi="Helvetica"/>
          <w:b/>
          <w:sz w:val="16"/>
          <w:szCs w:val="24"/>
        </w:rPr>
      </w:pPr>
      <w:r w:rsidRPr="00D77DE5">
        <w:rPr>
          <w:rFonts w:ascii="Helvetica" w:eastAsia="Times New Roman" w:hAnsi="Helvetica"/>
          <w:b/>
          <w:sz w:val="16"/>
          <w:szCs w:val="24"/>
        </w:rPr>
        <w:t xml:space="preserve">Über PressFile </w:t>
      </w:r>
    </w:p>
    <w:p w14:paraId="7CB700FF" w14:textId="6276732A" w:rsidR="00707E31" w:rsidRPr="00707E31" w:rsidRDefault="00015520" w:rsidP="00D252DD">
      <w:pPr>
        <w:widowControl w:val="0"/>
        <w:autoSpaceDE w:val="0"/>
        <w:autoSpaceDN w:val="0"/>
        <w:adjustRightInd w:val="0"/>
        <w:spacing w:line="288" w:lineRule="auto"/>
        <w:ind w:right="-2126"/>
        <w:rPr>
          <w:rFonts w:ascii="Helvetica" w:eastAsia="Times New Roman" w:hAnsi="Helvetica"/>
          <w:sz w:val="16"/>
          <w:szCs w:val="24"/>
        </w:rPr>
      </w:pPr>
      <w:r>
        <w:rPr>
          <w:rFonts w:ascii="Helvetica" w:eastAsia="Times New Roman" w:hAnsi="Helvetica"/>
          <w:sz w:val="16"/>
          <w:szCs w:val="24"/>
        </w:rPr>
        <w:t xml:space="preserve">PressFile ist ein Produkt des US-amerikanischen Softwareunternehmens Small Company mit Sitz in Miami und New York. Die ursprünglich </w:t>
      </w:r>
      <w:proofErr w:type="spellStart"/>
      <w:r>
        <w:rPr>
          <w:rFonts w:ascii="Helvetica" w:eastAsia="Times New Roman" w:hAnsi="Helvetica"/>
          <w:sz w:val="16"/>
          <w:szCs w:val="24"/>
        </w:rPr>
        <w:t>FileMaker</w:t>
      </w:r>
      <w:proofErr w:type="spellEnd"/>
      <w:r>
        <w:rPr>
          <w:rFonts w:ascii="Helvetica" w:eastAsia="Times New Roman" w:hAnsi="Helvetica"/>
          <w:sz w:val="16"/>
          <w:szCs w:val="24"/>
        </w:rPr>
        <w:t>-basierte Anwendung wurde 2005 als webbasierte Lösung auf den Markt gebracht. Heute setzen zahlre</w:t>
      </w:r>
      <w:r>
        <w:rPr>
          <w:rFonts w:ascii="Helvetica" w:eastAsia="Times New Roman" w:hAnsi="Helvetica"/>
          <w:sz w:val="16"/>
          <w:szCs w:val="24"/>
        </w:rPr>
        <w:t>i</w:t>
      </w:r>
      <w:r>
        <w:rPr>
          <w:rFonts w:ascii="Helvetica" w:eastAsia="Times New Roman" w:hAnsi="Helvetica"/>
          <w:sz w:val="16"/>
          <w:szCs w:val="24"/>
        </w:rPr>
        <w:t xml:space="preserve">che Unternehmen weltweit auf PressFile, darunter </w:t>
      </w:r>
      <w:proofErr w:type="spellStart"/>
      <w:r>
        <w:rPr>
          <w:rFonts w:ascii="Helvetica" w:eastAsia="Times New Roman" w:hAnsi="Helvetica"/>
          <w:sz w:val="16"/>
          <w:szCs w:val="24"/>
        </w:rPr>
        <w:t>FileMaker</w:t>
      </w:r>
      <w:proofErr w:type="spellEnd"/>
      <w:r>
        <w:rPr>
          <w:rFonts w:ascii="Helvetica" w:eastAsia="Times New Roman" w:hAnsi="Helvetica"/>
          <w:sz w:val="16"/>
          <w:szCs w:val="24"/>
        </w:rPr>
        <w:t xml:space="preserve"> selbst, Sony Inc., die New York Public Library oder die </w:t>
      </w:r>
      <w:r w:rsidRPr="00475F12">
        <w:rPr>
          <w:rFonts w:ascii="Helvetica" w:eastAsia="Times New Roman" w:hAnsi="Helvetica"/>
          <w:sz w:val="16"/>
          <w:szCs w:val="24"/>
        </w:rPr>
        <w:t xml:space="preserve">Harvard University Press. </w:t>
      </w:r>
      <w:r w:rsidR="0026177A" w:rsidRPr="00475F12">
        <w:rPr>
          <w:rFonts w:ascii="Helvetica" w:eastAsia="Times New Roman" w:hAnsi="Helvetica"/>
          <w:sz w:val="16"/>
          <w:szCs w:val="24"/>
        </w:rPr>
        <w:t xml:space="preserve">Zu den </w:t>
      </w:r>
      <w:r w:rsidR="00582C92">
        <w:rPr>
          <w:rFonts w:ascii="Helvetica" w:eastAsia="Times New Roman" w:hAnsi="Helvetica"/>
          <w:sz w:val="16"/>
          <w:szCs w:val="24"/>
        </w:rPr>
        <w:t xml:space="preserve">europäischen </w:t>
      </w:r>
      <w:r w:rsidR="0026177A" w:rsidRPr="00475F12">
        <w:rPr>
          <w:rFonts w:ascii="Helvetica" w:eastAsia="Times New Roman" w:hAnsi="Helvetica"/>
          <w:sz w:val="16"/>
          <w:szCs w:val="24"/>
        </w:rPr>
        <w:t xml:space="preserve">Anwendern gehören Unternehmen wie die Rossmann Drogeriemärkte, </w:t>
      </w:r>
      <w:proofErr w:type="spellStart"/>
      <w:r w:rsidR="00582C92">
        <w:rPr>
          <w:rFonts w:ascii="Helvetica" w:eastAsia="Times New Roman" w:hAnsi="Helvetica"/>
          <w:sz w:val="16"/>
          <w:szCs w:val="24"/>
        </w:rPr>
        <w:t>Hymer</w:t>
      </w:r>
      <w:proofErr w:type="spellEnd"/>
      <w:r w:rsidR="00582C92">
        <w:rPr>
          <w:rFonts w:ascii="Helvetica" w:eastAsia="Times New Roman" w:hAnsi="Helvetica"/>
          <w:sz w:val="16"/>
          <w:szCs w:val="24"/>
        </w:rPr>
        <w:t xml:space="preserve">, </w:t>
      </w:r>
      <w:r w:rsidR="00475F12" w:rsidRPr="00475F12">
        <w:rPr>
          <w:rFonts w:ascii="Helvetica" w:eastAsia="Times New Roman" w:hAnsi="Helvetica"/>
          <w:bCs/>
          <w:sz w:val="16"/>
          <w:szCs w:val="24"/>
        </w:rPr>
        <w:t xml:space="preserve">Dr. </w:t>
      </w:r>
      <w:proofErr w:type="spellStart"/>
      <w:r w:rsidR="00475F12" w:rsidRPr="00475F12">
        <w:rPr>
          <w:rFonts w:ascii="Helvetica" w:eastAsia="Times New Roman" w:hAnsi="Helvetica"/>
          <w:bCs/>
          <w:sz w:val="16"/>
          <w:szCs w:val="24"/>
        </w:rPr>
        <w:t>Babor</w:t>
      </w:r>
      <w:proofErr w:type="spellEnd"/>
      <w:r w:rsidR="00475F12" w:rsidRPr="00475F12">
        <w:rPr>
          <w:rFonts w:ascii="Helvetica" w:eastAsia="Times New Roman" w:hAnsi="Helvetica"/>
          <w:bCs/>
          <w:sz w:val="16"/>
          <w:szCs w:val="24"/>
        </w:rPr>
        <w:t xml:space="preserve"> </w:t>
      </w:r>
      <w:r w:rsidR="0026177A" w:rsidRPr="00475F12">
        <w:rPr>
          <w:rFonts w:ascii="Helvetica" w:eastAsia="Times New Roman" w:hAnsi="Helvetica"/>
          <w:sz w:val="16"/>
          <w:szCs w:val="24"/>
        </w:rPr>
        <w:t xml:space="preserve">oder </w:t>
      </w:r>
      <w:proofErr w:type="spellStart"/>
      <w:r w:rsidR="00582C92">
        <w:rPr>
          <w:rFonts w:ascii="Helvetica" w:eastAsia="Times New Roman" w:hAnsi="Helvetica"/>
          <w:sz w:val="16"/>
          <w:szCs w:val="24"/>
        </w:rPr>
        <w:t>Trianel</w:t>
      </w:r>
      <w:proofErr w:type="spellEnd"/>
      <w:r w:rsidR="0026177A" w:rsidRPr="00475F12">
        <w:rPr>
          <w:rFonts w:ascii="Helvetica" w:eastAsia="Times New Roman" w:hAnsi="Helvetica"/>
          <w:sz w:val="16"/>
          <w:szCs w:val="24"/>
        </w:rPr>
        <w:t>. Seit</w:t>
      </w:r>
      <w:r w:rsidR="0026177A" w:rsidRPr="0026177A">
        <w:rPr>
          <w:rFonts w:ascii="Helvetica" w:eastAsia="Times New Roman" w:hAnsi="Helvetica"/>
          <w:sz w:val="16"/>
          <w:szCs w:val="24"/>
        </w:rPr>
        <w:t xml:space="preserve"> 2009 wird die PR-Lösung von der PressFile Europe GmbH </w:t>
      </w:r>
      <w:r w:rsidR="00582C92">
        <w:rPr>
          <w:rFonts w:ascii="Helvetica" w:eastAsia="Times New Roman" w:hAnsi="Helvetica"/>
          <w:sz w:val="16"/>
          <w:szCs w:val="24"/>
        </w:rPr>
        <w:t>weiterentwickelt</w:t>
      </w:r>
      <w:r w:rsidR="0026177A" w:rsidRPr="0026177A">
        <w:rPr>
          <w:rFonts w:ascii="Helvetica" w:eastAsia="Times New Roman" w:hAnsi="Helvetica"/>
          <w:sz w:val="16"/>
          <w:szCs w:val="24"/>
        </w:rPr>
        <w:t xml:space="preserve"> </w:t>
      </w:r>
      <w:r w:rsidR="00582C92">
        <w:rPr>
          <w:rFonts w:ascii="Helvetica" w:eastAsia="Times New Roman" w:hAnsi="Helvetica"/>
          <w:sz w:val="16"/>
          <w:szCs w:val="24"/>
        </w:rPr>
        <w:t xml:space="preserve">und </w:t>
      </w:r>
      <w:r w:rsidR="0026177A" w:rsidRPr="0026177A">
        <w:rPr>
          <w:rFonts w:ascii="Helvetica" w:eastAsia="Times New Roman" w:hAnsi="Helvetica"/>
          <w:sz w:val="16"/>
          <w:szCs w:val="24"/>
        </w:rPr>
        <w:t>im gesamten deutschsprach</w:t>
      </w:r>
      <w:r w:rsidR="0026177A" w:rsidRPr="0026177A">
        <w:rPr>
          <w:rFonts w:ascii="Helvetica" w:eastAsia="Times New Roman" w:hAnsi="Helvetica"/>
          <w:sz w:val="16"/>
          <w:szCs w:val="24"/>
        </w:rPr>
        <w:t>i</w:t>
      </w:r>
      <w:r w:rsidR="0026177A" w:rsidRPr="0026177A">
        <w:rPr>
          <w:rFonts w:ascii="Helvetica" w:eastAsia="Times New Roman" w:hAnsi="Helvetica"/>
          <w:sz w:val="16"/>
          <w:szCs w:val="24"/>
        </w:rPr>
        <w:t>gen Raum vertrieben. Zielgruppe sind PR-Agenturen sowie Presseabteilungen, die unterschiedliche Presseverteiler adressieren und ihre Prozesse im Verteiler-</w:t>
      </w:r>
      <w:proofErr w:type="gramStart"/>
      <w:r w:rsidR="009E2A1D">
        <w:rPr>
          <w:rFonts w:ascii="Helvetica" w:eastAsia="Times New Roman" w:hAnsi="Helvetica"/>
          <w:sz w:val="16"/>
          <w:szCs w:val="24"/>
        </w:rPr>
        <w:t>,</w:t>
      </w:r>
      <w:r w:rsidR="0026177A" w:rsidRPr="0026177A">
        <w:rPr>
          <w:rFonts w:ascii="Helvetica" w:eastAsia="Times New Roman" w:hAnsi="Helvetica"/>
          <w:sz w:val="16"/>
          <w:szCs w:val="24"/>
        </w:rPr>
        <w:t xml:space="preserve"> Kontakt</w:t>
      </w:r>
      <w:proofErr w:type="gramEnd"/>
      <w:r w:rsidR="009E2A1D">
        <w:rPr>
          <w:rFonts w:ascii="Helvetica" w:eastAsia="Times New Roman" w:hAnsi="Helvetica"/>
          <w:sz w:val="16"/>
          <w:szCs w:val="24"/>
        </w:rPr>
        <w:t xml:space="preserve">- Versand und </w:t>
      </w:r>
      <w:proofErr w:type="spellStart"/>
      <w:r w:rsidR="009E2A1D">
        <w:rPr>
          <w:rFonts w:ascii="Helvetica" w:eastAsia="Times New Roman" w:hAnsi="Helvetica"/>
          <w:sz w:val="16"/>
          <w:szCs w:val="24"/>
        </w:rPr>
        <w:t>Clipping</w:t>
      </w:r>
      <w:r w:rsidR="0026177A" w:rsidRPr="0026177A">
        <w:rPr>
          <w:rFonts w:ascii="Helvetica" w:eastAsia="Times New Roman" w:hAnsi="Helvetica"/>
          <w:sz w:val="16"/>
          <w:szCs w:val="24"/>
        </w:rPr>
        <w:t>management</w:t>
      </w:r>
      <w:proofErr w:type="spellEnd"/>
      <w:r w:rsidR="0026177A" w:rsidRPr="0026177A">
        <w:rPr>
          <w:rFonts w:ascii="Helvetica" w:eastAsia="Times New Roman" w:hAnsi="Helvetica"/>
          <w:sz w:val="16"/>
          <w:szCs w:val="24"/>
        </w:rPr>
        <w:t xml:space="preserve"> optimieren wollen.</w:t>
      </w:r>
    </w:p>
    <w:bookmarkEnd w:id="0"/>
    <w:p w14:paraId="13AE2C21" w14:textId="77777777" w:rsidR="00015520" w:rsidRPr="009671F3" w:rsidRDefault="00015520" w:rsidP="00D252DD">
      <w:pPr>
        <w:spacing w:line="288" w:lineRule="auto"/>
        <w:ind w:right="-2126"/>
        <w:rPr>
          <w:rFonts w:ascii="Helvetica" w:eastAsia="Times New Roman" w:hAnsi="Helvetica"/>
          <w:sz w:val="16"/>
          <w:szCs w:val="24"/>
        </w:rPr>
      </w:pPr>
    </w:p>
    <w:sectPr w:rsidR="00015520" w:rsidRPr="009671F3" w:rsidSect="00682178">
      <w:headerReference w:type="default" r:id="rId10"/>
      <w:pgSz w:w="11906" w:h="16838"/>
      <w:pgMar w:top="1417" w:right="3401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ECDC70" w14:textId="77777777" w:rsidR="001F2720" w:rsidRDefault="001F2720" w:rsidP="00F32975">
      <w:r>
        <w:separator/>
      </w:r>
    </w:p>
  </w:endnote>
  <w:endnote w:type="continuationSeparator" w:id="0">
    <w:p w14:paraId="0C04215B" w14:textId="77777777" w:rsidR="001F2720" w:rsidRDefault="001F2720" w:rsidP="00F329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E624A5" w14:textId="77777777" w:rsidR="001F2720" w:rsidRDefault="001F2720" w:rsidP="00F32975">
      <w:r>
        <w:separator/>
      </w:r>
    </w:p>
  </w:footnote>
  <w:footnote w:type="continuationSeparator" w:id="0">
    <w:p w14:paraId="7DB4085A" w14:textId="77777777" w:rsidR="001F2720" w:rsidRDefault="001F2720" w:rsidP="00F3297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213878" w14:textId="79C7DE4A" w:rsidR="001F2720" w:rsidRDefault="001F2720" w:rsidP="00593706">
    <w:pPr>
      <w:pStyle w:val="Kopfzeile"/>
      <w:jc w:val="right"/>
    </w:pPr>
    <w:r>
      <w:rPr>
        <w:noProof/>
      </w:rPr>
      <w:drawing>
        <wp:anchor distT="0" distB="0" distL="114300" distR="114300" simplePos="0" relativeHeight="251657728" behindDoc="0" locked="0" layoutInCell="1" allowOverlap="1" wp14:anchorId="4EBB7AC6" wp14:editId="62AF4A72">
          <wp:simplePos x="0" y="0"/>
          <wp:positionH relativeFrom="column">
            <wp:posOffset>4128135</wp:posOffset>
          </wp:positionH>
          <wp:positionV relativeFrom="paragraph">
            <wp:posOffset>10160</wp:posOffset>
          </wp:positionV>
          <wp:extent cx="1995805" cy="755650"/>
          <wp:effectExtent l="0" t="0" r="10795" b="6350"/>
          <wp:wrapTight wrapText="bothSides">
            <wp:wrapPolygon edited="0">
              <wp:start x="0" y="0"/>
              <wp:lineTo x="0" y="21055"/>
              <wp:lineTo x="21442" y="21055"/>
              <wp:lineTo x="21442" y="0"/>
              <wp:lineTo x="0" y="0"/>
            </wp:wrapPolygon>
          </wp:wrapTight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5805" cy="755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803680" w14:textId="77777777" w:rsidR="001F2720" w:rsidRDefault="001F2720" w:rsidP="00F32975">
    <w:pPr>
      <w:pStyle w:val="Kopfzeile"/>
      <w:jc w:val="right"/>
    </w:pPr>
  </w:p>
  <w:p w14:paraId="1FB79D5A" w14:textId="77777777" w:rsidR="001F2720" w:rsidRDefault="001F2720" w:rsidP="00F32975">
    <w:pPr>
      <w:pStyle w:val="Kopfzeile"/>
      <w:jc w:val="right"/>
    </w:pPr>
  </w:p>
  <w:p w14:paraId="621C38CB" w14:textId="77777777" w:rsidR="001F2720" w:rsidRDefault="001F2720" w:rsidP="00F32975">
    <w:pPr>
      <w:pStyle w:val="Kopfzeile"/>
      <w:jc w:val="right"/>
    </w:pPr>
    <w:r>
      <w:t xml:space="preserve">  </w:t>
    </w:r>
    <w:r>
      <w:tab/>
    </w:r>
    <w:r>
      <w:tab/>
    </w:r>
    <w:r>
      <w:tab/>
    </w:r>
  </w:p>
  <w:p w14:paraId="6FBBBF4D" w14:textId="77777777" w:rsidR="001F2720" w:rsidRDefault="001F2720" w:rsidP="00F32975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CC5F4A"/>
    <w:multiLevelType w:val="hybridMultilevel"/>
    <w:tmpl w:val="FB34A8F8"/>
    <w:lvl w:ilvl="0" w:tplc="BB147C66">
      <w:numFmt w:val="bullet"/>
      <w:lvlText w:val="−"/>
      <w:lvlJc w:val="left"/>
      <w:pPr>
        <w:ind w:left="720" w:hanging="360"/>
      </w:pPr>
      <w:rPr>
        <w:rFonts w:ascii="Helvetica" w:eastAsia="Times" w:hAnsi="Helvetic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5E2C11"/>
    <w:multiLevelType w:val="hybridMultilevel"/>
    <w:tmpl w:val="876E02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D13"/>
    <w:rsid w:val="00003CC1"/>
    <w:rsid w:val="00005399"/>
    <w:rsid w:val="00011111"/>
    <w:rsid w:val="00015520"/>
    <w:rsid w:val="00023592"/>
    <w:rsid w:val="0002444E"/>
    <w:rsid w:val="00031818"/>
    <w:rsid w:val="000359FB"/>
    <w:rsid w:val="00041130"/>
    <w:rsid w:val="00053DE3"/>
    <w:rsid w:val="00054566"/>
    <w:rsid w:val="00066F8A"/>
    <w:rsid w:val="00072F91"/>
    <w:rsid w:val="000772C4"/>
    <w:rsid w:val="000777EF"/>
    <w:rsid w:val="00087566"/>
    <w:rsid w:val="000942B3"/>
    <w:rsid w:val="000955C8"/>
    <w:rsid w:val="000A3504"/>
    <w:rsid w:val="000B56A6"/>
    <w:rsid w:val="000D1CFB"/>
    <w:rsid w:val="000D2E7C"/>
    <w:rsid w:val="000D45C9"/>
    <w:rsid w:val="000D4DB8"/>
    <w:rsid w:val="000D4E7B"/>
    <w:rsid w:val="00117751"/>
    <w:rsid w:val="001200FB"/>
    <w:rsid w:val="001232E7"/>
    <w:rsid w:val="001249F9"/>
    <w:rsid w:val="001345BF"/>
    <w:rsid w:val="00140BFA"/>
    <w:rsid w:val="00172727"/>
    <w:rsid w:val="00184473"/>
    <w:rsid w:val="00193407"/>
    <w:rsid w:val="001B1909"/>
    <w:rsid w:val="001B76C3"/>
    <w:rsid w:val="001C4103"/>
    <w:rsid w:val="001D1B91"/>
    <w:rsid w:val="001D6140"/>
    <w:rsid w:val="001E5506"/>
    <w:rsid w:val="001E5747"/>
    <w:rsid w:val="001F01AC"/>
    <w:rsid w:val="001F207B"/>
    <w:rsid w:val="001F2720"/>
    <w:rsid w:val="002030D9"/>
    <w:rsid w:val="00206D13"/>
    <w:rsid w:val="00216AA5"/>
    <w:rsid w:val="00232345"/>
    <w:rsid w:val="00232D5A"/>
    <w:rsid w:val="002530ED"/>
    <w:rsid w:val="00256099"/>
    <w:rsid w:val="0026177A"/>
    <w:rsid w:val="00270BBF"/>
    <w:rsid w:val="002852D6"/>
    <w:rsid w:val="00286B71"/>
    <w:rsid w:val="0029015A"/>
    <w:rsid w:val="00292D6D"/>
    <w:rsid w:val="002937B6"/>
    <w:rsid w:val="00295601"/>
    <w:rsid w:val="002A2845"/>
    <w:rsid w:val="002D25C3"/>
    <w:rsid w:val="002E1AF7"/>
    <w:rsid w:val="002E5462"/>
    <w:rsid w:val="00304A6F"/>
    <w:rsid w:val="00310420"/>
    <w:rsid w:val="003109D5"/>
    <w:rsid w:val="003215C4"/>
    <w:rsid w:val="00324CF8"/>
    <w:rsid w:val="00334EDC"/>
    <w:rsid w:val="00340C64"/>
    <w:rsid w:val="00342AAF"/>
    <w:rsid w:val="003528B8"/>
    <w:rsid w:val="00352B9D"/>
    <w:rsid w:val="003603D5"/>
    <w:rsid w:val="00360EB3"/>
    <w:rsid w:val="00363C8A"/>
    <w:rsid w:val="00364D3B"/>
    <w:rsid w:val="00372363"/>
    <w:rsid w:val="00374E48"/>
    <w:rsid w:val="003805D2"/>
    <w:rsid w:val="00383448"/>
    <w:rsid w:val="003842C5"/>
    <w:rsid w:val="00385468"/>
    <w:rsid w:val="003A068D"/>
    <w:rsid w:val="003C5533"/>
    <w:rsid w:val="003C7C50"/>
    <w:rsid w:val="003E0357"/>
    <w:rsid w:val="003E42B9"/>
    <w:rsid w:val="003E7FDE"/>
    <w:rsid w:val="003F1CFB"/>
    <w:rsid w:val="003F4CDA"/>
    <w:rsid w:val="00405FB0"/>
    <w:rsid w:val="00406CC9"/>
    <w:rsid w:val="004156E5"/>
    <w:rsid w:val="00422979"/>
    <w:rsid w:val="004412A9"/>
    <w:rsid w:val="0045050F"/>
    <w:rsid w:val="004610EC"/>
    <w:rsid w:val="00461D41"/>
    <w:rsid w:val="00466A4F"/>
    <w:rsid w:val="00467BBE"/>
    <w:rsid w:val="00475F12"/>
    <w:rsid w:val="00483E8E"/>
    <w:rsid w:val="00484470"/>
    <w:rsid w:val="00492E52"/>
    <w:rsid w:val="004A70F8"/>
    <w:rsid w:val="004B5166"/>
    <w:rsid w:val="004C0641"/>
    <w:rsid w:val="004C46E5"/>
    <w:rsid w:val="004D12AA"/>
    <w:rsid w:val="004D209B"/>
    <w:rsid w:val="004E6146"/>
    <w:rsid w:val="004F0D62"/>
    <w:rsid w:val="004F3B2E"/>
    <w:rsid w:val="00517BAA"/>
    <w:rsid w:val="00524744"/>
    <w:rsid w:val="005317EC"/>
    <w:rsid w:val="005434CA"/>
    <w:rsid w:val="00553F22"/>
    <w:rsid w:val="00556757"/>
    <w:rsid w:val="00563E15"/>
    <w:rsid w:val="00564BDF"/>
    <w:rsid w:val="005650A5"/>
    <w:rsid w:val="00580F9A"/>
    <w:rsid w:val="00582C92"/>
    <w:rsid w:val="00593706"/>
    <w:rsid w:val="005A6F41"/>
    <w:rsid w:val="005B1F78"/>
    <w:rsid w:val="005B34A0"/>
    <w:rsid w:val="005B5840"/>
    <w:rsid w:val="00602A09"/>
    <w:rsid w:val="0060302C"/>
    <w:rsid w:val="00603C14"/>
    <w:rsid w:val="00610A19"/>
    <w:rsid w:val="00611F8E"/>
    <w:rsid w:val="006147B2"/>
    <w:rsid w:val="006375DC"/>
    <w:rsid w:val="00643F97"/>
    <w:rsid w:val="006610F7"/>
    <w:rsid w:val="00667354"/>
    <w:rsid w:val="006729BC"/>
    <w:rsid w:val="00677C21"/>
    <w:rsid w:val="00677C73"/>
    <w:rsid w:val="00682178"/>
    <w:rsid w:val="00682AD6"/>
    <w:rsid w:val="006A3E60"/>
    <w:rsid w:val="006B4A3B"/>
    <w:rsid w:val="006C0853"/>
    <w:rsid w:val="006C31B6"/>
    <w:rsid w:val="006C61E0"/>
    <w:rsid w:val="006C696E"/>
    <w:rsid w:val="006C7C62"/>
    <w:rsid w:val="006D5E29"/>
    <w:rsid w:val="006D6CCA"/>
    <w:rsid w:val="006F084F"/>
    <w:rsid w:val="00707E31"/>
    <w:rsid w:val="00714FEC"/>
    <w:rsid w:val="007171DF"/>
    <w:rsid w:val="007178D5"/>
    <w:rsid w:val="00722F60"/>
    <w:rsid w:val="0073526B"/>
    <w:rsid w:val="00735FE2"/>
    <w:rsid w:val="00747619"/>
    <w:rsid w:val="00747914"/>
    <w:rsid w:val="00750FB4"/>
    <w:rsid w:val="00776E6C"/>
    <w:rsid w:val="00777B30"/>
    <w:rsid w:val="00783AE8"/>
    <w:rsid w:val="00785BC3"/>
    <w:rsid w:val="00797FFE"/>
    <w:rsid w:val="007A1F14"/>
    <w:rsid w:val="007A7FF6"/>
    <w:rsid w:val="007B0872"/>
    <w:rsid w:val="007C16A7"/>
    <w:rsid w:val="007C618C"/>
    <w:rsid w:val="007C734B"/>
    <w:rsid w:val="007D5AF0"/>
    <w:rsid w:val="007E30A5"/>
    <w:rsid w:val="007F033A"/>
    <w:rsid w:val="007F276D"/>
    <w:rsid w:val="008146FF"/>
    <w:rsid w:val="008173F2"/>
    <w:rsid w:val="00821158"/>
    <w:rsid w:val="008226CE"/>
    <w:rsid w:val="00825440"/>
    <w:rsid w:val="008417DC"/>
    <w:rsid w:val="00847EF2"/>
    <w:rsid w:val="00864248"/>
    <w:rsid w:val="00871C1E"/>
    <w:rsid w:val="008728E0"/>
    <w:rsid w:val="00874B51"/>
    <w:rsid w:val="00891AD7"/>
    <w:rsid w:val="00892509"/>
    <w:rsid w:val="008969CD"/>
    <w:rsid w:val="008A73DA"/>
    <w:rsid w:val="008B4E21"/>
    <w:rsid w:val="008C01F0"/>
    <w:rsid w:val="008C0B53"/>
    <w:rsid w:val="008C3B23"/>
    <w:rsid w:val="008D0F73"/>
    <w:rsid w:val="008D1AB5"/>
    <w:rsid w:val="008D5FDD"/>
    <w:rsid w:val="008D71B4"/>
    <w:rsid w:val="008F469B"/>
    <w:rsid w:val="009027D7"/>
    <w:rsid w:val="0090570F"/>
    <w:rsid w:val="00907D84"/>
    <w:rsid w:val="009132B0"/>
    <w:rsid w:val="00967FA3"/>
    <w:rsid w:val="00996560"/>
    <w:rsid w:val="009B1917"/>
    <w:rsid w:val="009C4401"/>
    <w:rsid w:val="009C73C9"/>
    <w:rsid w:val="009D1F4A"/>
    <w:rsid w:val="009D52C5"/>
    <w:rsid w:val="009E088B"/>
    <w:rsid w:val="009E2A1D"/>
    <w:rsid w:val="009E6DDC"/>
    <w:rsid w:val="009F5419"/>
    <w:rsid w:val="009F67B4"/>
    <w:rsid w:val="009F7BF8"/>
    <w:rsid w:val="00A136B1"/>
    <w:rsid w:val="00A1437A"/>
    <w:rsid w:val="00A2001D"/>
    <w:rsid w:val="00A22975"/>
    <w:rsid w:val="00A22E08"/>
    <w:rsid w:val="00A34AD6"/>
    <w:rsid w:val="00A35011"/>
    <w:rsid w:val="00A432A4"/>
    <w:rsid w:val="00A517F4"/>
    <w:rsid w:val="00A525D1"/>
    <w:rsid w:val="00A547EC"/>
    <w:rsid w:val="00A83749"/>
    <w:rsid w:val="00A866DC"/>
    <w:rsid w:val="00A86EBD"/>
    <w:rsid w:val="00A92626"/>
    <w:rsid w:val="00AC5349"/>
    <w:rsid w:val="00AD09E1"/>
    <w:rsid w:val="00AE73C8"/>
    <w:rsid w:val="00AE78D3"/>
    <w:rsid w:val="00B033D6"/>
    <w:rsid w:val="00B1196E"/>
    <w:rsid w:val="00B1479D"/>
    <w:rsid w:val="00B16996"/>
    <w:rsid w:val="00B21767"/>
    <w:rsid w:val="00B45D58"/>
    <w:rsid w:val="00B50ED3"/>
    <w:rsid w:val="00B7577C"/>
    <w:rsid w:val="00B76202"/>
    <w:rsid w:val="00B80645"/>
    <w:rsid w:val="00B9756D"/>
    <w:rsid w:val="00BB065B"/>
    <w:rsid w:val="00BB72C3"/>
    <w:rsid w:val="00BC053E"/>
    <w:rsid w:val="00BD1636"/>
    <w:rsid w:val="00BE0857"/>
    <w:rsid w:val="00BE5D63"/>
    <w:rsid w:val="00BF1DFE"/>
    <w:rsid w:val="00BF4A51"/>
    <w:rsid w:val="00BF6EDD"/>
    <w:rsid w:val="00C048BB"/>
    <w:rsid w:val="00C15A86"/>
    <w:rsid w:val="00C203B4"/>
    <w:rsid w:val="00C23D70"/>
    <w:rsid w:val="00C33B2C"/>
    <w:rsid w:val="00C41383"/>
    <w:rsid w:val="00C43CEB"/>
    <w:rsid w:val="00C53463"/>
    <w:rsid w:val="00C57307"/>
    <w:rsid w:val="00C67742"/>
    <w:rsid w:val="00C67D98"/>
    <w:rsid w:val="00C82750"/>
    <w:rsid w:val="00C8502E"/>
    <w:rsid w:val="00C86143"/>
    <w:rsid w:val="00C90A33"/>
    <w:rsid w:val="00C95252"/>
    <w:rsid w:val="00C95768"/>
    <w:rsid w:val="00CA2A61"/>
    <w:rsid w:val="00CA4EC1"/>
    <w:rsid w:val="00CB0E95"/>
    <w:rsid w:val="00CC00C6"/>
    <w:rsid w:val="00CD4C43"/>
    <w:rsid w:val="00CF04FF"/>
    <w:rsid w:val="00D003A7"/>
    <w:rsid w:val="00D0313F"/>
    <w:rsid w:val="00D10A52"/>
    <w:rsid w:val="00D11CE3"/>
    <w:rsid w:val="00D15915"/>
    <w:rsid w:val="00D23AE0"/>
    <w:rsid w:val="00D252DD"/>
    <w:rsid w:val="00D26EE1"/>
    <w:rsid w:val="00D4082C"/>
    <w:rsid w:val="00D461D9"/>
    <w:rsid w:val="00D60A85"/>
    <w:rsid w:val="00D62740"/>
    <w:rsid w:val="00D706AD"/>
    <w:rsid w:val="00D72E60"/>
    <w:rsid w:val="00D72F17"/>
    <w:rsid w:val="00D76013"/>
    <w:rsid w:val="00D76EA5"/>
    <w:rsid w:val="00D77DE5"/>
    <w:rsid w:val="00D83965"/>
    <w:rsid w:val="00D85951"/>
    <w:rsid w:val="00D951BA"/>
    <w:rsid w:val="00DC6F5A"/>
    <w:rsid w:val="00DE1F66"/>
    <w:rsid w:val="00DE4E18"/>
    <w:rsid w:val="00DF1676"/>
    <w:rsid w:val="00DF3CC2"/>
    <w:rsid w:val="00E074DD"/>
    <w:rsid w:val="00E123E3"/>
    <w:rsid w:val="00E21754"/>
    <w:rsid w:val="00E223A5"/>
    <w:rsid w:val="00E27360"/>
    <w:rsid w:val="00E27F86"/>
    <w:rsid w:val="00E50CF8"/>
    <w:rsid w:val="00E526E1"/>
    <w:rsid w:val="00E63640"/>
    <w:rsid w:val="00E76FEF"/>
    <w:rsid w:val="00EA1EBE"/>
    <w:rsid w:val="00EA5537"/>
    <w:rsid w:val="00EB5048"/>
    <w:rsid w:val="00EC5A80"/>
    <w:rsid w:val="00ED1D2A"/>
    <w:rsid w:val="00ED76F5"/>
    <w:rsid w:val="00ED7A1E"/>
    <w:rsid w:val="00EE05C1"/>
    <w:rsid w:val="00EF139D"/>
    <w:rsid w:val="00EF1F0C"/>
    <w:rsid w:val="00EF413A"/>
    <w:rsid w:val="00EF7B1B"/>
    <w:rsid w:val="00F0258C"/>
    <w:rsid w:val="00F14462"/>
    <w:rsid w:val="00F17F92"/>
    <w:rsid w:val="00F21F21"/>
    <w:rsid w:val="00F225E3"/>
    <w:rsid w:val="00F2361E"/>
    <w:rsid w:val="00F32975"/>
    <w:rsid w:val="00F3476F"/>
    <w:rsid w:val="00F36D92"/>
    <w:rsid w:val="00F41D15"/>
    <w:rsid w:val="00F42A6E"/>
    <w:rsid w:val="00F47D63"/>
    <w:rsid w:val="00F53CF6"/>
    <w:rsid w:val="00F627B4"/>
    <w:rsid w:val="00F6301B"/>
    <w:rsid w:val="00F66989"/>
    <w:rsid w:val="00F67B0D"/>
    <w:rsid w:val="00F846C9"/>
    <w:rsid w:val="00F91121"/>
    <w:rsid w:val="00F97E48"/>
    <w:rsid w:val="00FA2D98"/>
    <w:rsid w:val="00FB36BB"/>
    <w:rsid w:val="00FB392C"/>
    <w:rsid w:val="00FC772B"/>
    <w:rsid w:val="00FE2215"/>
    <w:rsid w:val="00FE44A5"/>
    <w:rsid w:val="00FE6886"/>
    <w:rsid w:val="00FE7091"/>
    <w:rsid w:val="00FE7B03"/>
    <w:rsid w:val="00FF41D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0B825C8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Standard">
    <w:name w:val="Normal"/>
    <w:qFormat/>
    <w:rsid w:val="00206D13"/>
    <w:rPr>
      <w:rFonts w:ascii="Times" w:eastAsia="Times" w:hAnsi="Times"/>
      <w:sz w:val="24"/>
    </w:rPr>
  </w:style>
  <w:style w:type="paragraph" w:styleId="berschrift1">
    <w:name w:val="heading 1"/>
    <w:basedOn w:val="Standard"/>
    <w:next w:val="Standard"/>
    <w:link w:val="berschrift1Zeichen"/>
    <w:qFormat/>
    <w:rsid w:val="00206D13"/>
    <w:pPr>
      <w:keepNext/>
      <w:autoSpaceDE w:val="0"/>
      <w:autoSpaceDN w:val="0"/>
      <w:spacing w:line="312" w:lineRule="auto"/>
      <w:outlineLvl w:val="0"/>
    </w:pPr>
    <w:rPr>
      <w:rFonts w:ascii="Helvetica" w:eastAsia="Times New Roman" w:hAnsi="Helvetica"/>
      <w:b/>
      <w:sz w:val="22"/>
    </w:rPr>
  </w:style>
  <w:style w:type="paragraph" w:styleId="berschrift3">
    <w:name w:val="heading 3"/>
    <w:basedOn w:val="Standard"/>
    <w:next w:val="Standard"/>
    <w:link w:val="berschrift3Zeichen"/>
    <w:qFormat/>
    <w:rsid w:val="00206D13"/>
    <w:pPr>
      <w:keepNext/>
      <w:autoSpaceDE w:val="0"/>
      <w:autoSpaceDN w:val="0"/>
      <w:spacing w:line="312" w:lineRule="auto"/>
      <w:ind w:right="2783"/>
      <w:outlineLvl w:val="2"/>
    </w:pPr>
    <w:rPr>
      <w:rFonts w:ascii="Helvetica" w:eastAsia="Times New Roman" w:hAnsi="Helvetica"/>
      <w:b/>
      <w:sz w:val="28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  <w:rsid w:val="00412A52"/>
  </w:style>
  <w:style w:type="character" w:customStyle="1" w:styleId="berschrift1Zeichen">
    <w:name w:val="Überschrift 1 Zeichen"/>
    <w:link w:val="berschrift1"/>
    <w:rsid w:val="00206D13"/>
    <w:rPr>
      <w:rFonts w:ascii="Helvetica" w:eastAsia="Times New Roman" w:hAnsi="Helvetica" w:cs="Times New Roman"/>
      <w:b/>
      <w:sz w:val="22"/>
      <w:lang w:eastAsia="de-DE"/>
    </w:rPr>
  </w:style>
  <w:style w:type="character" w:customStyle="1" w:styleId="berschrift3Zeichen">
    <w:name w:val="Überschrift 3 Zeichen"/>
    <w:link w:val="berschrift3"/>
    <w:rsid w:val="00206D13"/>
    <w:rPr>
      <w:rFonts w:ascii="Helvetica" w:eastAsia="Times New Roman" w:hAnsi="Helvetica" w:cs="Times New Roman"/>
      <w:b/>
      <w:sz w:val="28"/>
      <w:lang w:eastAsia="de-DE"/>
    </w:rPr>
  </w:style>
  <w:style w:type="paragraph" w:styleId="Kopfzeile">
    <w:name w:val="header"/>
    <w:basedOn w:val="Standard"/>
    <w:link w:val="KopfzeileZeichen"/>
    <w:rsid w:val="00206D13"/>
    <w:pPr>
      <w:tabs>
        <w:tab w:val="center" w:pos="4536"/>
        <w:tab w:val="right" w:pos="9072"/>
      </w:tabs>
      <w:autoSpaceDE w:val="0"/>
      <w:autoSpaceDN w:val="0"/>
      <w:spacing w:line="288" w:lineRule="auto"/>
    </w:pPr>
    <w:rPr>
      <w:rFonts w:ascii="Helvetica" w:eastAsia="Times New Roman" w:hAnsi="Helvetica"/>
      <w:sz w:val="22"/>
    </w:rPr>
  </w:style>
  <w:style w:type="character" w:customStyle="1" w:styleId="KopfzeileZeichen">
    <w:name w:val="Kopfzeile Zeichen"/>
    <w:link w:val="Kopfzeile"/>
    <w:rsid w:val="00206D13"/>
    <w:rPr>
      <w:rFonts w:ascii="Helvetica" w:eastAsia="Times New Roman" w:hAnsi="Helvetica" w:cs="Times New Roman"/>
      <w:sz w:val="22"/>
      <w:lang w:eastAsia="de-DE"/>
    </w:rPr>
  </w:style>
  <w:style w:type="paragraph" w:styleId="Textkrper">
    <w:name w:val="Body Text"/>
    <w:basedOn w:val="Standard"/>
    <w:link w:val="TextkrperZeichen"/>
    <w:rsid w:val="00206D13"/>
    <w:rPr>
      <w:rFonts w:ascii="Helvetica" w:hAnsi="Helvetica"/>
      <w:b/>
    </w:rPr>
  </w:style>
  <w:style w:type="character" w:customStyle="1" w:styleId="TextkrperZeichen">
    <w:name w:val="Textkörper Zeichen"/>
    <w:link w:val="Textkrper"/>
    <w:rsid w:val="00206D13"/>
    <w:rPr>
      <w:rFonts w:ascii="Helvetica" w:eastAsia="Times" w:hAnsi="Helvetica" w:cs="Times New Roman"/>
      <w:b/>
      <w:sz w:val="24"/>
      <w:lang w:eastAsia="de-DE"/>
    </w:rPr>
  </w:style>
  <w:style w:type="character" w:styleId="Link">
    <w:name w:val="Hyperlink"/>
    <w:rsid w:val="000E5877"/>
    <w:rPr>
      <w:color w:val="0000FF"/>
      <w:u w:val="single"/>
    </w:rPr>
  </w:style>
  <w:style w:type="paragraph" w:customStyle="1" w:styleId="Standa">
    <w:name w:val="Standa"/>
    <w:uiPriority w:val="99"/>
    <w:rsid w:val="003E2AAC"/>
    <w:pPr>
      <w:spacing w:after="200"/>
    </w:pPr>
    <w:rPr>
      <w:sz w:val="24"/>
      <w:lang w:eastAsia="en-US"/>
    </w:rPr>
  </w:style>
  <w:style w:type="table" w:styleId="Tabellenraster">
    <w:name w:val="Table Grid"/>
    <w:basedOn w:val="NormaleTabelle"/>
    <w:rsid w:val="00707E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uzeile">
    <w:name w:val="footer"/>
    <w:basedOn w:val="Standard"/>
    <w:link w:val="FuzeileZeichen"/>
    <w:rsid w:val="00F32975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link w:val="Fuzeile"/>
    <w:rsid w:val="00F32975"/>
    <w:rPr>
      <w:rFonts w:ascii="Times" w:eastAsia="Times" w:hAnsi="Times"/>
      <w:sz w:val="24"/>
    </w:rPr>
  </w:style>
  <w:style w:type="paragraph" w:styleId="Sprechblasentext">
    <w:name w:val="Balloon Text"/>
    <w:basedOn w:val="Standard"/>
    <w:link w:val="SprechblasentextZeichen"/>
    <w:rsid w:val="00D85951"/>
    <w:rPr>
      <w:rFonts w:ascii="Lucida Grande" w:hAnsi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rsid w:val="00D85951"/>
    <w:rPr>
      <w:rFonts w:ascii="Lucida Grande" w:eastAsia="Times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Standard">
    <w:name w:val="Normal"/>
    <w:qFormat/>
    <w:rsid w:val="00206D13"/>
    <w:rPr>
      <w:rFonts w:ascii="Times" w:eastAsia="Times" w:hAnsi="Times"/>
      <w:sz w:val="24"/>
    </w:rPr>
  </w:style>
  <w:style w:type="paragraph" w:styleId="berschrift1">
    <w:name w:val="heading 1"/>
    <w:basedOn w:val="Standard"/>
    <w:next w:val="Standard"/>
    <w:link w:val="berschrift1Zeichen"/>
    <w:qFormat/>
    <w:rsid w:val="00206D13"/>
    <w:pPr>
      <w:keepNext/>
      <w:autoSpaceDE w:val="0"/>
      <w:autoSpaceDN w:val="0"/>
      <w:spacing w:line="312" w:lineRule="auto"/>
      <w:outlineLvl w:val="0"/>
    </w:pPr>
    <w:rPr>
      <w:rFonts w:ascii="Helvetica" w:eastAsia="Times New Roman" w:hAnsi="Helvetica"/>
      <w:b/>
      <w:sz w:val="22"/>
    </w:rPr>
  </w:style>
  <w:style w:type="paragraph" w:styleId="berschrift3">
    <w:name w:val="heading 3"/>
    <w:basedOn w:val="Standard"/>
    <w:next w:val="Standard"/>
    <w:link w:val="berschrift3Zeichen"/>
    <w:qFormat/>
    <w:rsid w:val="00206D13"/>
    <w:pPr>
      <w:keepNext/>
      <w:autoSpaceDE w:val="0"/>
      <w:autoSpaceDN w:val="0"/>
      <w:spacing w:line="312" w:lineRule="auto"/>
      <w:ind w:right="2783"/>
      <w:outlineLvl w:val="2"/>
    </w:pPr>
    <w:rPr>
      <w:rFonts w:ascii="Helvetica" w:eastAsia="Times New Roman" w:hAnsi="Helvetica"/>
      <w:b/>
      <w:sz w:val="28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  <w:rsid w:val="00412A52"/>
  </w:style>
  <w:style w:type="character" w:customStyle="1" w:styleId="berschrift1Zeichen">
    <w:name w:val="Überschrift 1 Zeichen"/>
    <w:link w:val="berschrift1"/>
    <w:rsid w:val="00206D13"/>
    <w:rPr>
      <w:rFonts w:ascii="Helvetica" w:eastAsia="Times New Roman" w:hAnsi="Helvetica" w:cs="Times New Roman"/>
      <w:b/>
      <w:sz w:val="22"/>
      <w:lang w:eastAsia="de-DE"/>
    </w:rPr>
  </w:style>
  <w:style w:type="character" w:customStyle="1" w:styleId="berschrift3Zeichen">
    <w:name w:val="Überschrift 3 Zeichen"/>
    <w:link w:val="berschrift3"/>
    <w:rsid w:val="00206D13"/>
    <w:rPr>
      <w:rFonts w:ascii="Helvetica" w:eastAsia="Times New Roman" w:hAnsi="Helvetica" w:cs="Times New Roman"/>
      <w:b/>
      <w:sz w:val="28"/>
      <w:lang w:eastAsia="de-DE"/>
    </w:rPr>
  </w:style>
  <w:style w:type="paragraph" w:styleId="Kopfzeile">
    <w:name w:val="header"/>
    <w:basedOn w:val="Standard"/>
    <w:link w:val="KopfzeileZeichen"/>
    <w:rsid w:val="00206D13"/>
    <w:pPr>
      <w:tabs>
        <w:tab w:val="center" w:pos="4536"/>
        <w:tab w:val="right" w:pos="9072"/>
      </w:tabs>
      <w:autoSpaceDE w:val="0"/>
      <w:autoSpaceDN w:val="0"/>
      <w:spacing w:line="288" w:lineRule="auto"/>
    </w:pPr>
    <w:rPr>
      <w:rFonts w:ascii="Helvetica" w:eastAsia="Times New Roman" w:hAnsi="Helvetica"/>
      <w:sz w:val="22"/>
    </w:rPr>
  </w:style>
  <w:style w:type="character" w:customStyle="1" w:styleId="KopfzeileZeichen">
    <w:name w:val="Kopfzeile Zeichen"/>
    <w:link w:val="Kopfzeile"/>
    <w:rsid w:val="00206D13"/>
    <w:rPr>
      <w:rFonts w:ascii="Helvetica" w:eastAsia="Times New Roman" w:hAnsi="Helvetica" w:cs="Times New Roman"/>
      <w:sz w:val="22"/>
      <w:lang w:eastAsia="de-DE"/>
    </w:rPr>
  </w:style>
  <w:style w:type="paragraph" w:styleId="Textkrper">
    <w:name w:val="Body Text"/>
    <w:basedOn w:val="Standard"/>
    <w:link w:val="TextkrperZeichen"/>
    <w:rsid w:val="00206D13"/>
    <w:rPr>
      <w:rFonts w:ascii="Helvetica" w:hAnsi="Helvetica"/>
      <w:b/>
    </w:rPr>
  </w:style>
  <w:style w:type="character" w:customStyle="1" w:styleId="TextkrperZeichen">
    <w:name w:val="Textkörper Zeichen"/>
    <w:link w:val="Textkrper"/>
    <w:rsid w:val="00206D13"/>
    <w:rPr>
      <w:rFonts w:ascii="Helvetica" w:eastAsia="Times" w:hAnsi="Helvetica" w:cs="Times New Roman"/>
      <w:b/>
      <w:sz w:val="24"/>
      <w:lang w:eastAsia="de-DE"/>
    </w:rPr>
  </w:style>
  <w:style w:type="character" w:styleId="Link">
    <w:name w:val="Hyperlink"/>
    <w:rsid w:val="000E5877"/>
    <w:rPr>
      <w:color w:val="0000FF"/>
      <w:u w:val="single"/>
    </w:rPr>
  </w:style>
  <w:style w:type="paragraph" w:customStyle="1" w:styleId="Standa">
    <w:name w:val="Standa"/>
    <w:uiPriority w:val="99"/>
    <w:rsid w:val="003E2AAC"/>
    <w:pPr>
      <w:spacing w:after="200"/>
    </w:pPr>
    <w:rPr>
      <w:sz w:val="24"/>
      <w:lang w:eastAsia="en-US"/>
    </w:rPr>
  </w:style>
  <w:style w:type="table" w:styleId="Tabellenraster">
    <w:name w:val="Table Grid"/>
    <w:basedOn w:val="NormaleTabelle"/>
    <w:rsid w:val="00707E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uzeile">
    <w:name w:val="footer"/>
    <w:basedOn w:val="Standard"/>
    <w:link w:val="FuzeileZeichen"/>
    <w:rsid w:val="00F32975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link w:val="Fuzeile"/>
    <w:rsid w:val="00F32975"/>
    <w:rPr>
      <w:rFonts w:ascii="Times" w:eastAsia="Times" w:hAnsi="Times"/>
      <w:sz w:val="24"/>
    </w:rPr>
  </w:style>
  <w:style w:type="paragraph" w:styleId="Sprechblasentext">
    <w:name w:val="Balloon Text"/>
    <w:basedOn w:val="Standard"/>
    <w:link w:val="SprechblasentextZeichen"/>
    <w:rsid w:val="00D85951"/>
    <w:rPr>
      <w:rFonts w:ascii="Lucida Grande" w:hAnsi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rsid w:val="00D85951"/>
    <w:rPr>
      <w:rFonts w:ascii="Lucida Grande" w:eastAsia="Times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www.pressfile.de" TargetMode="External"/><Relationship Id="rId9" Type="http://schemas.openxmlformats.org/officeDocument/2006/relationships/hyperlink" Target="mailto:ulrich.gartner@gartnercommunications.com" TargetMode="External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654</Words>
  <Characters>4121</Characters>
  <Application>Microsoft Macintosh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PnR</Company>
  <LinksUpToDate>false</LinksUpToDate>
  <CharactersWithSpaces>4766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Uwe Pagel</dc:creator>
  <cp:lastModifiedBy>Uwe Pagel</cp:lastModifiedBy>
  <cp:revision>3</cp:revision>
  <cp:lastPrinted>2014-04-02T13:28:00Z</cp:lastPrinted>
  <dcterms:created xsi:type="dcterms:W3CDTF">2014-05-20T14:52:00Z</dcterms:created>
  <dcterms:modified xsi:type="dcterms:W3CDTF">2014-05-21T06:19:00Z</dcterms:modified>
</cp:coreProperties>
</file>