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3FABE9" w14:textId="77777777" w:rsidR="00FD77D4" w:rsidRPr="006102BF" w:rsidRDefault="00FD77D4" w:rsidP="00F13F39">
      <w:pPr>
        <w:spacing w:line="264" w:lineRule="auto"/>
        <w:rPr>
          <w:rFonts w:ascii="Helvetica Neue" w:hAnsi="Helvetica Neue"/>
          <w:color w:val="FF0000"/>
          <w:sz w:val="24"/>
          <w:szCs w:val="24"/>
        </w:rPr>
      </w:pPr>
      <w:r w:rsidRPr="006102BF">
        <w:rPr>
          <w:rFonts w:ascii="Helvetica Neue" w:hAnsi="Helvetica Neue"/>
          <w:sz w:val="24"/>
          <w:szCs w:val="24"/>
        </w:rPr>
        <w:t>Presseinformation</w:t>
      </w:r>
    </w:p>
    <w:p w14:paraId="01B2BB2D" w14:textId="77777777" w:rsidR="00FD77D4" w:rsidRPr="006102BF" w:rsidRDefault="00FD77D4" w:rsidP="00F13F39">
      <w:pPr>
        <w:spacing w:line="264" w:lineRule="auto"/>
        <w:rPr>
          <w:rFonts w:ascii="Helvetica Neue" w:hAnsi="Helvetica Neue"/>
          <w:sz w:val="20"/>
        </w:rPr>
      </w:pPr>
      <w:r w:rsidRPr="006102BF">
        <w:rPr>
          <w:rFonts w:ascii="Helvetica Neue" w:hAnsi="Helvetica Neue"/>
          <w:sz w:val="20"/>
        </w:rPr>
        <w:tab/>
      </w:r>
    </w:p>
    <w:p w14:paraId="32F34E1A" w14:textId="7A7F679C" w:rsidR="00F134A0" w:rsidRPr="006102BF" w:rsidRDefault="00FD1C4F" w:rsidP="00F13F39">
      <w:pPr>
        <w:spacing w:line="264" w:lineRule="auto"/>
        <w:ind w:right="-2"/>
        <w:rPr>
          <w:sz w:val="20"/>
        </w:rPr>
      </w:pPr>
      <w:r w:rsidRPr="006102BF">
        <w:rPr>
          <w:sz w:val="20"/>
        </w:rPr>
        <w:t xml:space="preserve">Bellenberg, </w:t>
      </w:r>
      <w:r w:rsidR="00ED19DF">
        <w:rPr>
          <w:sz w:val="20"/>
        </w:rPr>
        <w:t>21</w:t>
      </w:r>
      <w:bookmarkStart w:id="0" w:name="_GoBack"/>
      <w:bookmarkEnd w:id="0"/>
      <w:r w:rsidR="00F134A0" w:rsidRPr="006102BF">
        <w:rPr>
          <w:sz w:val="20"/>
        </w:rPr>
        <w:t xml:space="preserve">. </w:t>
      </w:r>
      <w:r w:rsidR="009A739A" w:rsidRPr="006102BF">
        <w:rPr>
          <w:sz w:val="20"/>
        </w:rPr>
        <w:t>Oktober</w:t>
      </w:r>
      <w:r w:rsidR="008B18FA" w:rsidRPr="006102BF">
        <w:rPr>
          <w:sz w:val="20"/>
        </w:rPr>
        <w:t xml:space="preserve"> </w:t>
      </w:r>
      <w:r w:rsidR="00F134A0" w:rsidRPr="006102BF">
        <w:rPr>
          <w:sz w:val="20"/>
        </w:rPr>
        <w:t>2016</w:t>
      </w:r>
    </w:p>
    <w:p w14:paraId="3B080686" w14:textId="77777777" w:rsidR="00F134A0" w:rsidRPr="006102BF" w:rsidRDefault="00F134A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/>
          <w:bCs/>
          <w:sz w:val="28"/>
          <w:szCs w:val="28"/>
        </w:rPr>
      </w:pPr>
      <w:bookmarkStart w:id="1" w:name="OLE_LINK1"/>
    </w:p>
    <w:p w14:paraId="3DEF1CAB" w14:textId="693B71BC" w:rsidR="00F134A0" w:rsidRPr="006102BF" w:rsidRDefault="009A739A" w:rsidP="00F13F39">
      <w:pPr>
        <w:spacing w:line="264" w:lineRule="auto"/>
        <w:ind w:right="-2"/>
        <w:rPr>
          <w:b/>
          <w:sz w:val="26"/>
        </w:rPr>
      </w:pPr>
      <w:r w:rsidRPr="006102BF">
        <w:rPr>
          <w:b/>
          <w:sz w:val="26"/>
        </w:rPr>
        <w:t xml:space="preserve">Maximale Produktivität </w:t>
      </w:r>
      <w:r w:rsidR="00CF1724" w:rsidRPr="006102BF">
        <w:rPr>
          <w:b/>
          <w:sz w:val="26"/>
        </w:rPr>
        <w:t>mit</w:t>
      </w:r>
      <w:r w:rsidRPr="006102BF">
        <w:rPr>
          <w:b/>
          <w:sz w:val="26"/>
        </w:rPr>
        <w:t xml:space="preserve"> der neuen SCRUBTEC 334 C </w:t>
      </w:r>
      <w:r w:rsidR="005C3E0F" w:rsidRPr="006102BF">
        <w:rPr>
          <w:b/>
          <w:sz w:val="26"/>
        </w:rPr>
        <w:br/>
      </w:r>
      <w:r w:rsidR="009B1BA4" w:rsidRPr="006102BF">
        <w:rPr>
          <w:b/>
          <w:sz w:val="26"/>
        </w:rPr>
        <w:t>von Nilfisk blue line</w:t>
      </w:r>
    </w:p>
    <w:p w14:paraId="3B67F615" w14:textId="5DF86DAF" w:rsidR="00F134A0" w:rsidRPr="006102BF" w:rsidRDefault="009A739A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</w:rPr>
      </w:pPr>
      <w:r w:rsidRPr="006102BF">
        <w:rPr>
          <w:bCs/>
        </w:rPr>
        <w:t>Gleichzeitig kehren, scheuern und saugen</w:t>
      </w:r>
    </w:p>
    <w:p w14:paraId="1E58529B" w14:textId="77777777" w:rsidR="00F134A0" w:rsidRPr="006102BF" w:rsidRDefault="00F134A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</w:rPr>
      </w:pPr>
    </w:p>
    <w:p w14:paraId="03007DCB" w14:textId="6FFE8510" w:rsidR="00D01826" w:rsidRPr="006102BF" w:rsidRDefault="00D01826" w:rsidP="00F13F39">
      <w:pPr>
        <w:pStyle w:val="Textkrper"/>
        <w:spacing w:line="264" w:lineRule="auto"/>
        <w:rPr>
          <w:b/>
          <w:bCs/>
          <w:sz w:val="20"/>
        </w:rPr>
      </w:pPr>
      <w:r w:rsidRPr="006102BF">
        <w:rPr>
          <w:b/>
          <w:bCs/>
          <w:sz w:val="20"/>
        </w:rPr>
        <w:t xml:space="preserve">Mit der </w:t>
      </w:r>
      <w:r w:rsidR="00404513" w:rsidRPr="006102BF">
        <w:rPr>
          <w:b/>
          <w:bCs/>
          <w:sz w:val="20"/>
        </w:rPr>
        <w:t xml:space="preserve">batteriebetriebenen </w:t>
      </w:r>
      <w:r w:rsidRPr="006102BF">
        <w:rPr>
          <w:b/>
          <w:bCs/>
          <w:sz w:val="20"/>
        </w:rPr>
        <w:t xml:space="preserve">SCRUBTEC 334 C </w:t>
      </w:r>
      <w:r w:rsidR="00C97978" w:rsidRPr="006102BF">
        <w:rPr>
          <w:b/>
          <w:bCs/>
          <w:sz w:val="20"/>
        </w:rPr>
        <w:t xml:space="preserve">präsentiert der Reinigungsspezialist Nilfisk eine besonders kompakte Scheuersaugmaschine zur </w:t>
      </w:r>
      <w:r w:rsidR="00BD062D" w:rsidRPr="006102BF">
        <w:rPr>
          <w:b/>
          <w:bCs/>
          <w:sz w:val="20"/>
        </w:rPr>
        <w:t xml:space="preserve">schnellen und </w:t>
      </w:r>
      <w:r w:rsidR="00C97978" w:rsidRPr="006102BF">
        <w:rPr>
          <w:b/>
          <w:bCs/>
          <w:sz w:val="20"/>
        </w:rPr>
        <w:t>wir</w:t>
      </w:r>
      <w:r w:rsidR="00C97978" w:rsidRPr="006102BF">
        <w:rPr>
          <w:b/>
          <w:bCs/>
          <w:sz w:val="20"/>
        </w:rPr>
        <w:t>k</w:t>
      </w:r>
      <w:r w:rsidR="000014E8" w:rsidRPr="006102BF">
        <w:rPr>
          <w:b/>
          <w:bCs/>
          <w:sz w:val="20"/>
        </w:rPr>
        <w:t>samen Reinig</w:t>
      </w:r>
      <w:r w:rsidR="00E51AEA" w:rsidRPr="006102BF">
        <w:rPr>
          <w:b/>
          <w:bCs/>
          <w:sz w:val="20"/>
        </w:rPr>
        <w:t>ung von Hartbö</w:t>
      </w:r>
      <w:r w:rsidR="00A42FEF" w:rsidRPr="006102BF">
        <w:rPr>
          <w:b/>
          <w:bCs/>
          <w:sz w:val="20"/>
        </w:rPr>
        <w:t xml:space="preserve">den. Im Kampf gegen </w:t>
      </w:r>
      <w:r w:rsidR="00620E2D" w:rsidRPr="006102BF">
        <w:rPr>
          <w:b/>
          <w:bCs/>
          <w:sz w:val="20"/>
        </w:rPr>
        <w:t xml:space="preserve">verschiedenste </w:t>
      </w:r>
      <w:r w:rsidR="00A42FEF" w:rsidRPr="006102BF">
        <w:rPr>
          <w:b/>
          <w:bCs/>
          <w:sz w:val="20"/>
        </w:rPr>
        <w:t>Verschmutzu</w:t>
      </w:r>
      <w:r w:rsidR="00A42FEF" w:rsidRPr="006102BF">
        <w:rPr>
          <w:b/>
          <w:bCs/>
          <w:sz w:val="20"/>
        </w:rPr>
        <w:t>n</w:t>
      </w:r>
      <w:r w:rsidR="00A42FEF" w:rsidRPr="006102BF">
        <w:rPr>
          <w:b/>
          <w:bCs/>
          <w:sz w:val="20"/>
        </w:rPr>
        <w:t xml:space="preserve">gen setzt sie sich dank ihrer hohen Produktivität </w:t>
      </w:r>
      <w:r w:rsidR="00BD062D" w:rsidRPr="006102BF">
        <w:rPr>
          <w:b/>
          <w:bCs/>
          <w:sz w:val="20"/>
        </w:rPr>
        <w:t>konsequent</w:t>
      </w:r>
      <w:r w:rsidR="00DB1C3A" w:rsidRPr="006102BF">
        <w:rPr>
          <w:b/>
          <w:bCs/>
          <w:sz w:val="20"/>
        </w:rPr>
        <w:t xml:space="preserve"> </w:t>
      </w:r>
      <w:r w:rsidR="00A42FEF" w:rsidRPr="006102BF">
        <w:rPr>
          <w:b/>
          <w:bCs/>
          <w:sz w:val="20"/>
        </w:rPr>
        <w:t xml:space="preserve">durch: </w:t>
      </w:r>
      <w:r w:rsidR="00EF2381" w:rsidRPr="006102BF">
        <w:rPr>
          <w:b/>
          <w:bCs/>
          <w:sz w:val="20"/>
        </w:rPr>
        <w:t>Denn di</w:t>
      </w:r>
      <w:r w:rsidR="00DB1C3A" w:rsidRPr="006102BF">
        <w:rPr>
          <w:b/>
          <w:bCs/>
          <w:sz w:val="20"/>
        </w:rPr>
        <w:t>e M</w:t>
      </w:r>
      <w:r w:rsidR="00DB1C3A" w:rsidRPr="006102BF">
        <w:rPr>
          <w:b/>
          <w:bCs/>
          <w:sz w:val="20"/>
        </w:rPr>
        <w:t>a</w:t>
      </w:r>
      <w:r w:rsidR="00DB1C3A" w:rsidRPr="006102BF">
        <w:rPr>
          <w:b/>
          <w:bCs/>
          <w:sz w:val="20"/>
        </w:rPr>
        <w:t>schine kann gleichzeitig k</w:t>
      </w:r>
      <w:r w:rsidR="000014E8" w:rsidRPr="006102BF">
        <w:rPr>
          <w:b/>
          <w:bCs/>
          <w:sz w:val="20"/>
        </w:rPr>
        <w:t xml:space="preserve">ehren, </w:t>
      </w:r>
      <w:r w:rsidR="00B3463C" w:rsidRPr="006102BF">
        <w:rPr>
          <w:b/>
          <w:bCs/>
          <w:sz w:val="20"/>
        </w:rPr>
        <w:t xml:space="preserve">scheuern </w:t>
      </w:r>
      <w:r w:rsidR="001B6863" w:rsidRPr="006102BF">
        <w:rPr>
          <w:b/>
          <w:bCs/>
          <w:sz w:val="20"/>
        </w:rPr>
        <w:t>sowie</w:t>
      </w:r>
      <w:r w:rsidR="00B3463C" w:rsidRPr="006102BF">
        <w:rPr>
          <w:b/>
          <w:bCs/>
          <w:sz w:val="20"/>
        </w:rPr>
        <w:t xml:space="preserve"> saugen </w:t>
      </w:r>
      <w:r w:rsidR="001B6863" w:rsidRPr="006102BF">
        <w:rPr>
          <w:b/>
          <w:bCs/>
          <w:sz w:val="20"/>
        </w:rPr>
        <w:t>und</w:t>
      </w:r>
      <w:r w:rsidR="00BB78AF" w:rsidRPr="006102BF">
        <w:rPr>
          <w:b/>
          <w:bCs/>
          <w:sz w:val="20"/>
        </w:rPr>
        <w:t xml:space="preserve"> ist mit neue</w:t>
      </w:r>
      <w:r w:rsidR="00B3463C" w:rsidRPr="006102BF">
        <w:rPr>
          <w:b/>
          <w:bCs/>
          <w:sz w:val="20"/>
        </w:rPr>
        <w:t>ster Ba</w:t>
      </w:r>
      <w:r w:rsidR="00B3463C" w:rsidRPr="006102BF">
        <w:rPr>
          <w:b/>
          <w:bCs/>
          <w:sz w:val="20"/>
        </w:rPr>
        <w:t>t</w:t>
      </w:r>
      <w:r w:rsidR="00B3463C" w:rsidRPr="006102BF">
        <w:rPr>
          <w:b/>
          <w:bCs/>
          <w:sz w:val="20"/>
        </w:rPr>
        <w:t>terietechnik (36 Volt, Lithium) ausgestattet.</w:t>
      </w:r>
      <w:r w:rsidR="00DB1C3A" w:rsidRPr="006102BF">
        <w:rPr>
          <w:b/>
          <w:bCs/>
          <w:sz w:val="20"/>
        </w:rPr>
        <w:t xml:space="preserve"> </w:t>
      </w:r>
      <w:r w:rsidR="00280AC4" w:rsidRPr="006102BF">
        <w:rPr>
          <w:b/>
          <w:bCs/>
          <w:sz w:val="20"/>
        </w:rPr>
        <w:t>D</w:t>
      </w:r>
      <w:r w:rsidR="00DB1C3A" w:rsidRPr="006102BF">
        <w:rPr>
          <w:b/>
          <w:bCs/>
          <w:sz w:val="20"/>
        </w:rPr>
        <w:t>ie 34 Zentimeter breite zylindrische Bürste</w:t>
      </w:r>
      <w:r w:rsidR="00EF2381" w:rsidRPr="006102BF">
        <w:rPr>
          <w:b/>
          <w:bCs/>
          <w:sz w:val="20"/>
        </w:rPr>
        <w:t xml:space="preserve"> </w:t>
      </w:r>
      <w:r w:rsidR="00280AC4" w:rsidRPr="006102BF">
        <w:rPr>
          <w:b/>
          <w:bCs/>
          <w:sz w:val="20"/>
        </w:rPr>
        <w:t xml:space="preserve">beseitigt </w:t>
      </w:r>
      <w:r w:rsidR="00674CFE" w:rsidRPr="006102BF">
        <w:rPr>
          <w:b/>
          <w:bCs/>
          <w:sz w:val="20"/>
        </w:rPr>
        <w:t>mit einem Druck bis zu 12 Kilogramm und maximal 1.000 Umdr</w:t>
      </w:r>
      <w:r w:rsidR="00674CFE" w:rsidRPr="006102BF">
        <w:rPr>
          <w:b/>
          <w:bCs/>
          <w:sz w:val="20"/>
        </w:rPr>
        <w:t>e</w:t>
      </w:r>
      <w:r w:rsidR="00674CFE" w:rsidRPr="006102BF">
        <w:rPr>
          <w:b/>
          <w:bCs/>
          <w:sz w:val="20"/>
        </w:rPr>
        <w:t>hungen pro M</w:t>
      </w:r>
      <w:r w:rsidR="004572C9" w:rsidRPr="006102BF">
        <w:rPr>
          <w:b/>
          <w:bCs/>
          <w:sz w:val="20"/>
        </w:rPr>
        <w:t>i</w:t>
      </w:r>
      <w:r w:rsidR="00674CFE" w:rsidRPr="006102BF">
        <w:rPr>
          <w:b/>
          <w:bCs/>
          <w:sz w:val="20"/>
        </w:rPr>
        <w:t xml:space="preserve">nute </w:t>
      </w:r>
      <w:r w:rsidR="00DB1C3A" w:rsidRPr="006102BF">
        <w:rPr>
          <w:b/>
          <w:bCs/>
          <w:sz w:val="20"/>
        </w:rPr>
        <w:t>e</w:t>
      </w:r>
      <w:r w:rsidR="00620E2D" w:rsidRPr="006102BF">
        <w:rPr>
          <w:b/>
          <w:bCs/>
          <w:sz w:val="20"/>
        </w:rPr>
        <w:t>ffektiv kleinste Staubpartikel bis hin zu grobem Schmutz</w:t>
      </w:r>
      <w:r w:rsidR="003065A5" w:rsidRPr="006102BF">
        <w:rPr>
          <w:b/>
          <w:bCs/>
          <w:sz w:val="20"/>
        </w:rPr>
        <w:t xml:space="preserve"> – </w:t>
      </w:r>
      <w:r w:rsidR="00620E2D" w:rsidRPr="006102BF">
        <w:rPr>
          <w:b/>
          <w:bCs/>
          <w:sz w:val="20"/>
        </w:rPr>
        <w:t>für dessen</w:t>
      </w:r>
      <w:r w:rsidR="00CA2156" w:rsidRPr="006102BF">
        <w:rPr>
          <w:b/>
          <w:bCs/>
          <w:sz w:val="20"/>
        </w:rPr>
        <w:t xml:space="preserve"> </w:t>
      </w:r>
      <w:r w:rsidR="00620E2D" w:rsidRPr="006102BF">
        <w:rPr>
          <w:b/>
          <w:bCs/>
          <w:sz w:val="20"/>
        </w:rPr>
        <w:t xml:space="preserve">Aufnahme </w:t>
      </w:r>
      <w:r w:rsidR="00D8617A" w:rsidRPr="006102BF">
        <w:rPr>
          <w:b/>
          <w:bCs/>
          <w:sz w:val="20"/>
        </w:rPr>
        <w:t>sich die vordere Saugleiste anheben lässt.</w:t>
      </w:r>
      <w:r w:rsidR="006A4D38" w:rsidRPr="006102BF">
        <w:rPr>
          <w:b/>
          <w:bCs/>
          <w:sz w:val="20"/>
        </w:rPr>
        <w:t xml:space="preserve"> </w:t>
      </w:r>
      <w:r w:rsidR="00280AC4" w:rsidRPr="006102BF">
        <w:rPr>
          <w:b/>
          <w:bCs/>
          <w:sz w:val="20"/>
        </w:rPr>
        <w:t xml:space="preserve">Außerdem </w:t>
      </w:r>
      <w:r w:rsidR="003065A5" w:rsidRPr="006102BF">
        <w:rPr>
          <w:b/>
          <w:bCs/>
          <w:sz w:val="20"/>
        </w:rPr>
        <w:t xml:space="preserve">kann </w:t>
      </w:r>
      <w:r w:rsidR="006A4D38" w:rsidRPr="006102BF">
        <w:rPr>
          <w:b/>
          <w:bCs/>
          <w:sz w:val="20"/>
        </w:rPr>
        <w:t xml:space="preserve">die SCRUBTEC 334 C dank zwei verschiedener Frischwassereinstellungen optimal an unterschiedliche Reinigungsaufgaben angepasst werden. </w:t>
      </w:r>
      <w:r w:rsidR="005C3E0F" w:rsidRPr="006102BF">
        <w:rPr>
          <w:b/>
          <w:bCs/>
          <w:sz w:val="20"/>
        </w:rPr>
        <w:t>Eine Microfaserwalze ohne Kehrfunktion</w:t>
      </w:r>
      <w:r w:rsidR="00D6733A" w:rsidRPr="006102BF">
        <w:rPr>
          <w:b/>
          <w:bCs/>
          <w:sz w:val="20"/>
        </w:rPr>
        <w:t xml:space="preserve"> rundet die Einsatzmöglichkei</w:t>
      </w:r>
      <w:r w:rsidR="001D6186" w:rsidRPr="006102BF">
        <w:rPr>
          <w:b/>
          <w:bCs/>
          <w:sz w:val="20"/>
        </w:rPr>
        <w:t>ten ab. Während des Reinigung</w:t>
      </w:r>
      <w:r w:rsidR="001D6186" w:rsidRPr="006102BF">
        <w:rPr>
          <w:b/>
          <w:bCs/>
          <w:sz w:val="20"/>
        </w:rPr>
        <w:t>s</w:t>
      </w:r>
      <w:r w:rsidR="001D6186" w:rsidRPr="006102BF">
        <w:rPr>
          <w:b/>
          <w:bCs/>
          <w:sz w:val="20"/>
        </w:rPr>
        <w:t>vorgangs gelangt</w:t>
      </w:r>
      <w:r w:rsidR="00316B2B" w:rsidRPr="006102BF">
        <w:rPr>
          <w:b/>
          <w:bCs/>
          <w:sz w:val="20"/>
        </w:rPr>
        <w:t xml:space="preserve"> d</w:t>
      </w:r>
      <w:r w:rsidR="003065A5" w:rsidRPr="006102BF">
        <w:rPr>
          <w:b/>
          <w:bCs/>
          <w:sz w:val="20"/>
        </w:rPr>
        <w:t>er</w:t>
      </w:r>
      <w:r w:rsidR="0049329C" w:rsidRPr="006102BF">
        <w:rPr>
          <w:b/>
          <w:bCs/>
          <w:sz w:val="20"/>
        </w:rPr>
        <w:t xml:space="preserve"> leichte und produktive </w:t>
      </w:r>
      <w:r w:rsidR="003065A5" w:rsidRPr="006102BF">
        <w:rPr>
          <w:b/>
          <w:bCs/>
          <w:sz w:val="20"/>
        </w:rPr>
        <w:t>Helfer</w:t>
      </w:r>
      <w:r w:rsidR="0049329C" w:rsidRPr="006102BF">
        <w:rPr>
          <w:b/>
          <w:bCs/>
          <w:sz w:val="20"/>
        </w:rPr>
        <w:t xml:space="preserve"> problemlos in Ecken</w:t>
      </w:r>
      <w:r w:rsidR="008F5B3D" w:rsidRPr="006102BF">
        <w:rPr>
          <w:b/>
          <w:bCs/>
          <w:sz w:val="20"/>
        </w:rPr>
        <w:t xml:space="preserve"> oder u</w:t>
      </w:r>
      <w:r w:rsidR="008F5B3D" w:rsidRPr="006102BF">
        <w:rPr>
          <w:b/>
          <w:bCs/>
          <w:sz w:val="20"/>
        </w:rPr>
        <w:t>n</w:t>
      </w:r>
      <w:r w:rsidR="008F5B3D" w:rsidRPr="006102BF">
        <w:rPr>
          <w:b/>
          <w:bCs/>
          <w:sz w:val="20"/>
        </w:rPr>
        <w:t>ter Möbel und Regale</w:t>
      </w:r>
      <w:r w:rsidR="00BB5067" w:rsidRPr="006102BF">
        <w:rPr>
          <w:b/>
          <w:bCs/>
          <w:sz w:val="20"/>
        </w:rPr>
        <w:t xml:space="preserve"> – und </w:t>
      </w:r>
      <w:r w:rsidR="00BB78AF" w:rsidRPr="006102BF">
        <w:rPr>
          <w:b/>
          <w:bCs/>
          <w:sz w:val="20"/>
        </w:rPr>
        <w:t>arbeitet</w:t>
      </w:r>
      <w:r w:rsidR="00BB5067" w:rsidRPr="006102BF">
        <w:rPr>
          <w:b/>
          <w:bCs/>
          <w:sz w:val="20"/>
        </w:rPr>
        <w:t xml:space="preserve"> dabei </w:t>
      </w:r>
      <w:r w:rsidR="00316B2B" w:rsidRPr="006102BF">
        <w:rPr>
          <w:b/>
          <w:bCs/>
          <w:sz w:val="20"/>
        </w:rPr>
        <w:t xml:space="preserve">stets </w:t>
      </w:r>
      <w:r w:rsidR="00BB5067" w:rsidRPr="006102BF">
        <w:rPr>
          <w:b/>
          <w:bCs/>
          <w:sz w:val="20"/>
        </w:rPr>
        <w:t>gründ</w:t>
      </w:r>
      <w:r w:rsidR="00316B2B" w:rsidRPr="006102BF">
        <w:rPr>
          <w:b/>
          <w:bCs/>
          <w:sz w:val="20"/>
        </w:rPr>
        <w:t>lich in beide</w:t>
      </w:r>
      <w:r w:rsidR="00BB5067" w:rsidRPr="006102BF">
        <w:rPr>
          <w:b/>
          <w:bCs/>
          <w:sz w:val="20"/>
        </w:rPr>
        <w:t xml:space="preserve"> Richtungen</w:t>
      </w:r>
      <w:r w:rsidR="00887E78" w:rsidRPr="006102BF">
        <w:rPr>
          <w:b/>
          <w:bCs/>
          <w:sz w:val="20"/>
        </w:rPr>
        <w:t xml:space="preserve">. </w:t>
      </w:r>
      <w:r w:rsidR="000E5860" w:rsidRPr="006102BF">
        <w:rPr>
          <w:b/>
          <w:bCs/>
          <w:sz w:val="20"/>
        </w:rPr>
        <w:t xml:space="preserve">Auch in Sachen Handhabung überzeugt die Neuheit: </w:t>
      </w:r>
      <w:r w:rsidR="000217E0" w:rsidRPr="006102BF">
        <w:rPr>
          <w:b/>
          <w:bCs/>
          <w:sz w:val="20"/>
        </w:rPr>
        <w:t xml:space="preserve">Lenkrollen sorgen ebenso für leichtes Manövrieren wie </w:t>
      </w:r>
      <w:r w:rsidR="009B1BA4" w:rsidRPr="006102BF">
        <w:rPr>
          <w:b/>
          <w:bCs/>
          <w:sz w:val="20"/>
        </w:rPr>
        <w:t xml:space="preserve">der </w:t>
      </w:r>
      <w:r w:rsidR="00BC7BEA" w:rsidRPr="006102BF">
        <w:rPr>
          <w:b/>
          <w:bCs/>
          <w:sz w:val="20"/>
        </w:rPr>
        <w:t>ergonomische</w:t>
      </w:r>
      <w:r w:rsidR="00054459" w:rsidRPr="006102BF">
        <w:rPr>
          <w:b/>
          <w:bCs/>
          <w:sz w:val="20"/>
        </w:rPr>
        <w:t xml:space="preserve"> Schubbügel</w:t>
      </w:r>
      <w:r w:rsidR="000217E0" w:rsidRPr="006102BF">
        <w:rPr>
          <w:b/>
          <w:bCs/>
          <w:sz w:val="20"/>
        </w:rPr>
        <w:t xml:space="preserve">. </w:t>
      </w:r>
      <w:r w:rsidR="008F3BD9" w:rsidRPr="006102BF">
        <w:rPr>
          <w:b/>
          <w:bCs/>
          <w:sz w:val="20"/>
        </w:rPr>
        <w:t>Dieser</w:t>
      </w:r>
      <w:r w:rsidR="000217E0" w:rsidRPr="006102BF">
        <w:rPr>
          <w:b/>
          <w:bCs/>
          <w:sz w:val="20"/>
        </w:rPr>
        <w:t xml:space="preserve"> kann</w:t>
      </w:r>
      <w:r w:rsidR="00054459" w:rsidRPr="006102BF">
        <w:rPr>
          <w:b/>
          <w:bCs/>
          <w:sz w:val="20"/>
        </w:rPr>
        <w:t xml:space="preserve"> nach Beli</w:t>
      </w:r>
      <w:r w:rsidR="00054459" w:rsidRPr="006102BF">
        <w:rPr>
          <w:b/>
          <w:bCs/>
          <w:sz w:val="20"/>
        </w:rPr>
        <w:t>e</w:t>
      </w:r>
      <w:r w:rsidR="00054459" w:rsidRPr="006102BF">
        <w:rPr>
          <w:b/>
          <w:bCs/>
          <w:sz w:val="20"/>
        </w:rPr>
        <w:t xml:space="preserve">ben </w:t>
      </w:r>
      <w:r w:rsidR="00E968A1" w:rsidRPr="006102BF">
        <w:rPr>
          <w:b/>
          <w:bCs/>
          <w:sz w:val="20"/>
        </w:rPr>
        <w:t>auf verschiedene Positionen eingestellt</w:t>
      </w:r>
      <w:r w:rsidR="008523D4" w:rsidRPr="006102BF">
        <w:rPr>
          <w:b/>
          <w:bCs/>
          <w:sz w:val="20"/>
        </w:rPr>
        <w:t xml:space="preserve">, frei beweglich verwendet oder zur </w:t>
      </w:r>
      <w:r w:rsidR="00D930AA" w:rsidRPr="006102BF">
        <w:rPr>
          <w:b/>
          <w:bCs/>
          <w:sz w:val="20"/>
        </w:rPr>
        <w:t>Aufbewahrung</w:t>
      </w:r>
      <w:r w:rsidR="008523D4" w:rsidRPr="006102BF">
        <w:rPr>
          <w:b/>
          <w:bCs/>
          <w:sz w:val="20"/>
        </w:rPr>
        <w:t xml:space="preserve"> eingeklappt</w:t>
      </w:r>
      <w:r w:rsidR="00E968A1" w:rsidRPr="006102BF">
        <w:rPr>
          <w:b/>
          <w:bCs/>
          <w:sz w:val="20"/>
        </w:rPr>
        <w:t xml:space="preserve"> werden</w:t>
      </w:r>
      <w:r w:rsidR="00054459" w:rsidRPr="006102BF">
        <w:rPr>
          <w:b/>
          <w:bCs/>
          <w:sz w:val="20"/>
        </w:rPr>
        <w:t xml:space="preserve">. </w:t>
      </w:r>
    </w:p>
    <w:p w14:paraId="3C81CC58" w14:textId="77777777" w:rsidR="00404513" w:rsidRPr="006102BF" w:rsidRDefault="00404513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rFonts w:eastAsia="Calibri"/>
          <w:b/>
          <w:bCs/>
          <w:sz w:val="20"/>
          <w:lang w:eastAsia="en-US"/>
        </w:rPr>
      </w:pPr>
    </w:p>
    <w:p w14:paraId="5A891B17" w14:textId="1243B076" w:rsidR="00404513" w:rsidRPr="006102BF" w:rsidRDefault="005C3E0F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  <w:lang w:val="de-DE"/>
        </w:rPr>
      </w:pPr>
      <w:r w:rsidRPr="006102BF">
        <w:rPr>
          <w:bCs/>
          <w:sz w:val="20"/>
          <w:lang w:val="de-DE"/>
        </w:rPr>
        <w:t>Mit ihren</w:t>
      </w:r>
      <w:r w:rsidR="00A02ED5" w:rsidRPr="006102BF">
        <w:rPr>
          <w:bCs/>
          <w:sz w:val="20"/>
          <w:lang w:val="de-DE"/>
        </w:rPr>
        <w:t xml:space="preserve"> schlanken Maße</w:t>
      </w:r>
      <w:r w:rsidRPr="006102BF">
        <w:rPr>
          <w:bCs/>
          <w:sz w:val="20"/>
          <w:lang w:val="de-DE"/>
        </w:rPr>
        <w:t>n</w:t>
      </w:r>
      <w:r w:rsidR="00A02ED5" w:rsidRPr="006102BF">
        <w:rPr>
          <w:bCs/>
          <w:sz w:val="20"/>
          <w:lang w:val="de-DE"/>
        </w:rPr>
        <w:t xml:space="preserve"> von 63 x 42,5 x 48 Zentimetern und </w:t>
      </w:r>
      <w:r w:rsidRPr="006102BF">
        <w:rPr>
          <w:bCs/>
          <w:sz w:val="20"/>
          <w:lang w:val="de-DE"/>
        </w:rPr>
        <w:t xml:space="preserve">insbesondere aufgrund </w:t>
      </w:r>
      <w:r w:rsidR="00A02ED5" w:rsidRPr="006102BF">
        <w:rPr>
          <w:bCs/>
          <w:sz w:val="20"/>
          <w:lang w:val="de-DE"/>
        </w:rPr>
        <w:t>des</w:t>
      </w:r>
      <w:r w:rsidR="00404513" w:rsidRPr="006102BF">
        <w:rPr>
          <w:bCs/>
          <w:sz w:val="20"/>
          <w:lang w:val="de-DE"/>
        </w:rPr>
        <w:t xml:space="preserve"> geringen Geräuschpegels von 66 Dezibel</w:t>
      </w:r>
      <w:r w:rsidR="00993044" w:rsidRPr="006102BF">
        <w:rPr>
          <w:bCs/>
          <w:sz w:val="20"/>
          <w:lang w:val="de-DE"/>
        </w:rPr>
        <w:t xml:space="preserve"> sorgt </w:t>
      </w:r>
      <w:r w:rsidR="00D7035E" w:rsidRPr="006102BF">
        <w:rPr>
          <w:bCs/>
          <w:sz w:val="20"/>
          <w:lang w:val="de-DE"/>
        </w:rPr>
        <w:t>die SCRUBTEC 334 C</w:t>
      </w:r>
      <w:r w:rsidR="00993044" w:rsidRPr="006102BF">
        <w:rPr>
          <w:bCs/>
          <w:sz w:val="20"/>
          <w:lang w:val="de-DE"/>
        </w:rPr>
        <w:t xml:space="preserve"> auch tagsüber für Sauberkeit in Tankstellen, Einzelhandelsgeschäfte</w:t>
      </w:r>
      <w:r w:rsidR="000014E8" w:rsidRPr="006102BF">
        <w:rPr>
          <w:bCs/>
          <w:sz w:val="20"/>
          <w:lang w:val="de-DE"/>
        </w:rPr>
        <w:t>n, Systemgastronomie, Kindergä</w:t>
      </w:r>
      <w:r w:rsidR="000014E8" w:rsidRPr="006102BF">
        <w:rPr>
          <w:bCs/>
          <w:sz w:val="20"/>
          <w:lang w:val="de-DE"/>
        </w:rPr>
        <w:t>r</w:t>
      </w:r>
      <w:r w:rsidR="000014E8" w:rsidRPr="006102BF">
        <w:rPr>
          <w:bCs/>
          <w:sz w:val="20"/>
          <w:lang w:val="de-DE"/>
        </w:rPr>
        <w:t xml:space="preserve">ten </w:t>
      </w:r>
      <w:r w:rsidR="00151EE8" w:rsidRPr="006102BF">
        <w:rPr>
          <w:bCs/>
          <w:sz w:val="20"/>
          <w:lang w:val="de-DE"/>
        </w:rPr>
        <w:t>und</w:t>
      </w:r>
      <w:r w:rsidR="000014E8" w:rsidRPr="006102BF">
        <w:rPr>
          <w:bCs/>
          <w:sz w:val="20"/>
          <w:lang w:val="de-DE"/>
        </w:rPr>
        <w:t xml:space="preserve"> weiteren Einrichtungen. </w:t>
      </w:r>
      <w:r w:rsidR="00EE5847" w:rsidRPr="006102BF">
        <w:rPr>
          <w:bCs/>
          <w:sz w:val="20"/>
          <w:lang w:val="de-DE"/>
        </w:rPr>
        <w:t>Sie wird von einer Nilfisk</w:t>
      </w:r>
      <w:r w:rsidR="003440D2" w:rsidRPr="006102BF">
        <w:rPr>
          <w:bCs/>
          <w:sz w:val="20"/>
          <w:lang w:val="de-DE"/>
        </w:rPr>
        <w:t xml:space="preserve"> Lithiumbatterie betrieben, die – optimier</w:t>
      </w:r>
      <w:r w:rsidR="007F23E1" w:rsidRPr="006102BF">
        <w:rPr>
          <w:bCs/>
          <w:sz w:val="20"/>
          <w:lang w:val="de-DE"/>
        </w:rPr>
        <w:t>t durch das Batterie-Management-</w:t>
      </w:r>
      <w:r w:rsidR="003440D2" w:rsidRPr="006102BF">
        <w:rPr>
          <w:bCs/>
          <w:sz w:val="20"/>
          <w:lang w:val="de-DE"/>
        </w:rPr>
        <w:t>System</w:t>
      </w:r>
      <w:r w:rsidR="000F003D" w:rsidRPr="006102BF">
        <w:rPr>
          <w:bCs/>
          <w:sz w:val="20"/>
          <w:lang w:val="de-DE"/>
        </w:rPr>
        <w:t xml:space="preserve"> (BMS)</w:t>
      </w:r>
      <w:r w:rsidR="003440D2" w:rsidRPr="006102BF">
        <w:rPr>
          <w:bCs/>
          <w:sz w:val="20"/>
          <w:lang w:val="de-DE"/>
        </w:rPr>
        <w:t xml:space="preserve"> – </w:t>
      </w:r>
      <w:r w:rsidR="00EE5847" w:rsidRPr="006102BF">
        <w:rPr>
          <w:bCs/>
          <w:sz w:val="20"/>
          <w:lang w:val="de-DE"/>
        </w:rPr>
        <w:t>einen hohen Wirkungsgrad</w:t>
      </w:r>
      <w:r w:rsidR="003440D2" w:rsidRPr="006102BF">
        <w:rPr>
          <w:bCs/>
          <w:sz w:val="20"/>
          <w:lang w:val="de-DE"/>
        </w:rPr>
        <w:t xml:space="preserve"> erzielt</w:t>
      </w:r>
      <w:r w:rsidR="00EE5847" w:rsidRPr="006102BF">
        <w:rPr>
          <w:bCs/>
          <w:sz w:val="20"/>
          <w:lang w:val="de-DE"/>
        </w:rPr>
        <w:t xml:space="preserve"> und höchste Sicherheit garantiert. </w:t>
      </w:r>
      <w:r w:rsidR="001B6863" w:rsidRPr="006102BF">
        <w:rPr>
          <w:bCs/>
          <w:sz w:val="20"/>
          <w:lang w:val="de-DE"/>
        </w:rPr>
        <w:t xml:space="preserve">In Kombination mit den </w:t>
      </w:r>
      <w:r w:rsidR="00102D5D" w:rsidRPr="006102BF">
        <w:rPr>
          <w:bCs/>
          <w:sz w:val="20"/>
          <w:lang w:val="de-DE"/>
        </w:rPr>
        <w:t xml:space="preserve">sechs Liter fassenden Frisch- und Schmutzwassertanks </w:t>
      </w:r>
      <w:r w:rsidR="001B6863" w:rsidRPr="006102BF">
        <w:rPr>
          <w:bCs/>
          <w:sz w:val="20"/>
          <w:lang w:val="de-DE"/>
        </w:rPr>
        <w:t xml:space="preserve">ist </w:t>
      </w:r>
      <w:r w:rsidR="00D7035E" w:rsidRPr="006102BF">
        <w:rPr>
          <w:bCs/>
          <w:sz w:val="20"/>
          <w:lang w:val="de-DE"/>
        </w:rPr>
        <w:t xml:space="preserve">ein unterbrechungsfreier Reinigungsvorgang bis zu 40 Minuten möglich. </w:t>
      </w:r>
      <w:r w:rsidR="00BE29CF" w:rsidRPr="006102BF">
        <w:rPr>
          <w:bCs/>
          <w:sz w:val="20"/>
          <w:lang w:val="de-DE"/>
        </w:rPr>
        <w:t xml:space="preserve">Sollte der Tank leer sein, </w:t>
      </w:r>
      <w:r w:rsidR="00FD53F2" w:rsidRPr="006102BF">
        <w:rPr>
          <w:bCs/>
          <w:sz w:val="20"/>
          <w:lang w:val="de-DE"/>
        </w:rPr>
        <w:t xml:space="preserve">wird der Anwender durch ein Warnsignal </w:t>
      </w:r>
      <w:r w:rsidR="00151EE8" w:rsidRPr="006102BF">
        <w:rPr>
          <w:bCs/>
          <w:sz w:val="20"/>
          <w:lang w:val="de-DE"/>
        </w:rPr>
        <w:t xml:space="preserve">automatisch </w:t>
      </w:r>
      <w:r w:rsidR="00FD53F2" w:rsidRPr="006102BF">
        <w:rPr>
          <w:bCs/>
          <w:sz w:val="20"/>
          <w:lang w:val="de-DE"/>
        </w:rPr>
        <w:t xml:space="preserve">informiert. </w:t>
      </w:r>
      <w:r w:rsidR="00BE29CF" w:rsidRPr="006102BF">
        <w:rPr>
          <w:bCs/>
          <w:sz w:val="20"/>
          <w:lang w:val="de-DE"/>
        </w:rPr>
        <w:t xml:space="preserve"> </w:t>
      </w:r>
    </w:p>
    <w:p w14:paraId="1198653B" w14:textId="77777777" w:rsidR="00D930AA" w:rsidRPr="006102BF" w:rsidRDefault="00D930AA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  <w:lang w:val="de-DE"/>
        </w:rPr>
      </w:pPr>
    </w:p>
    <w:p w14:paraId="3598972B" w14:textId="39EC1E12" w:rsidR="00B57D2F" w:rsidRPr="006102BF" w:rsidRDefault="00B57D2F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/>
          <w:bCs/>
          <w:sz w:val="20"/>
          <w:lang w:val="de-DE"/>
        </w:rPr>
      </w:pPr>
      <w:r w:rsidRPr="006102BF">
        <w:rPr>
          <w:b/>
          <w:bCs/>
          <w:sz w:val="20"/>
          <w:lang w:val="de-DE"/>
        </w:rPr>
        <w:t>Selbsterklärende Anwendung</w:t>
      </w:r>
    </w:p>
    <w:p w14:paraId="12FCADB5" w14:textId="49D5617A" w:rsidR="00D01826" w:rsidRPr="006102BF" w:rsidRDefault="005B4969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  <w:lang w:val="de-DE"/>
        </w:rPr>
      </w:pPr>
      <w:r w:rsidRPr="006102BF">
        <w:rPr>
          <w:bCs/>
          <w:sz w:val="20"/>
          <w:lang w:val="de-DE"/>
        </w:rPr>
        <w:t>Die Scheuersaugmaschine</w:t>
      </w:r>
      <w:r w:rsidR="003F47F7" w:rsidRPr="006102BF">
        <w:rPr>
          <w:bCs/>
          <w:sz w:val="20"/>
          <w:lang w:val="de-DE"/>
        </w:rPr>
        <w:t xml:space="preserve"> von Nilfisk blue line</w:t>
      </w:r>
      <w:r w:rsidRPr="006102BF">
        <w:rPr>
          <w:bCs/>
          <w:sz w:val="20"/>
          <w:lang w:val="de-DE"/>
        </w:rPr>
        <w:t xml:space="preserve"> lässt sich nicht nur dank des informativen Display</w:t>
      </w:r>
      <w:r w:rsidR="004572C9" w:rsidRPr="006102BF">
        <w:rPr>
          <w:bCs/>
          <w:sz w:val="20"/>
          <w:lang w:val="de-DE"/>
        </w:rPr>
        <w:t>s</w:t>
      </w:r>
      <w:r w:rsidRPr="006102BF">
        <w:rPr>
          <w:bCs/>
          <w:sz w:val="20"/>
          <w:lang w:val="de-DE"/>
        </w:rPr>
        <w:t xml:space="preserve"> intuitiv bedienen. Auch die </w:t>
      </w:r>
      <w:r w:rsidR="00B12AB2" w:rsidRPr="006102BF">
        <w:rPr>
          <w:bCs/>
          <w:sz w:val="20"/>
          <w:lang w:val="de-DE"/>
        </w:rPr>
        <w:t xml:space="preserve">OneTouch-Funktion, die automatisch </w:t>
      </w:r>
      <w:r w:rsidR="00937C94" w:rsidRPr="006102BF">
        <w:rPr>
          <w:bCs/>
          <w:sz w:val="20"/>
          <w:lang w:val="de-DE"/>
        </w:rPr>
        <w:t>alle voreing</w:t>
      </w:r>
      <w:r w:rsidR="00937C94" w:rsidRPr="006102BF">
        <w:rPr>
          <w:bCs/>
          <w:sz w:val="20"/>
          <w:lang w:val="de-DE"/>
        </w:rPr>
        <w:t>e</w:t>
      </w:r>
      <w:r w:rsidR="00937C94" w:rsidRPr="006102BF">
        <w:rPr>
          <w:bCs/>
          <w:sz w:val="20"/>
          <w:lang w:val="de-DE"/>
        </w:rPr>
        <w:t xml:space="preserve">stellten </w:t>
      </w:r>
      <w:r w:rsidR="00B12AB2" w:rsidRPr="006102BF">
        <w:rPr>
          <w:bCs/>
          <w:sz w:val="20"/>
          <w:lang w:val="de-DE"/>
        </w:rPr>
        <w:t xml:space="preserve">Parameter aktiviert, sowie </w:t>
      </w:r>
      <w:r w:rsidR="005C3E0F" w:rsidRPr="006102BF">
        <w:rPr>
          <w:bCs/>
          <w:sz w:val="20"/>
          <w:lang w:val="de-DE"/>
        </w:rPr>
        <w:t xml:space="preserve">die </w:t>
      </w:r>
      <w:r w:rsidR="00937C94" w:rsidRPr="006102BF">
        <w:rPr>
          <w:bCs/>
          <w:sz w:val="20"/>
          <w:lang w:val="de-DE"/>
        </w:rPr>
        <w:t xml:space="preserve">Berührungssensoren </w:t>
      </w:r>
      <w:r w:rsidR="00B12AB2" w:rsidRPr="006102BF">
        <w:rPr>
          <w:bCs/>
          <w:sz w:val="20"/>
          <w:lang w:val="de-DE"/>
        </w:rPr>
        <w:t>am Schubbügel gewährlei</w:t>
      </w:r>
      <w:r w:rsidR="00B12AB2" w:rsidRPr="006102BF">
        <w:rPr>
          <w:bCs/>
          <w:sz w:val="20"/>
          <w:lang w:val="de-DE"/>
        </w:rPr>
        <w:t>s</w:t>
      </w:r>
      <w:r w:rsidR="00B12AB2" w:rsidRPr="006102BF">
        <w:rPr>
          <w:bCs/>
          <w:sz w:val="20"/>
          <w:lang w:val="de-DE"/>
        </w:rPr>
        <w:t xml:space="preserve">ten eine einfache </w:t>
      </w:r>
      <w:r w:rsidR="00B57D2F" w:rsidRPr="006102BF">
        <w:rPr>
          <w:bCs/>
          <w:sz w:val="20"/>
          <w:lang w:val="de-DE"/>
        </w:rPr>
        <w:t>Anwendung</w:t>
      </w:r>
      <w:r w:rsidR="00B12AB2" w:rsidRPr="006102BF">
        <w:rPr>
          <w:bCs/>
          <w:sz w:val="20"/>
          <w:lang w:val="de-DE"/>
        </w:rPr>
        <w:t xml:space="preserve">. </w:t>
      </w:r>
      <w:r w:rsidR="00EA3F8B" w:rsidRPr="006102BF">
        <w:rPr>
          <w:bCs/>
          <w:sz w:val="20"/>
          <w:lang w:val="de-DE"/>
        </w:rPr>
        <w:t xml:space="preserve">Zur </w:t>
      </w:r>
      <w:r w:rsidR="00B57D2F" w:rsidRPr="006102BF">
        <w:rPr>
          <w:bCs/>
          <w:sz w:val="20"/>
          <w:lang w:val="de-DE"/>
        </w:rPr>
        <w:t>unkomplizierten</w:t>
      </w:r>
      <w:r w:rsidR="00EA3F8B" w:rsidRPr="006102BF">
        <w:rPr>
          <w:bCs/>
          <w:sz w:val="20"/>
          <w:lang w:val="de-DE"/>
        </w:rPr>
        <w:t xml:space="preserve"> </w:t>
      </w:r>
      <w:r w:rsidR="000F003D" w:rsidRPr="006102BF">
        <w:rPr>
          <w:bCs/>
          <w:sz w:val="20"/>
          <w:lang w:val="de-DE"/>
        </w:rPr>
        <w:t xml:space="preserve">Wartung </w:t>
      </w:r>
      <w:r w:rsidR="00EA3F8B" w:rsidRPr="006102BF">
        <w:rPr>
          <w:bCs/>
          <w:sz w:val="20"/>
          <w:lang w:val="de-DE"/>
        </w:rPr>
        <w:t xml:space="preserve">der </w:t>
      </w:r>
      <w:r w:rsidR="003F47F7" w:rsidRPr="006102BF">
        <w:rPr>
          <w:bCs/>
          <w:sz w:val="20"/>
          <w:lang w:val="de-DE"/>
        </w:rPr>
        <w:t>SCRUBTEC 334 C</w:t>
      </w:r>
      <w:r w:rsidR="00EA3F8B" w:rsidRPr="006102BF">
        <w:rPr>
          <w:bCs/>
          <w:sz w:val="20"/>
          <w:lang w:val="de-DE"/>
        </w:rPr>
        <w:t xml:space="preserve"> ist der</w:t>
      </w:r>
      <w:r w:rsidR="00623B5B" w:rsidRPr="006102BF">
        <w:rPr>
          <w:bCs/>
          <w:sz w:val="20"/>
          <w:lang w:val="de-DE"/>
        </w:rPr>
        <w:t xml:space="preserve"> Grobschmutzeinsatz zum </w:t>
      </w:r>
      <w:r w:rsidR="00D01826" w:rsidRPr="006102BF">
        <w:rPr>
          <w:bCs/>
          <w:sz w:val="20"/>
          <w:lang w:val="de-DE"/>
        </w:rPr>
        <w:t xml:space="preserve">Leeren und Reinigen </w:t>
      </w:r>
      <w:r w:rsidR="00EA3F8B" w:rsidRPr="006102BF">
        <w:rPr>
          <w:bCs/>
          <w:sz w:val="20"/>
          <w:lang w:val="de-DE"/>
        </w:rPr>
        <w:t>gut</w:t>
      </w:r>
      <w:r w:rsidR="00D01826" w:rsidRPr="006102BF">
        <w:rPr>
          <w:bCs/>
          <w:sz w:val="20"/>
          <w:lang w:val="de-DE"/>
        </w:rPr>
        <w:t xml:space="preserve"> zugäng</w:t>
      </w:r>
      <w:r w:rsidR="00EA3F8B" w:rsidRPr="006102BF">
        <w:rPr>
          <w:bCs/>
          <w:sz w:val="20"/>
          <w:lang w:val="de-DE"/>
        </w:rPr>
        <w:t xml:space="preserve">lich, während das </w:t>
      </w:r>
      <w:r w:rsidR="00D01826" w:rsidRPr="006102BF">
        <w:rPr>
          <w:bCs/>
          <w:sz w:val="20"/>
          <w:lang w:val="de-DE"/>
        </w:rPr>
        <w:t>Tank-in-Tank-System die Handhabu</w:t>
      </w:r>
      <w:r w:rsidR="00EA3F8B" w:rsidRPr="006102BF">
        <w:rPr>
          <w:bCs/>
          <w:sz w:val="20"/>
          <w:lang w:val="de-DE"/>
        </w:rPr>
        <w:t xml:space="preserve">ng beim Entleeren und Befüllen vereinfacht. </w:t>
      </w:r>
    </w:p>
    <w:p w14:paraId="2F4D299C" w14:textId="77777777" w:rsidR="009A739A" w:rsidRPr="006102BF" w:rsidRDefault="009A739A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</w:rPr>
      </w:pPr>
    </w:p>
    <w:bookmarkEnd w:id="1"/>
    <w:p w14:paraId="29F6CFE8" w14:textId="77777777" w:rsidR="00B00631" w:rsidRPr="006102BF" w:rsidRDefault="00B00631" w:rsidP="00F13F39">
      <w:pPr>
        <w:spacing w:line="264" w:lineRule="auto"/>
        <w:rPr>
          <w:rFonts w:ascii="Helvetica Neue" w:hAnsi="Helvetica Neue"/>
          <w:b/>
          <w:sz w:val="20"/>
        </w:rPr>
      </w:pPr>
    </w:p>
    <w:p w14:paraId="7C92B0AC" w14:textId="77777777" w:rsidR="00B00631" w:rsidRPr="006102BF" w:rsidRDefault="00B00631" w:rsidP="00F13F39">
      <w:pPr>
        <w:spacing w:line="264" w:lineRule="auto"/>
        <w:rPr>
          <w:rFonts w:ascii="Helvetica Neue" w:hAnsi="Helvetica Neue"/>
          <w:b/>
          <w:sz w:val="20"/>
        </w:rPr>
      </w:pPr>
    </w:p>
    <w:p w14:paraId="2290BBEF" w14:textId="77777777" w:rsidR="00B00631" w:rsidRPr="006102BF" w:rsidRDefault="00B00631" w:rsidP="00F13F39">
      <w:pPr>
        <w:spacing w:line="264" w:lineRule="auto"/>
        <w:rPr>
          <w:rFonts w:ascii="Helvetica Neue" w:hAnsi="Helvetica Neue"/>
          <w:b/>
          <w:sz w:val="20"/>
        </w:rPr>
      </w:pPr>
    </w:p>
    <w:p w14:paraId="258686A2" w14:textId="77777777" w:rsidR="00B00631" w:rsidRPr="006102BF" w:rsidRDefault="00B00631" w:rsidP="00F13F39">
      <w:pPr>
        <w:spacing w:line="264" w:lineRule="auto"/>
        <w:rPr>
          <w:rFonts w:ascii="Helvetica Neue" w:hAnsi="Helvetica Neue"/>
          <w:b/>
          <w:sz w:val="20"/>
        </w:rPr>
      </w:pPr>
    </w:p>
    <w:p w14:paraId="1AC4B3E5" w14:textId="77777777" w:rsidR="009C22C8" w:rsidRPr="006102BF" w:rsidRDefault="009C22C8" w:rsidP="00F13F39">
      <w:pPr>
        <w:spacing w:line="264" w:lineRule="auto"/>
        <w:rPr>
          <w:rFonts w:ascii="Helvetica Neue" w:hAnsi="Helvetica Neue"/>
          <w:b/>
          <w:sz w:val="20"/>
        </w:rPr>
      </w:pPr>
      <w:r w:rsidRPr="006102BF">
        <w:rPr>
          <w:rFonts w:ascii="Helvetica Neue" w:hAnsi="Helvetica Neue"/>
          <w:b/>
          <w:sz w:val="20"/>
        </w:rPr>
        <w:lastRenderedPageBreak/>
        <w:t>Bildanforderung</w:t>
      </w:r>
    </w:p>
    <w:p w14:paraId="07361E7A" w14:textId="62AB6F04" w:rsidR="00A83D7F" w:rsidRPr="006102BF" w:rsidRDefault="00FD77D4" w:rsidP="00F13F39">
      <w:pPr>
        <w:spacing w:line="264" w:lineRule="auto"/>
        <w:rPr>
          <w:rFonts w:ascii="Helvetica Neue" w:hAnsi="Helvetica Neue"/>
          <w:sz w:val="20"/>
        </w:rPr>
      </w:pPr>
      <w:r w:rsidRPr="006102BF">
        <w:rPr>
          <w:rFonts w:ascii="Helvetica Neue" w:hAnsi="Helvetica Neue"/>
          <w:sz w:val="20"/>
        </w:rPr>
        <w:t xml:space="preserve">Bildmaterial finden Sie in unserem Medienportal </w:t>
      </w:r>
      <w:r w:rsidR="00925C4B" w:rsidRPr="006102BF">
        <w:rPr>
          <w:rFonts w:ascii="Helvetica Neue" w:hAnsi="Helvetica Neue"/>
          <w:sz w:val="20"/>
        </w:rPr>
        <w:t xml:space="preserve">http://press-n-relations.amid-pr.com </w:t>
      </w:r>
      <w:r w:rsidRPr="006102BF">
        <w:rPr>
          <w:rFonts w:ascii="Helvetica Neue" w:hAnsi="Helvetica Neue"/>
          <w:sz w:val="20"/>
        </w:rPr>
        <w:t>(Suchbegriff „</w:t>
      </w:r>
      <w:r w:rsidR="009A739A" w:rsidRPr="006102BF">
        <w:rPr>
          <w:rFonts w:ascii="Helvetica Neue" w:hAnsi="Helvetica Neue"/>
          <w:sz w:val="20"/>
        </w:rPr>
        <w:t>SCRUBTEC</w:t>
      </w:r>
      <w:r w:rsidR="002E58BC" w:rsidRPr="006102BF">
        <w:rPr>
          <w:rFonts w:ascii="Helvetica Neue" w:hAnsi="Helvetica Neue"/>
          <w:sz w:val="20"/>
        </w:rPr>
        <w:t>-334C</w:t>
      </w:r>
      <w:r w:rsidRPr="006102BF">
        <w:rPr>
          <w:rFonts w:ascii="Helvetica Neue" w:hAnsi="Helvetica Neue"/>
          <w:sz w:val="20"/>
        </w:rPr>
        <w:t xml:space="preserve">“). </w:t>
      </w:r>
    </w:p>
    <w:p w14:paraId="423BF055" w14:textId="2DD59D59" w:rsidR="00A83D7F" w:rsidRPr="006102BF" w:rsidRDefault="00FE6766" w:rsidP="00F13F39">
      <w:pPr>
        <w:spacing w:line="264" w:lineRule="auto"/>
        <w:rPr>
          <w:rFonts w:ascii="Helvetica Neue" w:hAnsi="Helvetica Neue"/>
          <w:sz w:val="20"/>
        </w:rPr>
      </w:pPr>
      <w:r w:rsidRPr="006102BF">
        <w:rPr>
          <w:rFonts w:ascii="Helvetica Neue" w:hAnsi="Helvetica Neue"/>
          <w:noProof/>
          <w:sz w:val="20"/>
        </w:rPr>
        <w:drawing>
          <wp:inline distT="0" distB="0" distL="0" distR="0" wp14:anchorId="77022B15" wp14:editId="293BB6F9">
            <wp:extent cx="955800" cy="1080000"/>
            <wp:effectExtent l="0" t="0" r="9525" b="12700"/>
            <wp:docPr id="11" name="Bild 11" descr="PNR Kunden:Kunden L-S:NIA.KDaten:NIL.KDaten:NIL.PR:PR-2016:Produkte:SCRUBTEC 334 C:Bildauswahl:Word:9087380020_SCRUBTEC 334_lin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NR Kunden:Kunden L-S:NIA.KDaten:NIL.KDaten:NIL.PR:PR-2016:Produkte:SCRUBTEC 334 C:Bildauswahl:Word:9087380020_SCRUBTEC 334_link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34EFB474" wp14:editId="55779E9D">
            <wp:extent cx="1368606" cy="1080000"/>
            <wp:effectExtent l="0" t="0" r="3175" b="12700"/>
            <wp:docPr id="4" name="Bild 4" descr="PNR Kunden:Kunden L-S:NIA.KDaten:NIL.KDaten:NIL.PR:PR-2016:Produkte:SCRUBTEC 334 C:Bildauswahl:Word:9087380020_SCRUBTEC 334_klappb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L.KDaten:NIL.PR:PR-2016:Produkte:SCRUBTEC 334 C:Bildauswahl:Word:9087380020_SCRUBTEC 334_klappba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60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2BF">
        <w:rPr>
          <w:rFonts w:ascii="Helvetica Neue" w:hAnsi="Helvetica Neue"/>
          <w:sz w:val="20"/>
        </w:rPr>
        <w:t xml:space="preserve"> </w:t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78FFBECD" wp14:editId="221612D5">
            <wp:extent cx="1083674" cy="900000"/>
            <wp:effectExtent l="0" t="0" r="8890" b="0"/>
            <wp:docPr id="7" name="Bild 7" descr="PNR Kunden:Kunden L-S:NIA.KDaten:NIL.KDaten:NIL.PR:PR-2016:Produkte:SCRUBTEC 334 C:Bildauswahl:Word:9087380020_SCRUBTEC 334_Lenke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NR Kunden:Kunden L-S:NIA.KDaten:NIL.KDaten:NIL.PR:PR-2016:Produkte:SCRUBTEC 334 C:Bildauswahl:Word:9087380020_SCRUBTEC 334_Lenker (2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67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6AD4D8D0" wp14:editId="6C3AFBAA">
            <wp:extent cx="1706786" cy="1080000"/>
            <wp:effectExtent l="0" t="0" r="0" b="12700"/>
            <wp:docPr id="3" name="Bild 3" descr="PNR Kunden:Kunden L-S:NIA.KDaten:NIL.KDaten:NIL.PR:PR-2016:Produkte:SCRUBTEC 334 C:Bildauswahl:Word:9087380020_SCRUBTEC 334_Bis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L.KDaten:NIL.PR:PR-2016:Produkte:SCRUBTEC 334 C:Bildauswahl:Word:9087380020_SCRUBTEC 334_Bistr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78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2D76" w:rsidRPr="006102BF">
        <w:rPr>
          <w:rFonts w:ascii="Helvetica Neue" w:hAnsi="Helvetica Neue"/>
          <w:sz w:val="20"/>
        </w:rPr>
        <w:t xml:space="preserve"> </w:t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138FFD45" wp14:editId="4E7EA6C8">
            <wp:extent cx="1481860" cy="1080000"/>
            <wp:effectExtent l="0" t="0" r="0" b="12700"/>
            <wp:docPr id="6" name="Bild 6" descr="PNR Kunden:Kunden L-S:NIA.KDaten:NIL.KDaten:NIL.PR:PR-2016:Produkte:SCRUBTEC 334 C:Bildauswahl:Word:9087380020_SCRUBTEC 334_Krüm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L-S:NIA.KDaten:NIL.KDaten:NIL.PR:PR-2016:Produkte:SCRUBTEC 334 C:Bildauswahl:Word:9087380020_SCRUBTEC 334_Krüme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86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2D76" w:rsidRPr="006102BF">
        <w:rPr>
          <w:rFonts w:ascii="Helvetica Neue" w:hAnsi="Helvetica Neue"/>
          <w:sz w:val="20"/>
        </w:rPr>
        <w:t xml:space="preserve"> </w:t>
      </w:r>
      <w:r w:rsidRPr="006102BF">
        <w:rPr>
          <w:rFonts w:ascii="Helvetica Neue" w:hAnsi="Helvetica Neue"/>
          <w:noProof/>
          <w:sz w:val="20"/>
        </w:rPr>
        <w:drawing>
          <wp:inline distT="0" distB="0" distL="0" distR="0" wp14:anchorId="7CBC4B61" wp14:editId="5EA4C07F">
            <wp:extent cx="1566885" cy="1080000"/>
            <wp:effectExtent l="0" t="0" r="8255" b="12700"/>
            <wp:docPr id="9" name="Bild 9" descr="PNR Kunden:Kunden L-S:NIA.KDaten:NIL.KDaten:NIL.PR:PR-2016:Produkte:SCRUBTEC 334 C:Bildauswahl:Word:9087380020_SCRUBTEC 334_Sho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NR Kunden:Kunden L-S:NIA.KDaten:NIL.KDaten:NIL.PR:PR-2016:Produkte:SCRUBTEC 334 C:Bildauswahl:Word:9087380020_SCRUBTEC 334_Shop (3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885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0F66E79D" wp14:editId="5965B2F7">
            <wp:extent cx="1368606" cy="1080000"/>
            <wp:effectExtent l="0" t="0" r="3175" b="12700"/>
            <wp:docPr id="8" name="Bild 8" descr="PNR Kunden:Kunden L-S:NIA.KDaten:NIL.KDaten:NIL.PR:PR-2016:Produkte:SCRUBTEC 334 C:Bildauswahl:Word:9087380020_SCRUBTEC 334_Shop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NR Kunden:Kunden L-S:NIA.KDaten:NIL.KDaten:NIL.PR:PR-2016:Produkte:SCRUBTEC 334 C:Bildauswahl:Word:9087380020_SCRUBTEC 334_Shop (1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60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2BF">
        <w:rPr>
          <w:rFonts w:ascii="Helvetica Neue" w:hAnsi="Helvetica Neue"/>
          <w:sz w:val="20"/>
        </w:rPr>
        <w:t xml:space="preserve"> </w:t>
      </w:r>
      <w:r w:rsidR="005A048F" w:rsidRPr="006102BF">
        <w:rPr>
          <w:rFonts w:ascii="Helvetica Neue" w:hAnsi="Helvetica Neue"/>
          <w:noProof/>
          <w:sz w:val="20"/>
        </w:rPr>
        <w:drawing>
          <wp:inline distT="0" distB="0" distL="0" distR="0" wp14:anchorId="7A6C9A10" wp14:editId="677C1DB3">
            <wp:extent cx="1437293" cy="1080000"/>
            <wp:effectExtent l="0" t="0" r="10795" b="12700"/>
            <wp:docPr id="10" name="Bild 10" descr="PNR Kunden:Kunden L-S:NIA.KDaten:NIL.KDaten:NIL.PR:PR-2016:Produkte:SCRUBTEC 334 C:Bildauswahl:Word:9087380020_SCRUBTEC 334_Sho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NR Kunden:Kunden L-S:NIA.KDaten:NIL.KDaten:NIL.PR:PR-2016:Produkte:SCRUBTEC 334 C:Bildauswahl:Word:9087380020_SCRUBTEC 334_Shop (4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29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2BF">
        <w:rPr>
          <w:rFonts w:ascii="Helvetica Neue" w:hAnsi="Helvetica Neue"/>
          <w:sz w:val="20"/>
        </w:rPr>
        <w:t xml:space="preserve"> </w:t>
      </w:r>
      <w:r w:rsidR="00792D76" w:rsidRPr="006102BF">
        <w:rPr>
          <w:rFonts w:ascii="Helvetica Neue" w:hAnsi="Helvetica Neue"/>
          <w:sz w:val="20"/>
        </w:rPr>
        <w:t xml:space="preserve"> </w:t>
      </w:r>
    </w:p>
    <w:p w14:paraId="37133C09" w14:textId="77777777" w:rsidR="007D4802" w:rsidRPr="006102BF" w:rsidRDefault="007D4802" w:rsidP="00F13F39">
      <w:pPr>
        <w:spacing w:line="264" w:lineRule="auto"/>
        <w:rPr>
          <w:rFonts w:ascii="Helvetica Neue" w:hAnsi="Helvetica Neue"/>
          <w:sz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670"/>
      </w:tblGrid>
      <w:tr w:rsidR="00511E02" w:rsidRPr="006102BF" w14:paraId="742099CA" w14:textId="77777777" w:rsidTr="00206626">
        <w:trPr>
          <w:trHeight w:val="1094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07FC7B2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</w:pPr>
            <w:r w:rsidRPr="006102BF">
              <w:t>Weitere Informationen:</w:t>
            </w:r>
          </w:p>
          <w:p w14:paraId="111CB0D6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>Nilfisk GmbH</w:t>
            </w:r>
          </w:p>
          <w:p w14:paraId="14B8CBED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>Guido-Oberdorfer-Straße 2-10</w:t>
            </w:r>
          </w:p>
          <w:p w14:paraId="1073EFD5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>89287 Bellenberg, Deutschland</w:t>
            </w:r>
          </w:p>
          <w:p w14:paraId="4AC482B7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>Tel. +49 (0)7306 72-444</w:t>
            </w:r>
            <w:r w:rsidRPr="006102BF">
              <w:rPr>
                <w:rFonts w:eastAsia="Times New Roman"/>
                <w:b w:val="0"/>
                <w:strike/>
                <w:sz w:val="20"/>
              </w:rPr>
              <w:br/>
            </w:r>
            <w:hyperlink r:id="rId16" w:history="1">
              <w:r w:rsidRPr="006102BF">
                <w:rPr>
                  <w:rFonts w:eastAsia="Times New Roman"/>
                  <w:b w:val="0"/>
                  <w:szCs w:val="18"/>
                </w:rPr>
                <w:t>info.de@nilfisk.com</w:t>
              </w:r>
            </w:hyperlink>
            <w:r w:rsidRPr="006102BF">
              <w:rPr>
                <w:rFonts w:eastAsia="Times New Roman"/>
                <w:b w:val="0"/>
                <w:szCs w:val="18"/>
              </w:rPr>
              <w:t xml:space="preserve"> – </w:t>
            </w:r>
            <w:hyperlink r:id="rId17" w:history="1">
              <w:r w:rsidRPr="006102BF">
                <w:rPr>
                  <w:rFonts w:eastAsia="Times New Roman"/>
                  <w:b w:val="0"/>
                  <w:szCs w:val="18"/>
                </w:rPr>
                <w:t>www.nilfisk.de</w:t>
              </w:r>
            </w:hyperlink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FD77321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</w:pPr>
            <w:r w:rsidRPr="006102BF">
              <w:t>Presse- und Öffentlichkeitsarbeit:</w:t>
            </w:r>
          </w:p>
          <w:p w14:paraId="3768B239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>Press’n’Relations GmbH – Monika Nyendick</w:t>
            </w:r>
          </w:p>
          <w:p w14:paraId="468A0AA6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 xml:space="preserve">Magirusstraße 33 – D-89077 Ulm </w:t>
            </w:r>
          </w:p>
          <w:p w14:paraId="38C76942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 xml:space="preserve">Tel.: 0731 96287-30 – Fax: 0731 96287-97 </w:t>
            </w:r>
          </w:p>
          <w:p w14:paraId="551DD27B" w14:textId="77777777" w:rsidR="00511E02" w:rsidRPr="006102BF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6102BF">
              <w:rPr>
                <w:b w:val="0"/>
              </w:rPr>
              <w:t xml:space="preserve">mny@press-n-relations.de - </w:t>
            </w:r>
            <w:hyperlink r:id="rId18" w:history="1">
              <w:r w:rsidRPr="006102BF">
                <w:rPr>
                  <w:b w:val="0"/>
                </w:rPr>
                <w:t>www.press-n-relations.de</w:t>
              </w:r>
            </w:hyperlink>
          </w:p>
        </w:tc>
      </w:tr>
    </w:tbl>
    <w:p w14:paraId="5A3DAD30" w14:textId="77777777" w:rsidR="00B96828" w:rsidRPr="006102BF" w:rsidRDefault="00B96828" w:rsidP="00F13F39">
      <w:pPr>
        <w:spacing w:line="264" w:lineRule="auto"/>
        <w:rPr>
          <w:rFonts w:ascii="Helvetica Neue" w:eastAsia="Calibri" w:hAnsi="Helvetica Neue" w:cs="Arial"/>
          <w:sz w:val="20"/>
        </w:rPr>
      </w:pPr>
    </w:p>
    <w:p w14:paraId="46841593" w14:textId="40DC30B3" w:rsidR="00191E0C" w:rsidRPr="006102BF" w:rsidRDefault="00191E0C" w:rsidP="00F13F39">
      <w:pPr>
        <w:adjustRightInd w:val="0"/>
        <w:spacing w:line="264" w:lineRule="auto"/>
        <w:ind w:right="567"/>
        <w:rPr>
          <w:sz w:val="18"/>
        </w:rPr>
      </w:pPr>
      <w:r w:rsidRPr="006102BF">
        <w:rPr>
          <w:sz w:val="18"/>
        </w:rPr>
        <w:t xml:space="preserve">Nilfisk GmbH mit Sitz in Bellenberg gehört zur dänischen Nilfisk A/S, einem der weltweit größten Anbieter von Reinigungsgeräten mit einem Umsatz von </w:t>
      </w:r>
      <w:r w:rsidRPr="006102BF">
        <w:rPr>
          <w:sz w:val="18"/>
          <w:szCs w:val="18"/>
        </w:rPr>
        <w:t>972</w:t>
      </w:r>
      <w:r w:rsidRPr="006102BF">
        <w:rPr>
          <w:strike/>
          <w:sz w:val="18"/>
          <w:szCs w:val="18"/>
        </w:rPr>
        <w:t xml:space="preserve"> </w:t>
      </w:r>
      <w:r w:rsidRPr="006102BF">
        <w:rPr>
          <w:sz w:val="18"/>
        </w:rPr>
        <w:t>Millionen Euro im G</w:t>
      </w:r>
      <w:r w:rsidRPr="006102BF">
        <w:rPr>
          <w:sz w:val="18"/>
        </w:rPr>
        <w:t>e</w:t>
      </w:r>
      <w:r w:rsidRPr="006102BF">
        <w:rPr>
          <w:sz w:val="18"/>
        </w:rPr>
        <w:t xml:space="preserve">schäftsjahr </w:t>
      </w:r>
      <w:r w:rsidRPr="006102BF">
        <w:rPr>
          <w:sz w:val="18"/>
          <w:szCs w:val="18"/>
        </w:rPr>
        <w:t>2015</w:t>
      </w:r>
      <w:r w:rsidRPr="006102BF">
        <w:rPr>
          <w:sz w:val="18"/>
        </w:rPr>
        <w:t xml:space="preserve"> und rund </w:t>
      </w:r>
      <w:r w:rsidRPr="006102BF">
        <w:rPr>
          <w:sz w:val="18"/>
          <w:szCs w:val="18"/>
        </w:rPr>
        <w:t xml:space="preserve">5.545 </w:t>
      </w:r>
      <w:r w:rsidRPr="006102BF">
        <w:rPr>
          <w:sz w:val="18"/>
        </w:rPr>
        <w:t>Mitarbeitern. Nilfisk hat Produktionsstandorte in Nord- und Südamerika, Europa und Asien. Die Zentrale liegt in Dänemark. Mit eigenen Vertriebsniede</w:t>
      </w:r>
      <w:r w:rsidRPr="006102BF">
        <w:rPr>
          <w:sz w:val="18"/>
        </w:rPr>
        <w:t>r</w:t>
      </w:r>
      <w:r w:rsidRPr="006102BF">
        <w:rPr>
          <w:sz w:val="18"/>
        </w:rPr>
        <w:t xml:space="preserve">lassungen in 44 Ländern und weitreichenden Händlernetzen ist das Unternehmen in über 100 Ländern weltweit vertreten. </w:t>
      </w:r>
    </w:p>
    <w:p w14:paraId="543C7B0C" w14:textId="77777777" w:rsidR="00191E0C" w:rsidRPr="006102BF" w:rsidRDefault="00191E0C" w:rsidP="00F13F39">
      <w:pPr>
        <w:adjustRightInd w:val="0"/>
        <w:spacing w:line="264" w:lineRule="auto"/>
        <w:ind w:right="567"/>
        <w:rPr>
          <w:sz w:val="18"/>
        </w:rPr>
      </w:pPr>
    </w:p>
    <w:p w14:paraId="2F49629D" w14:textId="783AA3B6" w:rsidR="00191E0C" w:rsidRPr="00BA2E71" w:rsidRDefault="00191E0C" w:rsidP="00F13F39">
      <w:pPr>
        <w:adjustRightInd w:val="0"/>
        <w:spacing w:line="264" w:lineRule="auto"/>
        <w:ind w:right="567"/>
        <w:rPr>
          <w:sz w:val="18"/>
        </w:rPr>
      </w:pPr>
      <w:r w:rsidRPr="006102BF">
        <w:rPr>
          <w:sz w:val="18"/>
        </w:rPr>
        <w:t>Mit der Nilfisk blue line bedient die Nilfisk GmbH Kunden aus den Bereichen Landwirtschaft, rund ums Rad, Industrie, Kommunen, Gewerbe und Handwerk sowie Reinigungsdienstlei</w:t>
      </w:r>
      <w:r w:rsidRPr="006102BF">
        <w:rPr>
          <w:sz w:val="18"/>
        </w:rPr>
        <w:t>s</w:t>
      </w:r>
      <w:r w:rsidRPr="006102BF">
        <w:rPr>
          <w:sz w:val="18"/>
        </w:rPr>
        <w:t>tern und privaten Endverbrauchern ein umfassendes Programm an qualitativ hochwertigen Hochdruckreinigern, Nass-/Trockensaugern und Bodenreinigungsmaschinen. Der Konzern blickt auf eine über 1</w:t>
      </w:r>
      <w:r w:rsidRPr="006102BF">
        <w:rPr>
          <w:sz w:val="18"/>
          <w:szCs w:val="18"/>
        </w:rPr>
        <w:t>10</w:t>
      </w:r>
      <w:r w:rsidRPr="006102BF">
        <w:rPr>
          <w:strike/>
          <w:sz w:val="18"/>
          <w:szCs w:val="18"/>
        </w:rPr>
        <w:t>-</w:t>
      </w:r>
      <w:r w:rsidRPr="006102BF">
        <w:rPr>
          <w:sz w:val="18"/>
        </w:rPr>
        <w:t>jährige Tradition zurück.</w:t>
      </w:r>
    </w:p>
    <w:p w14:paraId="0B29DDB0" w14:textId="77777777" w:rsidR="00FD77D4" w:rsidRPr="00601059" w:rsidRDefault="00FD77D4" w:rsidP="00F13F39">
      <w:pPr>
        <w:spacing w:line="264" w:lineRule="auto"/>
        <w:rPr>
          <w:rFonts w:ascii="Helvetica Neue" w:hAnsi="Helvetica Neue"/>
          <w:sz w:val="20"/>
        </w:rPr>
      </w:pPr>
    </w:p>
    <w:sectPr w:rsidR="00FD77D4" w:rsidRPr="00601059" w:rsidSect="00A039D9">
      <w:headerReference w:type="default" r:id="rId19"/>
      <w:pgSz w:w="11906" w:h="16838"/>
      <w:pgMar w:top="2126" w:right="2552" w:bottom="1276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A1DEAD" w14:textId="77777777" w:rsidR="000A4789" w:rsidRDefault="000A4789">
      <w:r>
        <w:separator/>
      </w:r>
    </w:p>
  </w:endnote>
  <w:endnote w:type="continuationSeparator" w:id="0">
    <w:p w14:paraId="2A113CEE" w14:textId="77777777" w:rsidR="000A4789" w:rsidRDefault="000A4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F3B1A6" w14:textId="77777777" w:rsidR="000A4789" w:rsidRDefault="000A4789">
      <w:r>
        <w:separator/>
      </w:r>
    </w:p>
  </w:footnote>
  <w:footnote w:type="continuationSeparator" w:id="0">
    <w:p w14:paraId="77B7950F" w14:textId="77777777" w:rsidR="000A4789" w:rsidRDefault="000A478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A9A120" w14:textId="77777777" w:rsidR="00FE6766" w:rsidRDefault="00FE6766" w:rsidP="00996BCA">
    <w:pPr>
      <w:pStyle w:val="Kopfzeile"/>
      <w:tabs>
        <w:tab w:val="clear" w:pos="9072"/>
        <w:tab w:val="right" w:pos="9356"/>
      </w:tabs>
    </w:pPr>
    <w:r>
      <w:rPr>
        <w:sz w:val="20"/>
      </w:rPr>
      <w:tab/>
    </w:r>
    <w:r>
      <w:rPr>
        <w:sz w:val="20"/>
      </w:rPr>
      <w:tab/>
    </w:r>
    <w:r>
      <w:rPr>
        <w:noProof/>
        <w:sz w:val="20"/>
        <w:lang w:val="de-DE" w:eastAsia="de-DE"/>
      </w:rPr>
      <w:drawing>
        <wp:inline distT="0" distB="0" distL="0" distR="0" wp14:anchorId="4E09B51C" wp14:editId="6575C3CB">
          <wp:extent cx="1561465" cy="316230"/>
          <wp:effectExtent l="0" t="0" r="0" b="0"/>
          <wp:docPr id="1" name="Bild 1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C8"/>
    <w:rsid w:val="000014E8"/>
    <w:rsid w:val="00004866"/>
    <w:rsid w:val="00014260"/>
    <w:rsid w:val="00014F99"/>
    <w:rsid w:val="00016086"/>
    <w:rsid w:val="0002145C"/>
    <w:rsid w:val="000217E0"/>
    <w:rsid w:val="00023368"/>
    <w:rsid w:val="0003190E"/>
    <w:rsid w:val="00032BF2"/>
    <w:rsid w:val="00034944"/>
    <w:rsid w:val="00043B94"/>
    <w:rsid w:val="00054459"/>
    <w:rsid w:val="000564B0"/>
    <w:rsid w:val="00060896"/>
    <w:rsid w:val="000644FD"/>
    <w:rsid w:val="000747BB"/>
    <w:rsid w:val="00080594"/>
    <w:rsid w:val="00083FDD"/>
    <w:rsid w:val="00093FCB"/>
    <w:rsid w:val="0009688F"/>
    <w:rsid w:val="000A084F"/>
    <w:rsid w:val="000A124D"/>
    <w:rsid w:val="000A4789"/>
    <w:rsid w:val="000B47FC"/>
    <w:rsid w:val="000B758D"/>
    <w:rsid w:val="000C0461"/>
    <w:rsid w:val="000C35AA"/>
    <w:rsid w:val="000E2B04"/>
    <w:rsid w:val="000E5226"/>
    <w:rsid w:val="000E5860"/>
    <w:rsid w:val="000F003D"/>
    <w:rsid w:val="000F1B42"/>
    <w:rsid w:val="000F68FF"/>
    <w:rsid w:val="000F6920"/>
    <w:rsid w:val="00100F47"/>
    <w:rsid w:val="00102D5D"/>
    <w:rsid w:val="00104A0F"/>
    <w:rsid w:val="00105E38"/>
    <w:rsid w:val="00106730"/>
    <w:rsid w:val="00111560"/>
    <w:rsid w:val="00112178"/>
    <w:rsid w:val="00114715"/>
    <w:rsid w:val="00117402"/>
    <w:rsid w:val="001210BD"/>
    <w:rsid w:val="00121704"/>
    <w:rsid w:val="00121A65"/>
    <w:rsid w:val="00125C57"/>
    <w:rsid w:val="00136511"/>
    <w:rsid w:val="001402BE"/>
    <w:rsid w:val="00140814"/>
    <w:rsid w:val="0014371D"/>
    <w:rsid w:val="00145F2F"/>
    <w:rsid w:val="00151EE8"/>
    <w:rsid w:val="001603F8"/>
    <w:rsid w:val="00181901"/>
    <w:rsid w:val="00190D38"/>
    <w:rsid w:val="00191A06"/>
    <w:rsid w:val="00191E0C"/>
    <w:rsid w:val="00194082"/>
    <w:rsid w:val="001A4F84"/>
    <w:rsid w:val="001A5C7A"/>
    <w:rsid w:val="001B1CD8"/>
    <w:rsid w:val="001B3F1C"/>
    <w:rsid w:val="001B6863"/>
    <w:rsid w:val="001C333B"/>
    <w:rsid w:val="001C59C8"/>
    <w:rsid w:val="001D09E8"/>
    <w:rsid w:val="001D6186"/>
    <w:rsid w:val="001E542E"/>
    <w:rsid w:val="001E70F1"/>
    <w:rsid w:val="00200F98"/>
    <w:rsid w:val="00206626"/>
    <w:rsid w:val="00210868"/>
    <w:rsid w:val="0021336F"/>
    <w:rsid w:val="002173B7"/>
    <w:rsid w:val="002205B3"/>
    <w:rsid w:val="00221647"/>
    <w:rsid w:val="00221974"/>
    <w:rsid w:val="00225891"/>
    <w:rsid w:val="00225DB6"/>
    <w:rsid w:val="00230FFC"/>
    <w:rsid w:val="00231005"/>
    <w:rsid w:val="002362ED"/>
    <w:rsid w:val="0023751A"/>
    <w:rsid w:val="00240823"/>
    <w:rsid w:val="0024551C"/>
    <w:rsid w:val="002458A2"/>
    <w:rsid w:val="00271369"/>
    <w:rsid w:val="002729F1"/>
    <w:rsid w:val="00274ED6"/>
    <w:rsid w:val="002763B4"/>
    <w:rsid w:val="00280AC4"/>
    <w:rsid w:val="00283FE4"/>
    <w:rsid w:val="00284A99"/>
    <w:rsid w:val="002947E9"/>
    <w:rsid w:val="002A0515"/>
    <w:rsid w:val="002A2FE8"/>
    <w:rsid w:val="002B07A8"/>
    <w:rsid w:val="002B7785"/>
    <w:rsid w:val="002C51EB"/>
    <w:rsid w:val="002C74C0"/>
    <w:rsid w:val="002D3171"/>
    <w:rsid w:val="002D36AE"/>
    <w:rsid w:val="002E25CF"/>
    <w:rsid w:val="002E4B97"/>
    <w:rsid w:val="002E58BC"/>
    <w:rsid w:val="002F286E"/>
    <w:rsid w:val="002F34A7"/>
    <w:rsid w:val="003048A3"/>
    <w:rsid w:val="003065A5"/>
    <w:rsid w:val="0031249A"/>
    <w:rsid w:val="00315AD3"/>
    <w:rsid w:val="00316B2B"/>
    <w:rsid w:val="00317C02"/>
    <w:rsid w:val="00322763"/>
    <w:rsid w:val="00326F8E"/>
    <w:rsid w:val="003320B7"/>
    <w:rsid w:val="003363B4"/>
    <w:rsid w:val="003440D2"/>
    <w:rsid w:val="00344501"/>
    <w:rsid w:val="0035132A"/>
    <w:rsid w:val="00362D92"/>
    <w:rsid w:val="00363181"/>
    <w:rsid w:val="003674AA"/>
    <w:rsid w:val="00372DDA"/>
    <w:rsid w:val="00374B79"/>
    <w:rsid w:val="0037693F"/>
    <w:rsid w:val="00381660"/>
    <w:rsid w:val="0038759E"/>
    <w:rsid w:val="00387688"/>
    <w:rsid w:val="0039245A"/>
    <w:rsid w:val="003A0CC9"/>
    <w:rsid w:val="003C2D96"/>
    <w:rsid w:val="003D1430"/>
    <w:rsid w:val="003D1DE1"/>
    <w:rsid w:val="003F47F7"/>
    <w:rsid w:val="003F74C3"/>
    <w:rsid w:val="004013C7"/>
    <w:rsid w:val="00402CCF"/>
    <w:rsid w:val="00404513"/>
    <w:rsid w:val="004049C6"/>
    <w:rsid w:val="0040599F"/>
    <w:rsid w:val="00412DE7"/>
    <w:rsid w:val="004140CA"/>
    <w:rsid w:val="004164E0"/>
    <w:rsid w:val="00442653"/>
    <w:rsid w:val="00444D69"/>
    <w:rsid w:val="00446CD3"/>
    <w:rsid w:val="00453A86"/>
    <w:rsid w:val="00455D1C"/>
    <w:rsid w:val="004572C9"/>
    <w:rsid w:val="004604E0"/>
    <w:rsid w:val="004635B9"/>
    <w:rsid w:val="004656A0"/>
    <w:rsid w:val="00470724"/>
    <w:rsid w:val="00480F1A"/>
    <w:rsid w:val="0048164A"/>
    <w:rsid w:val="00481C18"/>
    <w:rsid w:val="00485785"/>
    <w:rsid w:val="00487AC1"/>
    <w:rsid w:val="004926D2"/>
    <w:rsid w:val="004929ED"/>
    <w:rsid w:val="0049329C"/>
    <w:rsid w:val="004A03BE"/>
    <w:rsid w:val="004A37D6"/>
    <w:rsid w:val="004A4EBE"/>
    <w:rsid w:val="004A7B83"/>
    <w:rsid w:val="004B2CDD"/>
    <w:rsid w:val="004C7836"/>
    <w:rsid w:val="004D2B38"/>
    <w:rsid w:val="004D37E3"/>
    <w:rsid w:val="004E6D14"/>
    <w:rsid w:val="004F0F73"/>
    <w:rsid w:val="004F1E96"/>
    <w:rsid w:val="00503EEC"/>
    <w:rsid w:val="00510F6E"/>
    <w:rsid w:val="00511E02"/>
    <w:rsid w:val="00512785"/>
    <w:rsid w:val="005147B2"/>
    <w:rsid w:val="005224A8"/>
    <w:rsid w:val="005413EE"/>
    <w:rsid w:val="0054153E"/>
    <w:rsid w:val="00554895"/>
    <w:rsid w:val="00555D49"/>
    <w:rsid w:val="00561034"/>
    <w:rsid w:val="00561920"/>
    <w:rsid w:val="00572F27"/>
    <w:rsid w:val="00577C22"/>
    <w:rsid w:val="00583501"/>
    <w:rsid w:val="005872FD"/>
    <w:rsid w:val="00595F3D"/>
    <w:rsid w:val="005968A8"/>
    <w:rsid w:val="005A048F"/>
    <w:rsid w:val="005A0EC3"/>
    <w:rsid w:val="005A4E76"/>
    <w:rsid w:val="005B4969"/>
    <w:rsid w:val="005B6E84"/>
    <w:rsid w:val="005B7AC5"/>
    <w:rsid w:val="005C0FFB"/>
    <w:rsid w:val="005C1A61"/>
    <w:rsid w:val="005C3E0F"/>
    <w:rsid w:val="005C784E"/>
    <w:rsid w:val="005D2126"/>
    <w:rsid w:val="005D69DB"/>
    <w:rsid w:val="005E78E6"/>
    <w:rsid w:val="005F4174"/>
    <w:rsid w:val="005F4ACB"/>
    <w:rsid w:val="005F5435"/>
    <w:rsid w:val="005F586F"/>
    <w:rsid w:val="00601059"/>
    <w:rsid w:val="006065D8"/>
    <w:rsid w:val="006102BF"/>
    <w:rsid w:val="00610C95"/>
    <w:rsid w:val="006170DA"/>
    <w:rsid w:val="00620AA9"/>
    <w:rsid w:val="00620E2D"/>
    <w:rsid w:val="00623B5B"/>
    <w:rsid w:val="006349D8"/>
    <w:rsid w:val="00637F9B"/>
    <w:rsid w:val="006411C1"/>
    <w:rsid w:val="00641AD2"/>
    <w:rsid w:val="006428A0"/>
    <w:rsid w:val="006445D6"/>
    <w:rsid w:val="00645EB1"/>
    <w:rsid w:val="00650667"/>
    <w:rsid w:val="00652F2B"/>
    <w:rsid w:val="00653622"/>
    <w:rsid w:val="00662ADD"/>
    <w:rsid w:val="00673F34"/>
    <w:rsid w:val="006748AC"/>
    <w:rsid w:val="00674CFE"/>
    <w:rsid w:val="00676D56"/>
    <w:rsid w:val="006877D8"/>
    <w:rsid w:val="00691605"/>
    <w:rsid w:val="0069622F"/>
    <w:rsid w:val="006A0606"/>
    <w:rsid w:val="006A4D38"/>
    <w:rsid w:val="006B2D87"/>
    <w:rsid w:val="006C0D6A"/>
    <w:rsid w:val="006C70F2"/>
    <w:rsid w:val="006C7879"/>
    <w:rsid w:val="006D38AD"/>
    <w:rsid w:val="006D38CB"/>
    <w:rsid w:val="00704438"/>
    <w:rsid w:val="00705427"/>
    <w:rsid w:val="00707ED2"/>
    <w:rsid w:val="00723081"/>
    <w:rsid w:val="007254D7"/>
    <w:rsid w:val="00727E0B"/>
    <w:rsid w:val="00730E41"/>
    <w:rsid w:val="007345E4"/>
    <w:rsid w:val="00736DF0"/>
    <w:rsid w:val="00750402"/>
    <w:rsid w:val="00755CFA"/>
    <w:rsid w:val="00760039"/>
    <w:rsid w:val="0076197B"/>
    <w:rsid w:val="00763037"/>
    <w:rsid w:val="007746A6"/>
    <w:rsid w:val="00780FCF"/>
    <w:rsid w:val="007834DD"/>
    <w:rsid w:val="00786659"/>
    <w:rsid w:val="00791B36"/>
    <w:rsid w:val="00792D76"/>
    <w:rsid w:val="0079750C"/>
    <w:rsid w:val="007A2E9F"/>
    <w:rsid w:val="007A706F"/>
    <w:rsid w:val="007B2CE7"/>
    <w:rsid w:val="007B34DB"/>
    <w:rsid w:val="007B5157"/>
    <w:rsid w:val="007B76B5"/>
    <w:rsid w:val="007D2DF9"/>
    <w:rsid w:val="007D4802"/>
    <w:rsid w:val="007D5AB7"/>
    <w:rsid w:val="007E57C6"/>
    <w:rsid w:val="007E6EA0"/>
    <w:rsid w:val="007E7DA3"/>
    <w:rsid w:val="007F1AA1"/>
    <w:rsid w:val="007F23E1"/>
    <w:rsid w:val="007F56C2"/>
    <w:rsid w:val="007F59BC"/>
    <w:rsid w:val="007F5E3F"/>
    <w:rsid w:val="007F6005"/>
    <w:rsid w:val="007F7944"/>
    <w:rsid w:val="0080112B"/>
    <w:rsid w:val="00807166"/>
    <w:rsid w:val="008072D6"/>
    <w:rsid w:val="00827A1A"/>
    <w:rsid w:val="00827D4B"/>
    <w:rsid w:val="00831F5E"/>
    <w:rsid w:val="00835A1C"/>
    <w:rsid w:val="00836DD5"/>
    <w:rsid w:val="00837484"/>
    <w:rsid w:val="0084086E"/>
    <w:rsid w:val="00843BD5"/>
    <w:rsid w:val="00850495"/>
    <w:rsid w:val="008523D4"/>
    <w:rsid w:val="00853495"/>
    <w:rsid w:val="008555F4"/>
    <w:rsid w:val="008570B3"/>
    <w:rsid w:val="00863667"/>
    <w:rsid w:val="0086424E"/>
    <w:rsid w:val="00864394"/>
    <w:rsid w:val="00871FEA"/>
    <w:rsid w:val="008751A1"/>
    <w:rsid w:val="008814E5"/>
    <w:rsid w:val="00884CC6"/>
    <w:rsid w:val="00887E78"/>
    <w:rsid w:val="00895574"/>
    <w:rsid w:val="008959E9"/>
    <w:rsid w:val="008964F4"/>
    <w:rsid w:val="00896826"/>
    <w:rsid w:val="0089767F"/>
    <w:rsid w:val="008A1E6C"/>
    <w:rsid w:val="008A1E8B"/>
    <w:rsid w:val="008A365D"/>
    <w:rsid w:val="008B0867"/>
    <w:rsid w:val="008B18FA"/>
    <w:rsid w:val="008B65CD"/>
    <w:rsid w:val="008B77E4"/>
    <w:rsid w:val="008C00D5"/>
    <w:rsid w:val="008C3B50"/>
    <w:rsid w:val="008D16D2"/>
    <w:rsid w:val="008D3872"/>
    <w:rsid w:val="008E08FB"/>
    <w:rsid w:val="008E0D53"/>
    <w:rsid w:val="008E783C"/>
    <w:rsid w:val="008F3BD9"/>
    <w:rsid w:val="008F4693"/>
    <w:rsid w:val="008F475E"/>
    <w:rsid w:val="008F5B3D"/>
    <w:rsid w:val="008F6472"/>
    <w:rsid w:val="008F7B52"/>
    <w:rsid w:val="00902936"/>
    <w:rsid w:val="00904EA0"/>
    <w:rsid w:val="00915627"/>
    <w:rsid w:val="00916338"/>
    <w:rsid w:val="00924C5B"/>
    <w:rsid w:val="00925376"/>
    <w:rsid w:val="00925C4B"/>
    <w:rsid w:val="00933183"/>
    <w:rsid w:val="009338FB"/>
    <w:rsid w:val="009364A2"/>
    <w:rsid w:val="0093767E"/>
    <w:rsid w:val="00937C94"/>
    <w:rsid w:val="00941DEA"/>
    <w:rsid w:val="00945D0A"/>
    <w:rsid w:val="00963671"/>
    <w:rsid w:val="00967D35"/>
    <w:rsid w:val="009727F4"/>
    <w:rsid w:val="00977FB8"/>
    <w:rsid w:val="0098016D"/>
    <w:rsid w:val="0098110C"/>
    <w:rsid w:val="009828CC"/>
    <w:rsid w:val="00987722"/>
    <w:rsid w:val="00987738"/>
    <w:rsid w:val="00987ACD"/>
    <w:rsid w:val="00991B47"/>
    <w:rsid w:val="00993044"/>
    <w:rsid w:val="00996BCA"/>
    <w:rsid w:val="009A152A"/>
    <w:rsid w:val="009A1DC6"/>
    <w:rsid w:val="009A2C6D"/>
    <w:rsid w:val="009A4311"/>
    <w:rsid w:val="009A6094"/>
    <w:rsid w:val="009A6B81"/>
    <w:rsid w:val="009A6CAA"/>
    <w:rsid w:val="009A739A"/>
    <w:rsid w:val="009B1BA4"/>
    <w:rsid w:val="009B4340"/>
    <w:rsid w:val="009C22C8"/>
    <w:rsid w:val="009C2E0E"/>
    <w:rsid w:val="009C7F7E"/>
    <w:rsid w:val="009D07B0"/>
    <w:rsid w:val="009D1EDA"/>
    <w:rsid w:val="009D7EB5"/>
    <w:rsid w:val="009E28E2"/>
    <w:rsid w:val="009F5BCE"/>
    <w:rsid w:val="009F6D08"/>
    <w:rsid w:val="00A009A1"/>
    <w:rsid w:val="00A01758"/>
    <w:rsid w:val="00A02ED5"/>
    <w:rsid w:val="00A039D9"/>
    <w:rsid w:val="00A12312"/>
    <w:rsid w:val="00A21DF3"/>
    <w:rsid w:val="00A2298F"/>
    <w:rsid w:val="00A3184B"/>
    <w:rsid w:val="00A33D3F"/>
    <w:rsid w:val="00A41CBD"/>
    <w:rsid w:val="00A425F2"/>
    <w:rsid w:val="00A42FEF"/>
    <w:rsid w:val="00A54303"/>
    <w:rsid w:val="00A54F85"/>
    <w:rsid w:val="00A567CC"/>
    <w:rsid w:val="00A612C3"/>
    <w:rsid w:val="00A71B79"/>
    <w:rsid w:val="00A73DD9"/>
    <w:rsid w:val="00A80686"/>
    <w:rsid w:val="00A83D7F"/>
    <w:rsid w:val="00A83E49"/>
    <w:rsid w:val="00AA07B6"/>
    <w:rsid w:val="00AA12C6"/>
    <w:rsid w:val="00AA21A6"/>
    <w:rsid w:val="00AA2C6E"/>
    <w:rsid w:val="00AA772C"/>
    <w:rsid w:val="00AB3C12"/>
    <w:rsid w:val="00AB5099"/>
    <w:rsid w:val="00AB7F45"/>
    <w:rsid w:val="00AC2F4B"/>
    <w:rsid w:val="00AC4AE6"/>
    <w:rsid w:val="00AC724B"/>
    <w:rsid w:val="00AC78B8"/>
    <w:rsid w:val="00AD1BC8"/>
    <w:rsid w:val="00AD405A"/>
    <w:rsid w:val="00AD4E3D"/>
    <w:rsid w:val="00AE037C"/>
    <w:rsid w:val="00AE40E7"/>
    <w:rsid w:val="00AE47B2"/>
    <w:rsid w:val="00AE490B"/>
    <w:rsid w:val="00AF406F"/>
    <w:rsid w:val="00AF64D5"/>
    <w:rsid w:val="00B00631"/>
    <w:rsid w:val="00B02AEB"/>
    <w:rsid w:val="00B05D5B"/>
    <w:rsid w:val="00B05EC4"/>
    <w:rsid w:val="00B079AF"/>
    <w:rsid w:val="00B11AE1"/>
    <w:rsid w:val="00B12AB2"/>
    <w:rsid w:val="00B159B4"/>
    <w:rsid w:val="00B213A3"/>
    <w:rsid w:val="00B21989"/>
    <w:rsid w:val="00B21BEA"/>
    <w:rsid w:val="00B2413D"/>
    <w:rsid w:val="00B3224F"/>
    <w:rsid w:val="00B3463C"/>
    <w:rsid w:val="00B36831"/>
    <w:rsid w:val="00B403B5"/>
    <w:rsid w:val="00B436D5"/>
    <w:rsid w:val="00B45351"/>
    <w:rsid w:val="00B46B2E"/>
    <w:rsid w:val="00B57D2F"/>
    <w:rsid w:val="00B60383"/>
    <w:rsid w:val="00B7657A"/>
    <w:rsid w:val="00B7674F"/>
    <w:rsid w:val="00B76B94"/>
    <w:rsid w:val="00B93444"/>
    <w:rsid w:val="00B96828"/>
    <w:rsid w:val="00B96D41"/>
    <w:rsid w:val="00BA53DC"/>
    <w:rsid w:val="00BB084B"/>
    <w:rsid w:val="00BB184F"/>
    <w:rsid w:val="00BB1DF1"/>
    <w:rsid w:val="00BB5067"/>
    <w:rsid w:val="00BB78AF"/>
    <w:rsid w:val="00BC0034"/>
    <w:rsid w:val="00BC5AAB"/>
    <w:rsid w:val="00BC7BEA"/>
    <w:rsid w:val="00BD062D"/>
    <w:rsid w:val="00BD08AB"/>
    <w:rsid w:val="00BD116D"/>
    <w:rsid w:val="00BD7E6F"/>
    <w:rsid w:val="00BE29CF"/>
    <w:rsid w:val="00BE4E7D"/>
    <w:rsid w:val="00BF5ACA"/>
    <w:rsid w:val="00C1380A"/>
    <w:rsid w:val="00C1710F"/>
    <w:rsid w:val="00C20F0C"/>
    <w:rsid w:val="00C219DB"/>
    <w:rsid w:val="00C21F3B"/>
    <w:rsid w:val="00C233ED"/>
    <w:rsid w:val="00C24EEE"/>
    <w:rsid w:val="00C25EE3"/>
    <w:rsid w:val="00C2705B"/>
    <w:rsid w:val="00C302E3"/>
    <w:rsid w:val="00C33036"/>
    <w:rsid w:val="00C35108"/>
    <w:rsid w:val="00C36C0C"/>
    <w:rsid w:val="00C40914"/>
    <w:rsid w:val="00C42F1F"/>
    <w:rsid w:val="00C519DB"/>
    <w:rsid w:val="00C51D25"/>
    <w:rsid w:val="00C52FA1"/>
    <w:rsid w:val="00C5456D"/>
    <w:rsid w:val="00C56545"/>
    <w:rsid w:val="00C73018"/>
    <w:rsid w:val="00C94950"/>
    <w:rsid w:val="00C95BE8"/>
    <w:rsid w:val="00C96BA2"/>
    <w:rsid w:val="00C97978"/>
    <w:rsid w:val="00CA2156"/>
    <w:rsid w:val="00CA608E"/>
    <w:rsid w:val="00CA7B5A"/>
    <w:rsid w:val="00CB1094"/>
    <w:rsid w:val="00CB336E"/>
    <w:rsid w:val="00CB7749"/>
    <w:rsid w:val="00CE3C1E"/>
    <w:rsid w:val="00CE6817"/>
    <w:rsid w:val="00CF037C"/>
    <w:rsid w:val="00CF1724"/>
    <w:rsid w:val="00D00BDF"/>
    <w:rsid w:val="00D01826"/>
    <w:rsid w:val="00D16A62"/>
    <w:rsid w:val="00D22F43"/>
    <w:rsid w:val="00D252D0"/>
    <w:rsid w:val="00D27CEF"/>
    <w:rsid w:val="00D328E9"/>
    <w:rsid w:val="00D36CD3"/>
    <w:rsid w:val="00D42C21"/>
    <w:rsid w:val="00D43CCA"/>
    <w:rsid w:val="00D44274"/>
    <w:rsid w:val="00D450D9"/>
    <w:rsid w:val="00D516AE"/>
    <w:rsid w:val="00D527DA"/>
    <w:rsid w:val="00D57648"/>
    <w:rsid w:val="00D62548"/>
    <w:rsid w:val="00D6733A"/>
    <w:rsid w:val="00D67D3D"/>
    <w:rsid w:val="00D7035E"/>
    <w:rsid w:val="00D85652"/>
    <w:rsid w:val="00D858EC"/>
    <w:rsid w:val="00D8617A"/>
    <w:rsid w:val="00D8627A"/>
    <w:rsid w:val="00D86C7A"/>
    <w:rsid w:val="00D8716A"/>
    <w:rsid w:val="00D930AA"/>
    <w:rsid w:val="00DA0F3B"/>
    <w:rsid w:val="00DA5148"/>
    <w:rsid w:val="00DB1C3A"/>
    <w:rsid w:val="00DB50FE"/>
    <w:rsid w:val="00DC65C9"/>
    <w:rsid w:val="00DD7902"/>
    <w:rsid w:val="00DF0322"/>
    <w:rsid w:val="00DF2539"/>
    <w:rsid w:val="00DF2E4F"/>
    <w:rsid w:val="00DF7957"/>
    <w:rsid w:val="00E03F43"/>
    <w:rsid w:val="00E0621D"/>
    <w:rsid w:val="00E11253"/>
    <w:rsid w:val="00E12381"/>
    <w:rsid w:val="00E22AF7"/>
    <w:rsid w:val="00E3193A"/>
    <w:rsid w:val="00E33465"/>
    <w:rsid w:val="00E41FD4"/>
    <w:rsid w:val="00E43EB8"/>
    <w:rsid w:val="00E46439"/>
    <w:rsid w:val="00E51AEA"/>
    <w:rsid w:val="00E5219B"/>
    <w:rsid w:val="00E60577"/>
    <w:rsid w:val="00E61E37"/>
    <w:rsid w:val="00E62921"/>
    <w:rsid w:val="00E62C50"/>
    <w:rsid w:val="00E63039"/>
    <w:rsid w:val="00E72675"/>
    <w:rsid w:val="00E72BC5"/>
    <w:rsid w:val="00E74218"/>
    <w:rsid w:val="00E77FD0"/>
    <w:rsid w:val="00E870D0"/>
    <w:rsid w:val="00E902B9"/>
    <w:rsid w:val="00E92476"/>
    <w:rsid w:val="00E95A22"/>
    <w:rsid w:val="00E95DB7"/>
    <w:rsid w:val="00E968A1"/>
    <w:rsid w:val="00EA0A69"/>
    <w:rsid w:val="00EA397D"/>
    <w:rsid w:val="00EA3F8B"/>
    <w:rsid w:val="00EA5B82"/>
    <w:rsid w:val="00EB14AA"/>
    <w:rsid w:val="00EB64C4"/>
    <w:rsid w:val="00EB6CD9"/>
    <w:rsid w:val="00EC2498"/>
    <w:rsid w:val="00EC489A"/>
    <w:rsid w:val="00EC4FD6"/>
    <w:rsid w:val="00ED19DF"/>
    <w:rsid w:val="00ED7CF6"/>
    <w:rsid w:val="00EE2358"/>
    <w:rsid w:val="00EE5847"/>
    <w:rsid w:val="00EF2381"/>
    <w:rsid w:val="00EF41E8"/>
    <w:rsid w:val="00F01416"/>
    <w:rsid w:val="00F040E6"/>
    <w:rsid w:val="00F109E6"/>
    <w:rsid w:val="00F134A0"/>
    <w:rsid w:val="00F13F39"/>
    <w:rsid w:val="00F1493C"/>
    <w:rsid w:val="00F27024"/>
    <w:rsid w:val="00F3358C"/>
    <w:rsid w:val="00F347E7"/>
    <w:rsid w:val="00F47B28"/>
    <w:rsid w:val="00F53A14"/>
    <w:rsid w:val="00F6385C"/>
    <w:rsid w:val="00F66D7D"/>
    <w:rsid w:val="00F709CB"/>
    <w:rsid w:val="00F75CB9"/>
    <w:rsid w:val="00F851D5"/>
    <w:rsid w:val="00F86EB4"/>
    <w:rsid w:val="00F93066"/>
    <w:rsid w:val="00F95AC3"/>
    <w:rsid w:val="00F973AC"/>
    <w:rsid w:val="00F97A90"/>
    <w:rsid w:val="00FB31C1"/>
    <w:rsid w:val="00FB63A0"/>
    <w:rsid w:val="00FC27FD"/>
    <w:rsid w:val="00FC3230"/>
    <w:rsid w:val="00FC4CF5"/>
    <w:rsid w:val="00FD1107"/>
    <w:rsid w:val="00FD1C4F"/>
    <w:rsid w:val="00FD53F2"/>
    <w:rsid w:val="00FD77D4"/>
    <w:rsid w:val="00FE0782"/>
    <w:rsid w:val="00FE5514"/>
    <w:rsid w:val="00FE5F90"/>
    <w:rsid w:val="00FE6766"/>
    <w:rsid w:val="00FE6A45"/>
    <w:rsid w:val="00FE725F"/>
    <w:rsid w:val="00FE77E9"/>
    <w:rsid w:val="00FE7892"/>
    <w:rsid w:val="00FF3176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015DA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Medium Grid 2" w:qFormat="1"/>
    <w:lsdException w:name="Colorful List" w:qFormat="1"/>
    <w:lsdException w:name="Colorful Grid" w:qFormat="1"/>
    <w:lsdException w:name="Light Shading Accent 1" w:qFormat="1"/>
    <w:lsdException w:name="Revision" w:semiHidden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uiPriority w:val="99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E902B9"/>
    <w:rPr>
      <w:rFonts w:ascii="Helvetica" w:eastAsia="MS Mincho" w:hAnsi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Medium Grid 2" w:qFormat="1"/>
    <w:lsdException w:name="Colorful List" w:qFormat="1"/>
    <w:lsdException w:name="Colorful Grid" w:qFormat="1"/>
    <w:lsdException w:name="Light Shading Accent 1" w:qFormat="1"/>
    <w:lsdException w:name="Revision" w:semiHidden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uiPriority w:val="99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E902B9"/>
    <w:rPr>
      <w:rFonts w:ascii="Helvetica" w:eastAsia="MS Mincho" w:hAnsi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hyperlink" Target="mailto:info.de@nilfisk.com" TargetMode="External"/><Relationship Id="rId17" Type="http://schemas.openxmlformats.org/officeDocument/2006/relationships/hyperlink" Target="http://www.nilfisk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3674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4249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Vanessa Klein</cp:lastModifiedBy>
  <cp:revision>5</cp:revision>
  <cp:lastPrinted>2016-10-18T12:25:00Z</cp:lastPrinted>
  <dcterms:created xsi:type="dcterms:W3CDTF">2016-10-19T05:31:00Z</dcterms:created>
  <dcterms:modified xsi:type="dcterms:W3CDTF">2016-10-21T11:15:00Z</dcterms:modified>
</cp:coreProperties>
</file>