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546CC5" w14:textId="77777777" w:rsidR="00386015" w:rsidRPr="002359C9" w:rsidRDefault="00386015" w:rsidP="00386015">
      <w:pPr>
        <w:spacing w:line="264" w:lineRule="auto"/>
        <w:rPr>
          <w:rFonts w:ascii="Helvetica Neue" w:hAnsi="Helvetica Neue"/>
          <w:color w:val="FF0000"/>
        </w:rPr>
      </w:pPr>
      <w:r w:rsidRPr="002359C9">
        <w:rPr>
          <w:rFonts w:ascii="Helvetica Neue" w:hAnsi="Helvetica Neue"/>
        </w:rPr>
        <w:t>Presseinformation</w:t>
      </w:r>
    </w:p>
    <w:p w14:paraId="56DD8C7E" w14:textId="77777777" w:rsidR="00386015" w:rsidRPr="002359C9" w:rsidRDefault="00386015" w:rsidP="00386015">
      <w:pPr>
        <w:spacing w:line="264" w:lineRule="auto"/>
        <w:rPr>
          <w:rFonts w:ascii="Helvetica Neue" w:hAnsi="Helvetica Neue"/>
          <w:sz w:val="20"/>
        </w:rPr>
      </w:pPr>
      <w:r w:rsidRPr="002359C9">
        <w:rPr>
          <w:rFonts w:ascii="Helvetica Neue" w:hAnsi="Helvetica Neue"/>
          <w:sz w:val="20"/>
        </w:rPr>
        <w:tab/>
      </w:r>
    </w:p>
    <w:p w14:paraId="14C65FC3" w14:textId="5C67E20F" w:rsidR="00386015" w:rsidRPr="002359C9" w:rsidRDefault="00386015" w:rsidP="00C80159">
      <w:pPr>
        <w:spacing w:line="264" w:lineRule="auto"/>
        <w:rPr>
          <w:rFonts w:ascii="Helvetica Neue" w:hAnsi="Helvetica Neue"/>
          <w:sz w:val="20"/>
        </w:rPr>
      </w:pPr>
      <w:r w:rsidRPr="002359C9">
        <w:rPr>
          <w:rFonts w:ascii="Helvetica Neue" w:hAnsi="Helvetica Neue"/>
          <w:sz w:val="20"/>
        </w:rPr>
        <w:t xml:space="preserve">Bellenberg, </w:t>
      </w:r>
      <w:r w:rsidR="006762A0">
        <w:rPr>
          <w:rFonts w:ascii="Helvetica Neue" w:hAnsi="Helvetica Neue"/>
          <w:sz w:val="20"/>
        </w:rPr>
        <w:t>17</w:t>
      </w:r>
      <w:r w:rsidRPr="002359C9">
        <w:rPr>
          <w:rFonts w:ascii="Helvetica Neue" w:hAnsi="Helvetica Neue"/>
          <w:sz w:val="20"/>
        </w:rPr>
        <w:t xml:space="preserve">. </w:t>
      </w:r>
      <w:r w:rsidR="00CA1100">
        <w:rPr>
          <w:rFonts w:ascii="Helvetica Neue" w:hAnsi="Helvetica Neue"/>
          <w:sz w:val="20"/>
        </w:rPr>
        <w:t>Juni</w:t>
      </w:r>
      <w:r w:rsidR="00FF1B8D">
        <w:rPr>
          <w:rFonts w:ascii="Helvetica Neue" w:hAnsi="Helvetica Neue"/>
          <w:sz w:val="20"/>
        </w:rPr>
        <w:t xml:space="preserve"> 2016</w:t>
      </w:r>
    </w:p>
    <w:p w14:paraId="676B0949" w14:textId="77777777" w:rsidR="00386015" w:rsidRPr="002359C9" w:rsidRDefault="00386015" w:rsidP="00DE0A6A">
      <w:pPr>
        <w:widowControl w:val="0"/>
        <w:autoSpaceDE w:val="0"/>
        <w:autoSpaceDN w:val="0"/>
        <w:adjustRightInd w:val="0"/>
        <w:spacing w:line="288" w:lineRule="auto"/>
        <w:rPr>
          <w:rFonts w:ascii="Helvetica Neue" w:hAnsi="Helvetica Neue"/>
          <w:b/>
          <w:color w:val="000000" w:themeColor="text1"/>
          <w:sz w:val="26"/>
          <w:szCs w:val="26"/>
        </w:rPr>
      </w:pPr>
    </w:p>
    <w:p w14:paraId="26CDF1D4" w14:textId="589A942C" w:rsidR="004D4B2D" w:rsidRPr="002359C9" w:rsidRDefault="004D4B2D" w:rsidP="00DE0A6A">
      <w:pPr>
        <w:widowControl w:val="0"/>
        <w:autoSpaceDE w:val="0"/>
        <w:autoSpaceDN w:val="0"/>
        <w:adjustRightInd w:val="0"/>
        <w:spacing w:line="288" w:lineRule="auto"/>
        <w:rPr>
          <w:rFonts w:ascii="Helvetica Neue" w:hAnsi="Helvetica Neue"/>
          <w:b/>
          <w:color w:val="000000" w:themeColor="text1"/>
          <w:sz w:val="26"/>
          <w:szCs w:val="26"/>
        </w:rPr>
      </w:pPr>
      <w:proofErr w:type="spellStart"/>
      <w:r w:rsidRPr="002359C9">
        <w:rPr>
          <w:rFonts w:ascii="Helvetica Neue" w:hAnsi="Helvetica Neue"/>
          <w:b/>
          <w:color w:val="000000" w:themeColor="text1"/>
          <w:sz w:val="26"/>
          <w:szCs w:val="26"/>
        </w:rPr>
        <w:t>Nilfisk</w:t>
      </w:r>
      <w:proofErr w:type="spellEnd"/>
      <w:r w:rsidRPr="002359C9">
        <w:rPr>
          <w:rFonts w:ascii="Helvetica Neue" w:hAnsi="Helvetica Neue"/>
          <w:b/>
          <w:color w:val="000000" w:themeColor="text1"/>
          <w:sz w:val="26"/>
          <w:szCs w:val="26"/>
        </w:rPr>
        <w:t xml:space="preserve"> </w:t>
      </w:r>
      <w:r w:rsidR="00CA1100">
        <w:rPr>
          <w:rFonts w:ascii="Helvetica Neue" w:hAnsi="Helvetica Neue"/>
          <w:b/>
          <w:color w:val="000000" w:themeColor="text1"/>
          <w:sz w:val="26"/>
          <w:szCs w:val="26"/>
        </w:rPr>
        <w:t>hilft nach Unwettern in Süddeutschland</w:t>
      </w:r>
    </w:p>
    <w:p w14:paraId="6B5C6364" w14:textId="086FAA73" w:rsidR="004D4B2D" w:rsidRPr="002359C9" w:rsidRDefault="006F45BE" w:rsidP="00DE0A6A">
      <w:pPr>
        <w:widowControl w:val="0"/>
        <w:autoSpaceDE w:val="0"/>
        <w:autoSpaceDN w:val="0"/>
        <w:adjustRightInd w:val="0"/>
        <w:spacing w:line="288" w:lineRule="auto"/>
        <w:outlineLvl w:val="0"/>
        <w:rPr>
          <w:rFonts w:ascii="Helvetica Neue" w:hAnsi="Helvetica Neue"/>
          <w:color w:val="000000" w:themeColor="text1"/>
          <w:sz w:val="20"/>
          <w:szCs w:val="20"/>
        </w:rPr>
      </w:pPr>
      <w:r>
        <w:rPr>
          <w:rFonts w:ascii="Helvetica Neue" w:hAnsi="Helvetica Neue"/>
          <w:color w:val="000000" w:themeColor="text1"/>
          <w:sz w:val="20"/>
          <w:szCs w:val="20"/>
        </w:rPr>
        <w:t xml:space="preserve">Reinigungsprofi spendet </w:t>
      </w:r>
      <w:r w:rsidR="00A47A93">
        <w:rPr>
          <w:rFonts w:ascii="Helvetica Neue" w:hAnsi="Helvetica Neue"/>
          <w:color w:val="000000" w:themeColor="text1"/>
          <w:sz w:val="20"/>
          <w:szCs w:val="20"/>
        </w:rPr>
        <w:t xml:space="preserve">20 </w:t>
      </w:r>
      <w:r w:rsidR="007F5A17">
        <w:rPr>
          <w:rFonts w:ascii="Helvetica Neue" w:hAnsi="Helvetica Neue"/>
          <w:color w:val="000000" w:themeColor="text1"/>
          <w:sz w:val="20"/>
          <w:szCs w:val="20"/>
        </w:rPr>
        <w:t>Spezialsauger</w:t>
      </w:r>
      <w:r w:rsidR="00A47A93">
        <w:rPr>
          <w:rFonts w:ascii="Helvetica Neue" w:hAnsi="Helvetica Neue"/>
          <w:color w:val="000000" w:themeColor="text1"/>
          <w:sz w:val="20"/>
          <w:szCs w:val="20"/>
        </w:rPr>
        <w:t xml:space="preserve">, </w:t>
      </w:r>
      <w:r w:rsidR="00414FFE">
        <w:rPr>
          <w:rFonts w:ascii="Helvetica Neue" w:hAnsi="Helvetica Neue"/>
          <w:color w:val="000000" w:themeColor="text1"/>
          <w:sz w:val="20"/>
          <w:szCs w:val="20"/>
        </w:rPr>
        <w:t>zehn</w:t>
      </w:r>
      <w:r w:rsidR="00CA1100">
        <w:rPr>
          <w:rFonts w:ascii="Helvetica Neue" w:hAnsi="Helvetica Neue"/>
          <w:color w:val="000000" w:themeColor="text1"/>
          <w:sz w:val="20"/>
          <w:szCs w:val="20"/>
        </w:rPr>
        <w:t xml:space="preserve"> Hochdruckreiniger </w:t>
      </w:r>
      <w:r w:rsidR="0025667F">
        <w:rPr>
          <w:rFonts w:ascii="Helvetica Neue" w:hAnsi="Helvetica Neue"/>
          <w:color w:val="000000" w:themeColor="text1"/>
          <w:sz w:val="20"/>
          <w:szCs w:val="20"/>
        </w:rPr>
        <w:t xml:space="preserve">sowie drei </w:t>
      </w:r>
      <w:r w:rsidR="00A47A93">
        <w:rPr>
          <w:rFonts w:ascii="Helvetica Neue" w:hAnsi="Helvetica Neue"/>
          <w:color w:val="000000" w:themeColor="text1"/>
          <w:sz w:val="20"/>
          <w:szCs w:val="20"/>
        </w:rPr>
        <w:br/>
      </w:r>
      <w:r w:rsidR="0025667F">
        <w:rPr>
          <w:rFonts w:ascii="Helvetica Neue" w:hAnsi="Helvetica Neue"/>
          <w:color w:val="000000" w:themeColor="text1"/>
          <w:sz w:val="20"/>
          <w:szCs w:val="20"/>
        </w:rPr>
        <w:t>Feuerwehrsauger</w:t>
      </w:r>
      <w:r w:rsidR="009A674E">
        <w:rPr>
          <w:rFonts w:ascii="Helvetica Neue" w:hAnsi="Helvetica Neue"/>
          <w:color w:val="000000" w:themeColor="text1"/>
          <w:sz w:val="20"/>
          <w:szCs w:val="20"/>
        </w:rPr>
        <w:t xml:space="preserve"> </w:t>
      </w:r>
      <w:r w:rsidR="000E3F1B">
        <w:rPr>
          <w:rFonts w:ascii="Helvetica Neue" w:hAnsi="Helvetica Neue"/>
          <w:color w:val="000000" w:themeColor="text1"/>
          <w:sz w:val="20"/>
          <w:szCs w:val="20"/>
        </w:rPr>
        <w:t>an</w:t>
      </w:r>
      <w:r w:rsidR="009A674E">
        <w:rPr>
          <w:rFonts w:ascii="Helvetica Neue" w:hAnsi="Helvetica Neue"/>
          <w:color w:val="000000" w:themeColor="text1"/>
          <w:sz w:val="20"/>
          <w:szCs w:val="20"/>
        </w:rPr>
        <w:t xml:space="preserve"> betroffene Regionen</w:t>
      </w:r>
    </w:p>
    <w:p w14:paraId="5CA1CE39" w14:textId="77777777" w:rsidR="004D4B2D" w:rsidRPr="002359C9" w:rsidRDefault="004D4B2D" w:rsidP="00DE0A6A">
      <w:pPr>
        <w:spacing w:line="288" w:lineRule="auto"/>
        <w:outlineLvl w:val="0"/>
        <w:rPr>
          <w:rFonts w:ascii="Helvetica Neue" w:hAnsi="Helvetica Neue"/>
          <w:color w:val="000000" w:themeColor="text1"/>
          <w:sz w:val="20"/>
          <w:szCs w:val="20"/>
        </w:rPr>
      </w:pPr>
    </w:p>
    <w:p w14:paraId="590CA844" w14:textId="3EEAC08A" w:rsidR="0025667F" w:rsidRPr="0025667F" w:rsidRDefault="0025667F" w:rsidP="0025667F">
      <w:pPr>
        <w:widowControl w:val="0"/>
        <w:autoSpaceDE w:val="0"/>
        <w:autoSpaceDN w:val="0"/>
        <w:adjustRightInd w:val="0"/>
        <w:spacing w:line="288" w:lineRule="auto"/>
        <w:rPr>
          <w:rFonts w:ascii="Helvetica Neue" w:hAnsi="Helvetica Neue"/>
          <w:b/>
          <w:color w:val="000000" w:themeColor="text1"/>
          <w:sz w:val="20"/>
          <w:szCs w:val="20"/>
        </w:rPr>
      </w:pPr>
      <w:r w:rsidRPr="0025667F">
        <w:rPr>
          <w:rFonts w:ascii="Helvetica Neue" w:hAnsi="Helvetica Neue"/>
          <w:b/>
          <w:color w:val="000000" w:themeColor="text1"/>
          <w:sz w:val="20"/>
          <w:szCs w:val="20"/>
        </w:rPr>
        <w:t>Mit einer kurzfristi</w:t>
      </w:r>
      <w:r w:rsidR="00414FFE">
        <w:rPr>
          <w:rFonts w:ascii="Helvetica Neue" w:hAnsi="Helvetica Neue"/>
          <w:b/>
          <w:color w:val="000000" w:themeColor="text1"/>
          <w:sz w:val="20"/>
          <w:szCs w:val="20"/>
        </w:rPr>
        <w:t xml:space="preserve">gen Hilfsaktion unterstützt die </w:t>
      </w:r>
      <w:proofErr w:type="spellStart"/>
      <w:r>
        <w:rPr>
          <w:rFonts w:ascii="Helvetica Neue" w:hAnsi="Helvetica Neue"/>
          <w:b/>
          <w:color w:val="000000" w:themeColor="text1"/>
          <w:sz w:val="20"/>
          <w:szCs w:val="20"/>
        </w:rPr>
        <w:t>Nilfisk</w:t>
      </w:r>
      <w:proofErr w:type="spellEnd"/>
      <w:r>
        <w:rPr>
          <w:rFonts w:ascii="Helvetica Neue" w:hAnsi="Helvetica Neue"/>
          <w:b/>
          <w:color w:val="000000" w:themeColor="text1"/>
          <w:sz w:val="20"/>
          <w:szCs w:val="20"/>
        </w:rPr>
        <w:t xml:space="preserve"> </w:t>
      </w:r>
      <w:r w:rsidR="00414FFE">
        <w:rPr>
          <w:rFonts w:ascii="Helvetica Neue" w:hAnsi="Helvetica Neue"/>
          <w:b/>
          <w:color w:val="000000" w:themeColor="text1"/>
          <w:sz w:val="20"/>
          <w:szCs w:val="20"/>
        </w:rPr>
        <w:t xml:space="preserve">GmbH </w:t>
      </w:r>
      <w:r w:rsidR="00EC74F6">
        <w:rPr>
          <w:rFonts w:ascii="Helvetica Neue" w:hAnsi="Helvetica Neue"/>
          <w:b/>
          <w:color w:val="000000" w:themeColor="text1"/>
          <w:sz w:val="20"/>
          <w:szCs w:val="20"/>
        </w:rPr>
        <w:t>Betroffene</w:t>
      </w:r>
      <w:r w:rsidRPr="0025667F">
        <w:rPr>
          <w:rFonts w:ascii="Helvetica Neue" w:hAnsi="Helvetica Neue"/>
          <w:b/>
          <w:color w:val="000000" w:themeColor="text1"/>
          <w:sz w:val="20"/>
          <w:szCs w:val="20"/>
        </w:rPr>
        <w:t xml:space="preserve"> der Hochwasserkatastrophe</w:t>
      </w:r>
      <w:r>
        <w:rPr>
          <w:rFonts w:ascii="Helvetica Neue" w:hAnsi="Helvetica Neue"/>
          <w:b/>
          <w:color w:val="000000" w:themeColor="text1"/>
          <w:sz w:val="20"/>
          <w:szCs w:val="20"/>
        </w:rPr>
        <w:t xml:space="preserve"> </w:t>
      </w:r>
      <w:r w:rsidR="00FA3D84">
        <w:rPr>
          <w:rFonts w:ascii="Helvetica Neue" w:hAnsi="Helvetica Neue"/>
          <w:b/>
          <w:color w:val="000000" w:themeColor="text1"/>
          <w:sz w:val="20"/>
          <w:szCs w:val="20"/>
        </w:rPr>
        <w:t xml:space="preserve">rund um die </w:t>
      </w:r>
      <w:r w:rsidR="00BB4EB4">
        <w:rPr>
          <w:rFonts w:ascii="Helvetica Neue" w:hAnsi="Helvetica Neue"/>
          <w:b/>
          <w:color w:val="000000" w:themeColor="text1"/>
          <w:sz w:val="20"/>
          <w:szCs w:val="20"/>
        </w:rPr>
        <w:t>Stadt</w:t>
      </w:r>
      <w:r w:rsidR="00FA3D84">
        <w:rPr>
          <w:rFonts w:ascii="Helvetica Neue" w:hAnsi="Helvetica Neue"/>
          <w:b/>
          <w:color w:val="000000" w:themeColor="text1"/>
          <w:sz w:val="20"/>
          <w:szCs w:val="20"/>
        </w:rPr>
        <w:t xml:space="preserve"> Simbach</w:t>
      </w:r>
      <w:r w:rsidR="00414FFE">
        <w:rPr>
          <w:rFonts w:ascii="Helvetica Neue" w:hAnsi="Helvetica Neue"/>
          <w:b/>
          <w:color w:val="000000" w:themeColor="text1"/>
          <w:sz w:val="20"/>
          <w:szCs w:val="20"/>
        </w:rPr>
        <w:t>. Der Reinigungsspezialist lieferte 20</w:t>
      </w:r>
      <w:r w:rsidR="007F5A17">
        <w:rPr>
          <w:rFonts w:ascii="Helvetica Neue" w:hAnsi="Helvetica Neue"/>
          <w:b/>
          <w:color w:val="000000" w:themeColor="text1"/>
          <w:sz w:val="20"/>
          <w:szCs w:val="20"/>
        </w:rPr>
        <w:t xml:space="preserve"> Sauger des leistungsstarken Modells MULTI 30</w:t>
      </w:r>
      <w:r w:rsidR="00414FFE">
        <w:rPr>
          <w:rFonts w:ascii="Helvetica Neue" w:hAnsi="Helvetica Neue"/>
          <w:b/>
          <w:color w:val="000000" w:themeColor="text1"/>
          <w:sz w:val="20"/>
          <w:szCs w:val="20"/>
        </w:rPr>
        <w:t xml:space="preserve"> </w:t>
      </w:r>
      <w:r w:rsidR="0016233C">
        <w:rPr>
          <w:rFonts w:ascii="Helvetica Neue" w:hAnsi="Helvetica Neue"/>
          <w:b/>
          <w:color w:val="000000" w:themeColor="text1"/>
          <w:sz w:val="20"/>
          <w:szCs w:val="20"/>
        </w:rPr>
        <w:t>T</w:t>
      </w:r>
      <w:r w:rsidR="00EA5398">
        <w:rPr>
          <w:rFonts w:ascii="Helvetica Neue" w:hAnsi="Helvetica Neue"/>
          <w:b/>
          <w:color w:val="000000" w:themeColor="text1"/>
          <w:sz w:val="20"/>
          <w:szCs w:val="20"/>
        </w:rPr>
        <w:t xml:space="preserve"> sowie </w:t>
      </w:r>
      <w:r w:rsidR="00414FFE">
        <w:rPr>
          <w:rFonts w:ascii="Helvetica Neue" w:hAnsi="Helvetica Neue"/>
          <w:b/>
          <w:color w:val="000000" w:themeColor="text1"/>
          <w:sz w:val="20"/>
          <w:szCs w:val="20"/>
        </w:rPr>
        <w:t xml:space="preserve">zehn </w:t>
      </w:r>
      <w:r w:rsidRPr="0025667F">
        <w:rPr>
          <w:rFonts w:ascii="Helvetica Neue" w:hAnsi="Helvetica Neue"/>
          <w:b/>
          <w:color w:val="000000" w:themeColor="text1"/>
          <w:sz w:val="20"/>
          <w:szCs w:val="20"/>
        </w:rPr>
        <w:t>Hoc</w:t>
      </w:r>
      <w:r w:rsidRPr="0025667F">
        <w:rPr>
          <w:rFonts w:ascii="Helvetica Neue" w:hAnsi="Helvetica Neue"/>
          <w:b/>
          <w:color w:val="000000" w:themeColor="text1"/>
          <w:sz w:val="20"/>
          <w:szCs w:val="20"/>
        </w:rPr>
        <w:t>h</w:t>
      </w:r>
      <w:r w:rsidRPr="0025667F">
        <w:rPr>
          <w:rFonts w:ascii="Helvetica Neue" w:hAnsi="Helvetica Neue"/>
          <w:b/>
          <w:color w:val="000000" w:themeColor="text1"/>
          <w:sz w:val="20"/>
          <w:szCs w:val="20"/>
        </w:rPr>
        <w:t>druckreiniger</w:t>
      </w:r>
      <w:r w:rsidR="00414FFE">
        <w:rPr>
          <w:rFonts w:ascii="Helvetica Neue" w:hAnsi="Helvetica Neue"/>
          <w:b/>
          <w:color w:val="000000" w:themeColor="text1"/>
          <w:sz w:val="20"/>
          <w:szCs w:val="20"/>
        </w:rPr>
        <w:t xml:space="preserve"> </w:t>
      </w:r>
      <w:r w:rsidR="00FA3D84">
        <w:rPr>
          <w:rFonts w:ascii="Helvetica Neue" w:hAnsi="Helvetica Neue"/>
          <w:b/>
          <w:color w:val="000000" w:themeColor="text1"/>
          <w:sz w:val="20"/>
          <w:szCs w:val="20"/>
        </w:rPr>
        <w:t xml:space="preserve">der COMPACT-Linie </w:t>
      </w:r>
      <w:r w:rsidR="00EA5398">
        <w:rPr>
          <w:rFonts w:ascii="Helvetica Neue" w:hAnsi="Helvetica Neue"/>
          <w:b/>
          <w:color w:val="000000" w:themeColor="text1"/>
          <w:sz w:val="20"/>
          <w:szCs w:val="20"/>
        </w:rPr>
        <w:t xml:space="preserve">an den dortigen Bauhof. </w:t>
      </w:r>
      <w:r w:rsidR="00CB75EC">
        <w:rPr>
          <w:rFonts w:ascii="Helvetica Neue" w:hAnsi="Helvetica Neue"/>
          <w:b/>
          <w:color w:val="000000" w:themeColor="text1"/>
          <w:sz w:val="20"/>
          <w:szCs w:val="20"/>
        </w:rPr>
        <w:t>Zusätzlich</w:t>
      </w:r>
      <w:r w:rsidR="00EA5398">
        <w:rPr>
          <w:rFonts w:ascii="Helvetica Neue" w:hAnsi="Helvetica Neue"/>
          <w:b/>
          <w:color w:val="000000" w:themeColor="text1"/>
          <w:sz w:val="20"/>
          <w:szCs w:val="20"/>
        </w:rPr>
        <w:t xml:space="preserve"> spendete </w:t>
      </w:r>
      <w:proofErr w:type="spellStart"/>
      <w:r w:rsidR="00CB75EC">
        <w:rPr>
          <w:rFonts w:ascii="Helvetica Neue" w:hAnsi="Helvetica Neue"/>
          <w:b/>
          <w:color w:val="000000" w:themeColor="text1"/>
          <w:sz w:val="20"/>
          <w:szCs w:val="20"/>
        </w:rPr>
        <w:t>Nilfisk</w:t>
      </w:r>
      <w:proofErr w:type="spellEnd"/>
      <w:r w:rsidR="00CB75EC">
        <w:rPr>
          <w:rFonts w:ascii="Helvetica Neue" w:hAnsi="Helvetica Neue"/>
          <w:b/>
          <w:color w:val="000000" w:themeColor="text1"/>
          <w:sz w:val="20"/>
          <w:szCs w:val="20"/>
        </w:rPr>
        <w:t xml:space="preserve"> </w:t>
      </w:r>
      <w:r w:rsidR="00A152F0">
        <w:rPr>
          <w:rFonts w:ascii="Helvetica Neue" w:hAnsi="Helvetica Neue"/>
          <w:b/>
          <w:color w:val="000000" w:themeColor="text1"/>
          <w:sz w:val="20"/>
          <w:szCs w:val="20"/>
        </w:rPr>
        <w:t>drei Feuerwehr</w:t>
      </w:r>
      <w:r w:rsidR="00F343B7">
        <w:rPr>
          <w:rFonts w:ascii="Helvetica Neue" w:hAnsi="Helvetica Neue"/>
          <w:b/>
          <w:color w:val="000000" w:themeColor="text1"/>
          <w:sz w:val="20"/>
          <w:szCs w:val="20"/>
        </w:rPr>
        <w:t>-S</w:t>
      </w:r>
      <w:r w:rsidR="00A152F0">
        <w:rPr>
          <w:rFonts w:ascii="Helvetica Neue" w:hAnsi="Helvetica Neue"/>
          <w:b/>
          <w:color w:val="000000" w:themeColor="text1"/>
          <w:sz w:val="20"/>
          <w:szCs w:val="20"/>
        </w:rPr>
        <w:t xml:space="preserve">auger </w:t>
      </w:r>
      <w:r w:rsidR="000E3F1B">
        <w:rPr>
          <w:rFonts w:ascii="Helvetica Neue" w:hAnsi="Helvetica Neue"/>
          <w:b/>
          <w:color w:val="000000" w:themeColor="text1"/>
          <w:sz w:val="20"/>
          <w:szCs w:val="20"/>
        </w:rPr>
        <w:t xml:space="preserve">ATTIX 751-71 </w:t>
      </w:r>
      <w:r w:rsidR="00A152F0">
        <w:rPr>
          <w:rFonts w:ascii="Helvetica Neue" w:hAnsi="Helvetica Neue"/>
          <w:b/>
          <w:color w:val="000000" w:themeColor="text1"/>
          <w:sz w:val="20"/>
          <w:szCs w:val="20"/>
        </w:rPr>
        <w:t xml:space="preserve">an die Feuerwehren </w:t>
      </w:r>
      <w:r w:rsidR="00CB75EC">
        <w:rPr>
          <w:rFonts w:ascii="Helvetica Neue" w:hAnsi="Helvetica Neue"/>
          <w:b/>
          <w:color w:val="000000" w:themeColor="text1"/>
          <w:sz w:val="20"/>
          <w:szCs w:val="20"/>
        </w:rPr>
        <w:t xml:space="preserve">in </w:t>
      </w:r>
      <w:r w:rsidR="00FA3D84" w:rsidRPr="00FA3D84">
        <w:rPr>
          <w:rFonts w:ascii="Helvetica Neue" w:hAnsi="Helvetica Neue"/>
          <w:b/>
          <w:color w:val="000000" w:themeColor="text1"/>
          <w:sz w:val="20"/>
          <w:szCs w:val="20"/>
        </w:rPr>
        <w:t>Simbach</w:t>
      </w:r>
      <w:r w:rsidR="00A152F0" w:rsidRPr="00FA3D84">
        <w:rPr>
          <w:rFonts w:ascii="Helvetica Neue" w:hAnsi="Helvetica Neue"/>
          <w:b/>
          <w:color w:val="000000" w:themeColor="text1"/>
          <w:sz w:val="20"/>
          <w:szCs w:val="20"/>
        </w:rPr>
        <w:t xml:space="preserve">, </w:t>
      </w:r>
      <w:proofErr w:type="spellStart"/>
      <w:r w:rsidR="00A10554" w:rsidRPr="00A10554">
        <w:rPr>
          <w:rFonts w:ascii="Helvetica Neue" w:hAnsi="Helvetica Neue"/>
          <w:b/>
          <w:color w:val="000000" w:themeColor="text1"/>
          <w:sz w:val="20"/>
          <w:szCs w:val="20"/>
        </w:rPr>
        <w:t>Polling</w:t>
      </w:r>
      <w:proofErr w:type="spellEnd"/>
      <w:r w:rsidR="00A10554" w:rsidRPr="00A10554">
        <w:rPr>
          <w:rFonts w:ascii="Helvetica Neue" w:hAnsi="Helvetica Neue"/>
          <w:b/>
          <w:color w:val="000000" w:themeColor="text1"/>
          <w:sz w:val="20"/>
          <w:szCs w:val="20"/>
        </w:rPr>
        <w:t xml:space="preserve"> </w:t>
      </w:r>
      <w:r w:rsidR="00605521">
        <w:rPr>
          <w:rFonts w:ascii="Helvetica Neue" w:hAnsi="Helvetica Neue"/>
          <w:b/>
          <w:color w:val="000000" w:themeColor="text1"/>
          <w:sz w:val="20"/>
          <w:szCs w:val="20"/>
        </w:rPr>
        <w:t>(</w:t>
      </w:r>
      <w:r w:rsidR="00A10554" w:rsidRPr="00A10554">
        <w:rPr>
          <w:rFonts w:ascii="Helvetica Neue" w:hAnsi="Helvetica Neue"/>
          <w:b/>
          <w:color w:val="000000" w:themeColor="text1"/>
          <w:sz w:val="20"/>
          <w:szCs w:val="20"/>
        </w:rPr>
        <w:t>Landkreis Weilheim-Schongau</w:t>
      </w:r>
      <w:r w:rsidR="00605521">
        <w:rPr>
          <w:rFonts w:ascii="Helvetica Neue" w:hAnsi="Helvetica Neue"/>
          <w:b/>
          <w:color w:val="000000" w:themeColor="text1"/>
          <w:sz w:val="20"/>
          <w:szCs w:val="20"/>
        </w:rPr>
        <w:t xml:space="preserve">) </w:t>
      </w:r>
      <w:r w:rsidR="00EA5398" w:rsidRPr="00EA5398">
        <w:rPr>
          <w:rFonts w:ascii="Helvetica Neue" w:hAnsi="Helvetica Neue"/>
          <w:b/>
          <w:color w:val="000000" w:themeColor="text1"/>
          <w:sz w:val="20"/>
          <w:szCs w:val="20"/>
        </w:rPr>
        <w:t>und Neu-Ulm</w:t>
      </w:r>
      <w:r w:rsidR="00A152F0" w:rsidRPr="00EA5398">
        <w:rPr>
          <w:rFonts w:ascii="Helvetica Neue" w:hAnsi="Helvetica Neue"/>
          <w:b/>
          <w:color w:val="000000" w:themeColor="text1"/>
          <w:sz w:val="20"/>
          <w:szCs w:val="20"/>
        </w:rPr>
        <w:t>.</w:t>
      </w:r>
      <w:r w:rsidR="00414FFE">
        <w:rPr>
          <w:rFonts w:ascii="Helvetica Neue" w:hAnsi="Helvetica Neue"/>
          <w:b/>
          <w:color w:val="000000" w:themeColor="text1"/>
          <w:sz w:val="20"/>
          <w:szCs w:val="20"/>
        </w:rPr>
        <w:t xml:space="preserve"> </w:t>
      </w:r>
      <w:r w:rsidRPr="0025667F">
        <w:rPr>
          <w:rFonts w:ascii="Helvetica Neue" w:hAnsi="Helvetica Neue"/>
          <w:b/>
          <w:color w:val="000000" w:themeColor="text1"/>
          <w:sz w:val="20"/>
          <w:szCs w:val="20"/>
        </w:rPr>
        <w:t>„</w:t>
      </w:r>
      <w:r w:rsidR="000E3F1B">
        <w:rPr>
          <w:rFonts w:ascii="Helvetica Neue" w:hAnsi="Helvetica Neue"/>
          <w:b/>
          <w:color w:val="000000" w:themeColor="text1"/>
          <w:sz w:val="20"/>
          <w:szCs w:val="20"/>
        </w:rPr>
        <w:t>Das Ausm</w:t>
      </w:r>
      <w:r w:rsidR="00933E72">
        <w:rPr>
          <w:rFonts w:ascii="Helvetica Neue" w:hAnsi="Helvetica Neue"/>
          <w:b/>
          <w:color w:val="000000" w:themeColor="text1"/>
          <w:sz w:val="20"/>
          <w:szCs w:val="20"/>
        </w:rPr>
        <w:t>aß der Unwe</w:t>
      </w:r>
      <w:r w:rsidR="00933E72">
        <w:rPr>
          <w:rFonts w:ascii="Helvetica Neue" w:hAnsi="Helvetica Neue"/>
          <w:b/>
          <w:color w:val="000000" w:themeColor="text1"/>
          <w:sz w:val="20"/>
          <w:szCs w:val="20"/>
        </w:rPr>
        <w:t>t</w:t>
      </w:r>
      <w:r w:rsidR="00933E72">
        <w:rPr>
          <w:rFonts w:ascii="Helvetica Neue" w:hAnsi="Helvetica Neue"/>
          <w:b/>
          <w:color w:val="000000" w:themeColor="text1"/>
          <w:sz w:val="20"/>
          <w:szCs w:val="20"/>
        </w:rPr>
        <w:t xml:space="preserve">ter </w:t>
      </w:r>
      <w:r w:rsidR="00CF5882">
        <w:rPr>
          <w:rFonts w:ascii="Helvetica Neue" w:hAnsi="Helvetica Neue"/>
          <w:b/>
          <w:color w:val="000000" w:themeColor="text1"/>
          <w:sz w:val="20"/>
          <w:szCs w:val="20"/>
        </w:rPr>
        <w:t>hat uns tief bestürzt</w:t>
      </w:r>
      <w:r w:rsidR="00933E72">
        <w:rPr>
          <w:rFonts w:ascii="Helvetica Neue" w:hAnsi="Helvetica Neue"/>
          <w:b/>
          <w:color w:val="000000" w:themeColor="text1"/>
          <w:sz w:val="20"/>
          <w:szCs w:val="20"/>
        </w:rPr>
        <w:t xml:space="preserve">. Wir sehen es als </w:t>
      </w:r>
      <w:r w:rsidR="00EC74F6">
        <w:rPr>
          <w:rFonts w:ascii="Helvetica Neue" w:hAnsi="Helvetica Neue"/>
          <w:b/>
          <w:color w:val="000000" w:themeColor="text1"/>
          <w:sz w:val="20"/>
          <w:szCs w:val="20"/>
        </w:rPr>
        <w:t xml:space="preserve">unsere </w:t>
      </w:r>
      <w:r w:rsidR="00933E72">
        <w:rPr>
          <w:rFonts w:ascii="Helvetica Neue" w:hAnsi="Helvetica Neue"/>
          <w:b/>
          <w:color w:val="000000" w:themeColor="text1"/>
          <w:sz w:val="20"/>
          <w:szCs w:val="20"/>
        </w:rPr>
        <w:t>unternehmerische Verantwo</w:t>
      </w:r>
      <w:r w:rsidR="00933E72">
        <w:rPr>
          <w:rFonts w:ascii="Helvetica Neue" w:hAnsi="Helvetica Neue"/>
          <w:b/>
          <w:color w:val="000000" w:themeColor="text1"/>
          <w:sz w:val="20"/>
          <w:szCs w:val="20"/>
        </w:rPr>
        <w:t>r</w:t>
      </w:r>
      <w:r w:rsidR="00933E72">
        <w:rPr>
          <w:rFonts w:ascii="Helvetica Neue" w:hAnsi="Helvetica Neue"/>
          <w:b/>
          <w:color w:val="000000" w:themeColor="text1"/>
          <w:sz w:val="20"/>
          <w:szCs w:val="20"/>
        </w:rPr>
        <w:t>tung</w:t>
      </w:r>
      <w:r w:rsidR="00CC3421">
        <w:rPr>
          <w:rFonts w:ascii="Helvetica Neue" w:hAnsi="Helvetica Neue"/>
          <w:b/>
          <w:color w:val="000000" w:themeColor="text1"/>
          <w:sz w:val="20"/>
          <w:szCs w:val="20"/>
        </w:rPr>
        <w:t>,</w:t>
      </w:r>
      <w:r w:rsidR="000668C6">
        <w:rPr>
          <w:rFonts w:ascii="Helvetica Neue" w:hAnsi="Helvetica Neue"/>
          <w:b/>
          <w:color w:val="000000" w:themeColor="text1"/>
          <w:sz w:val="20"/>
          <w:szCs w:val="20"/>
        </w:rPr>
        <w:t xml:space="preserve"> mit </w:t>
      </w:r>
      <w:r w:rsidR="00CC3421">
        <w:rPr>
          <w:rFonts w:ascii="Helvetica Neue" w:hAnsi="Helvetica Neue"/>
          <w:b/>
          <w:color w:val="000000" w:themeColor="text1"/>
          <w:sz w:val="20"/>
          <w:szCs w:val="20"/>
        </w:rPr>
        <w:t>der Bereitstellung unserer</w:t>
      </w:r>
      <w:r w:rsidR="000668C6">
        <w:rPr>
          <w:rFonts w:ascii="Helvetica Neue" w:hAnsi="Helvetica Neue"/>
          <w:b/>
          <w:color w:val="000000" w:themeColor="text1"/>
          <w:sz w:val="20"/>
          <w:szCs w:val="20"/>
        </w:rPr>
        <w:t xml:space="preserve"> </w:t>
      </w:r>
      <w:r w:rsidR="00303B2B">
        <w:rPr>
          <w:rFonts w:ascii="Helvetica Neue" w:hAnsi="Helvetica Neue"/>
          <w:b/>
          <w:color w:val="000000" w:themeColor="text1"/>
          <w:sz w:val="20"/>
          <w:szCs w:val="20"/>
        </w:rPr>
        <w:t xml:space="preserve">Reinigungsmaschinen </w:t>
      </w:r>
      <w:r w:rsidR="000668C6">
        <w:rPr>
          <w:rFonts w:ascii="Helvetica Neue" w:hAnsi="Helvetica Neue"/>
          <w:b/>
          <w:color w:val="000000" w:themeColor="text1"/>
          <w:sz w:val="20"/>
          <w:szCs w:val="20"/>
        </w:rPr>
        <w:t xml:space="preserve">einen Beitrag zur </w:t>
      </w:r>
      <w:r w:rsidR="008107E3">
        <w:rPr>
          <w:rFonts w:ascii="Helvetica Neue" w:hAnsi="Helvetica Neue"/>
          <w:b/>
          <w:color w:val="000000" w:themeColor="text1"/>
          <w:sz w:val="20"/>
          <w:szCs w:val="20"/>
        </w:rPr>
        <w:t>rasche</w:t>
      </w:r>
      <w:r w:rsidR="000668C6">
        <w:rPr>
          <w:rFonts w:ascii="Helvetica Neue" w:hAnsi="Helvetica Neue"/>
          <w:b/>
          <w:color w:val="000000" w:themeColor="text1"/>
          <w:sz w:val="20"/>
          <w:szCs w:val="20"/>
        </w:rPr>
        <w:t>n</w:t>
      </w:r>
      <w:r w:rsidR="008107E3">
        <w:rPr>
          <w:rFonts w:ascii="Helvetica Neue" w:hAnsi="Helvetica Neue"/>
          <w:b/>
          <w:color w:val="000000" w:themeColor="text1"/>
          <w:sz w:val="20"/>
          <w:szCs w:val="20"/>
        </w:rPr>
        <w:t xml:space="preserve"> Beseitigung </w:t>
      </w:r>
      <w:r w:rsidR="009B2365">
        <w:rPr>
          <w:rFonts w:ascii="Helvetica Neue" w:hAnsi="Helvetica Neue"/>
          <w:b/>
          <w:color w:val="000000" w:themeColor="text1"/>
          <w:sz w:val="20"/>
          <w:szCs w:val="20"/>
        </w:rPr>
        <w:t xml:space="preserve">der Verschmutzungen </w:t>
      </w:r>
      <w:r w:rsidR="00CC3421">
        <w:rPr>
          <w:rFonts w:ascii="Helvetica Neue" w:hAnsi="Helvetica Neue"/>
          <w:b/>
          <w:color w:val="000000" w:themeColor="text1"/>
          <w:sz w:val="20"/>
          <w:szCs w:val="20"/>
        </w:rPr>
        <w:t>zu leisten</w:t>
      </w:r>
      <w:r w:rsidR="009B2365">
        <w:rPr>
          <w:rFonts w:ascii="Helvetica Neue" w:hAnsi="Helvetica Neue"/>
          <w:b/>
          <w:color w:val="000000" w:themeColor="text1"/>
          <w:sz w:val="20"/>
          <w:szCs w:val="20"/>
        </w:rPr>
        <w:t xml:space="preserve"> – und </w:t>
      </w:r>
      <w:r w:rsidR="00F954D3">
        <w:rPr>
          <w:rFonts w:ascii="Helvetica Neue" w:hAnsi="Helvetica Neue"/>
          <w:b/>
          <w:color w:val="000000" w:themeColor="text1"/>
          <w:sz w:val="20"/>
          <w:szCs w:val="20"/>
        </w:rPr>
        <w:t xml:space="preserve">hoffen, </w:t>
      </w:r>
      <w:r w:rsidR="008107E3">
        <w:rPr>
          <w:rFonts w:ascii="Helvetica Neue" w:hAnsi="Helvetica Neue"/>
          <w:b/>
          <w:color w:val="000000" w:themeColor="text1"/>
          <w:sz w:val="20"/>
          <w:szCs w:val="20"/>
        </w:rPr>
        <w:t xml:space="preserve">dass </w:t>
      </w:r>
      <w:r w:rsidR="009724CB">
        <w:rPr>
          <w:rFonts w:ascii="Helvetica Neue" w:hAnsi="Helvetica Neue"/>
          <w:b/>
          <w:color w:val="000000" w:themeColor="text1"/>
          <w:sz w:val="20"/>
          <w:szCs w:val="20"/>
        </w:rPr>
        <w:t>die</w:t>
      </w:r>
      <w:r w:rsidR="008107E3">
        <w:rPr>
          <w:rFonts w:ascii="Helvetica Neue" w:hAnsi="Helvetica Neue"/>
          <w:b/>
          <w:color w:val="000000" w:themeColor="text1"/>
          <w:sz w:val="20"/>
          <w:szCs w:val="20"/>
        </w:rPr>
        <w:t xml:space="preserve"> </w:t>
      </w:r>
      <w:r w:rsidR="00CF5882">
        <w:rPr>
          <w:rFonts w:ascii="Helvetica Neue" w:hAnsi="Helvetica Neue"/>
          <w:b/>
          <w:color w:val="000000" w:themeColor="text1"/>
          <w:sz w:val="20"/>
          <w:szCs w:val="20"/>
        </w:rPr>
        <w:t xml:space="preserve">Städte und ihre Einwohner </w:t>
      </w:r>
      <w:r w:rsidR="009724CB">
        <w:rPr>
          <w:rFonts w:ascii="Helvetica Neue" w:hAnsi="Helvetica Neue"/>
          <w:b/>
          <w:color w:val="000000" w:themeColor="text1"/>
          <w:sz w:val="20"/>
          <w:szCs w:val="20"/>
        </w:rPr>
        <w:t xml:space="preserve">die schwerwiegenden Folgen </w:t>
      </w:r>
      <w:r w:rsidR="00CF5882">
        <w:rPr>
          <w:rFonts w:ascii="Helvetica Neue" w:hAnsi="Helvetica Neue"/>
          <w:b/>
          <w:color w:val="000000" w:themeColor="text1"/>
          <w:sz w:val="20"/>
          <w:szCs w:val="20"/>
        </w:rPr>
        <w:t xml:space="preserve">so schnell wie möglich </w:t>
      </w:r>
      <w:r w:rsidR="009724CB">
        <w:rPr>
          <w:rFonts w:ascii="Helvetica Neue" w:hAnsi="Helvetica Neue"/>
          <w:b/>
          <w:color w:val="000000" w:themeColor="text1"/>
          <w:sz w:val="20"/>
          <w:szCs w:val="20"/>
        </w:rPr>
        <w:t>überwinden können</w:t>
      </w:r>
      <w:r w:rsidRPr="0025667F">
        <w:rPr>
          <w:rFonts w:ascii="Helvetica Neue" w:hAnsi="Helvetica Neue"/>
          <w:b/>
          <w:color w:val="000000" w:themeColor="text1"/>
          <w:sz w:val="20"/>
          <w:szCs w:val="20"/>
        </w:rPr>
        <w:t xml:space="preserve">“, so </w:t>
      </w:r>
      <w:r w:rsidR="00A152F0">
        <w:rPr>
          <w:rFonts w:ascii="Helvetica Neue" w:hAnsi="Helvetica Neue"/>
          <w:b/>
          <w:color w:val="000000" w:themeColor="text1"/>
          <w:sz w:val="20"/>
          <w:szCs w:val="20"/>
        </w:rPr>
        <w:t xml:space="preserve">Dr. Reinhard Mann, </w:t>
      </w:r>
      <w:r w:rsidR="00CC4BB9" w:rsidRPr="00CC4BB9">
        <w:rPr>
          <w:rFonts w:ascii="Helvetica Neue" w:hAnsi="Helvetica Neue"/>
          <w:b/>
          <w:color w:val="000000" w:themeColor="text1"/>
          <w:sz w:val="20"/>
          <w:szCs w:val="20"/>
        </w:rPr>
        <w:t xml:space="preserve">Senior Manager GAS-Region bei </w:t>
      </w:r>
      <w:proofErr w:type="spellStart"/>
      <w:r w:rsidR="00CC4BB9" w:rsidRPr="00CC4BB9">
        <w:rPr>
          <w:rFonts w:ascii="Helvetica Neue" w:hAnsi="Helvetica Neue"/>
          <w:b/>
          <w:color w:val="000000" w:themeColor="text1"/>
          <w:sz w:val="20"/>
          <w:szCs w:val="20"/>
        </w:rPr>
        <w:t>Nilfisk</w:t>
      </w:r>
      <w:proofErr w:type="spellEnd"/>
      <w:r w:rsidR="00CC4BB9">
        <w:rPr>
          <w:rFonts w:ascii="Helvetica Neue" w:hAnsi="Helvetica Neue"/>
          <w:b/>
          <w:color w:val="000000" w:themeColor="text1"/>
          <w:sz w:val="20"/>
          <w:szCs w:val="20"/>
        </w:rPr>
        <w:t xml:space="preserve">. </w:t>
      </w:r>
    </w:p>
    <w:p w14:paraId="20D36069" w14:textId="77777777" w:rsidR="002321A2" w:rsidRPr="002359C9" w:rsidRDefault="002321A2" w:rsidP="00DE0A6A">
      <w:pPr>
        <w:widowControl w:val="0"/>
        <w:autoSpaceDE w:val="0"/>
        <w:autoSpaceDN w:val="0"/>
        <w:adjustRightInd w:val="0"/>
        <w:spacing w:line="288" w:lineRule="auto"/>
        <w:rPr>
          <w:rFonts w:ascii="Helvetica Neue" w:hAnsi="Helvetica Neue"/>
          <w:b/>
          <w:color w:val="000000" w:themeColor="text1"/>
          <w:sz w:val="20"/>
          <w:szCs w:val="20"/>
        </w:rPr>
      </w:pPr>
    </w:p>
    <w:p w14:paraId="0B87B6B7" w14:textId="01CFA580" w:rsidR="006F1DAB" w:rsidRDefault="002678F1" w:rsidP="006F1DAB">
      <w:pPr>
        <w:spacing w:line="288" w:lineRule="auto"/>
        <w:rPr>
          <w:rFonts w:ascii="Helvetica Neue" w:hAnsi="Helvetica Neue"/>
          <w:color w:val="000000" w:themeColor="text1"/>
          <w:sz w:val="20"/>
          <w:szCs w:val="20"/>
        </w:rPr>
      </w:pPr>
      <w:r w:rsidRPr="002678F1">
        <w:rPr>
          <w:rFonts w:ascii="Helvetica Neue" w:hAnsi="Helvetica Neue"/>
          <w:color w:val="000000" w:themeColor="text1"/>
          <w:sz w:val="20"/>
          <w:szCs w:val="20"/>
        </w:rPr>
        <w:t>Der</w:t>
      </w:r>
      <w:r w:rsidR="000E2A9E">
        <w:rPr>
          <w:rFonts w:ascii="Helvetica Neue" w:hAnsi="Helvetica Neue"/>
          <w:color w:val="000000" w:themeColor="text1"/>
          <w:sz w:val="20"/>
          <w:szCs w:val="20"/>
        </w:rPr>
        <w:t xml:space="preserve"> kompakte</w:t>
      </w:r>
      <w:r w:rsidR="006F1DAB" w:rsidRPr="002678F1">
        <w:rPr>
          <w:rFonts w:ascii="Helvetica Neue" w:hAnsi="Helvetica Neue"/>
          <w:color w:val="000000" w:themeColor="text1"/>
          <w:sz w:val="20"/>
          <w:szCs w:val="20"/>
        </w:rPr>
        <w:t xml:space="preserve"> </w:t>
      </w:r>
      <w:r w:rsidR="0016233C">
        <w:rPr>
          <w:rFonts w:ascii="Helvetica Neue" w:hAnsi="Helvetica Neue"/>
          <w:b/>
          <w:color w:val="000000" w:themeColor="text1"/>
          <w:sz w:val="20"/>
          <w:szCs w:val="20"/>
        </w:rPr>
        <w:t>MULTI 30 T</w:t>
      </w:r>
      <w:r w:rsidRPr="002A17D4">
        <w:rPr>
          <w:rFonts w:ascii="Helvetica Neue" w:hAnsi="Helvetica Neue"/>
          <w:b/>
          <w:color w:val="000000" w:themeColor="text1"/>
          <w:sz w:val="20"/>
          <w:szCs w:val="20"/>
        </w:rPr>
        <w:t xml:space="preserve"> von </w:t>
      </w:r>
      <w:proofErr w:type="spellStart"/>
      <w:r w:rsidRPr="002A17D4">
        <w:rPr>
          <w:rFonts w:ascii="Helvetica Neue" w:hAnsi="Helvetica Neue"/>
          <w:b/>
          <w:color w:val="000000" w:themeColor="text1"/>
          <w:sz w:val="20"/>
          <w:szCs w:val="20"/>
        </w:rPr>
        <w:t>Nilfisk</w:t>
      </w:r>
      <w:proofErr w:type="spellEnd"/>
      <w:r w:rsidRPr="002A17D4">
        <w:rPr>
          <w:rFonts w:ascii="Helvetica Neue" w:hAnsi="Helvetica Neue"/>
          <w:b/>
          <w:color w:val="000000" w:themeColor="text1"/>
          <w:sz w:val="20"/>
          <w:szCs w:val="20"/>
        </w:rPr>
        <w:t xml:space="preserve"> </w:t>
      </w:r>
      <w:proofErr w:type="spellStart"/>
      <w:r w:rsidRPr="002A17D4">
        <w:rPr>
          <w:rFonts w:ascii="Helvetica Neue" w:hAnsi="Helvetica Neue"/>
          <w:b/>
          <w:color w:val="000000" w:themeColor="text1"/>
          <w:sz w:val="20"/>
          <w:szCs w:val="20"/>
        </w:rPr>
        <w:t>blue</w:t>
      </w:r>
      <w:proofErr w:type="spellEnd"/>
      <w:r w:rsidRPr="002A17D4">
        <w:rPr>
          <w:rFonts w:ascii="Helvetica Neue" w:hAnsi="Helvetica Neue"/>
          <w:b/>
          <w:color w:val="000000" w:themeColor="text1"/>
          <w:sz w:val="20"/>
          <w:szCs w:val="20"/>
        </w:rPr>
        <w:t xml:space="preserve"> </w:t>
      </w:r>
      <w:proofErr w:type="spellStart"/>
      <w:r w:rsidRPr="002A17D4">
        <w:rPr>
          <w:rFonts w:ascii="Helvetica Neue" w:hAnsi="Helvetica Neue"/>
          <w:b/>
          <w:color w:val="000000" w:themeColor="text1"/>
          <w:sz w:val="20"/>
          <w:szCs w:val="20"/>
        </w:rPr>
        <w:t>line</w:t>
      </w:r>
      <w:proofErr w:type="spellEnd"/>
      <w:r w:rsidR="006F1DAB" w:rsidRPr="002678F1">
        <w:rPr>
          <w:rFonts w:ascii="Helvetica Neue" w:hAnsi="Helvetica Neue"/>
          <w:color w:val="000000" w:themeColor="text1"/>
          <w:sz w:val="20"/>
          <w:szCs w:val="20"/>
        </w:rPr>
        <w:t xml:space="preserve"> </w:t>
      </w:r>
      <w:r w:rsidRPr="002678F1">
        <w:rPr>
          <w:rFonts w:ascii="Helvetica Neue" w:hAnsi="Helvetica Neue"/>
          <w:color w:val="000000" w:themeColor="text1"/>
          <w:sz w:val="20"/>
          <w:szCs w:val="20"/>
        </w:rPr>
        <w:t>ist</w:t>
      </w:r>
      <w:r w:rsidR="006F1DAB" w:rsidRPr="002678F1">
        <w:rPr>
          <w:rFonts w:ascii="Helvetica Neue" w:hAnsi="Helvetica Neue"/>
          <w:color w:val="000000" w:themeColor="text1"/>
          <w:sz w:val="20"/>
          <w:szCs w:val="20"/>
        </w:rPr>
        <w:t xml:space="preserve"> die richtige Wahl, um große Me</w:t>
      </w:r>
      <w:r w:rsidR="006F1DAB" w:rsidRPr="002678F1">
        <w:rPr>
          <w:rFonts w:ascii="Helvetica Neue" w:hAnsi="Helvetica Neue"/>
          <w:color w:val="000000" w:themeColor="text1"/>
          <w:sz w:val="20"/>
          <w:szCs w:val="20"/>
        </w:rPr>
        <w:t>n</w:t>
      </w:r>
      <w:r w:rsidR="006F1DAB" w:rsidRPr="002678F1">
        <w:rPr>
          <w:rFonts w:ascii="Helvetica Neue" w:hAnsi="Helvetica Neue"/>
          <w:color w:val="000000" w:themeColor="text1"/>
          <w:sz w:val="20"/>
          <w:szCs w:val="20"/>
        </w:rPr>
        <w:t xml:space="preserve">gen an Flüssigkeiten und Schmutz – etwa Schlammwasser – abzusaugen. </w:t>
      </w:r>
      <w:r w:rsidRPr="002678F1">
        <w:rPr>
          <w:rFonts w:ascii="Helvetica Neue" w:hAnsi="Helvetica Neue"/>
          <w:color w:val="000000" w:themeColor="text1"/>
          <w:sz w:val="20"/>
          <w:szCs w:val="20"/>
        </w:rPr>
        <w:t>Er</w:t>
      </w:r>
      <w:r w:rsidR="006F1DAB" w:rsidRPr="002678F1">
        <w:rPr>
          <w:rFonts w:ascii="Helvetica Neue" w:hAnsi="Helvetica Neue"/>
          <w:color w:val="000000" w:themeColor="text1"/>
          <w:sz w:val="20"/>
          <w:szCs w:val="20"/>
        </w:rPr>
        <w:t xml:space="preserve"> bewä</w:t>
      </w:r>
      <w:r w:rsidR="006F1DAB" w:rsidRPr="002678F1">
        <w:rPr>
          <w:rFonts w:ascii="Helvetica Neue" w:hAnsi="Helvetica Neue"/>
          <w:color w:val="000000" w:themeColor="text1"/>
          <w:sz w:val="20"/>
          <w:szCs w:val="20"/>
        </w:rPr>
        <w:t>l</w:t>
      </w:r>
      <w:r w:rsidR="006F1DAB" w:rsidRPr="002678F1">
        <w:rPr>
          <w:rFonts w:ascii="Helvetica Neue" w:hAnsi="Helvetica Neue"/>
          <w:color w:val="000000" w:themeColor="text1"/>
          <w:sz w:val="20"/>
          <w:szCs w:val="20"/>
        </w:rPr>
        <w:t xml:space="preserve">tigt diese extreme Reinigungsaufgabe </w:t>
      </w:r>
      <w:r w:rsidR="006B0DF8">
        <w:rPr>
          <w:rFonts w:ascii="Helvetica Neue" w:hAnsi="Helvetica Neue"/>
          <w:color w:val="000000" w:themeColor="text1"/>
          <w:sz w:val="20"/>
          <w:szCs w:val="20"/>
        </w:rPr>
        <w:t>mi</w:t>
      </w:r>
      <w:r w:rsidR="0006466B">
        <w:rPr>
          <w:rFonts w:ascii="Helvetica Neue" w:hAnsi="Helvetica Neue"/>
          <w:color w:val="000000" w:themeColor="text1"/>
          <w:sz w:val="20"/>
          <w:szCs w:val="20"/>
        </w:rPr>
        <w:t xml:space="preserve">t einer Leistung von 1.400 Watt, </w:t>
      </w:r>
      <w:r w:rsidR="006B0DF8">
        <w:rPr>
          <w:rFonts w:ascii="Helvetica Neue" w:hAnsi="Helvetica Neue"/>
          <w:color w:val="000000" w:themeColor="text1"/>
          <w:sz w:val="20"/>
          <w:szCs w:val="20"/>
        </w:rPr>
        <w:t>einem U</w:t>
      </w:r>
      <w:r w:rsidR="006B0DF8">
        <w:rPr>
          <w:rFonts w:ascii="Helvetica Neue" w:hAnsi="Helvetica Neue"/>
          <w:color w:val="000000" w:themeColor="text1"/>
          <w:sz w:val="20"/>
          <w:szCs w:val="20"/>
        </w:rPr>
        <w:t>n</w:t>
      </w:r>
      <w:r w:rsidR="006B0DF8">
        <w:rPr>
          <w:rFonts w:ascii="Helvetica Neue" w:hAnsi="Helvetica Neue"/>
          <w:color w:val="000000" w:themeColor="text1"/>
          <w:sz w:val="20"/>
          <w:szCs w:val="20"/>
        </w:rPr>
        <w:t>terdruck von 210 mbar</w:t>
      </w:r>
      <w:r w:rsidR="000A6763">
        <w:rPr>
          <w:rFonts w:ascii="Helvetica Neue" w:hAnsi="Helvetica Neue"/>
          <w:color w:val="000000" w:themeColor="text1"/>
          <w:sz w:val="20"/>
          <w:szCs w:val="20"/>
        </w:rPr>
        <w:t xml:space="preserve"> sowie einer Luftmenge von 4.000 Litern in der Stunde</w:t>
      </w:r>
      <w:r w:rsidR="002E291E">
        <w:rPr>
          <w:rFonts w:ascii="Helvetica Neue" w:hAnsi="Helvetica Neue"/>
          <w:color w:val="000000" w:themeColor="text1"/>
          <w:sz w:val="20"/>
          <w:szCs w:val="20"/>
        </w:rPr>
        <w:t>. Dan</w:t>
      </w:r>
      <w:r w:rsidR="002E291E">
        <w:rPr>
          <w:rFonts w:ascii="Helvetica Neue" w:hAnsi="Helvetica Neue"/>
          <w:color w:val="000000" w:themeColor="text1"/>
          <w:sz w:val="20"/>
          <w:szCs w:val="20"/>
        </w:rPr>
        <w:t>e</w:t>
      </w:r>
      <w:r w:rsidR="002E291E">
        <w:rPr>
          <w:rFonts w:ascii="Helvetica Neue" w:hAnsi="Helvetica Neue"/>
          <w:color w:val="000000" w:themeColor="text1"/>
          <w:sz w:val="20"/>
          <w:szCs w:val="20"/>
        </w:rPr>
        <w:t>ben verfügt d</w:t>
      </w:r>
      <w:r w:rsidR="006F1DAB" w:rsidRPr="002678F1">
        <w:rPr>
          <w:rFonts w:ascii="Helvetica Neue" w:hAnsi="Helvetica Neue"/>
          <w:color w:val="000000" w:themeColor="text1"/>
          <w:sz w:val="20"/>
          <w:szCs w:val="20"/>
        </w:rPr>
        <w:t xml:space="preserve">ie Maschine über einen </w:t>
      </w:r>
      <w:r w:rsidR="000A6763">
        <w:rPr>
          <w:rFonts w:ascii="Helvetica Neue" w:hAnsi="Helvetica Neue"/>
          <w:color w:val="000000" w:themeColor="text1"/>
          <w:sz w:val="20"/>
          <w:szCs w:val="20"/>
        </w:rPr>
        <w:t>30</w:t>
      </w:r>
      <w:r w:rsidR="006F1DAB" w:rsidRPr="002678F1">
        <w:rPr>
          <w:rFonts w:ascii="Helvetica Neue" w:hAnsi="Helvetica Neue"/>
          <w:color w:val="000000" w:themeColor="text1"/>
          <w:sz w:val="20"/>
          <w:szCs w:val="20"/>
        </w:rPr>
        <w:t>-Liter-</w:t>
      </w:r>
      <w:r w:rsidR="000A6763">
        <w:rPr>
          <w:rFonts w:ascii="Helvetica Neue" w:hAnsi="Helvetica Neue"/>
          <w:color w:val="000000" w:themeColor="text1"/>
          <w:sz w:val="20"/>
          <w:szCs w:val="20"/>
        </w:rPr>
        <w:t>B</w:t>
      </w:r>
      <w:r w:rsidR="006F1DAB" w:rsidRPr="002678F1">
        <w:rPr>
          <w:rFonts w:ascii="Helvetica Neue" w:hAnsi="Helvetica Neue"/>
          <w:color w:val="000000" w:themeColor="text1"/>
          <w:sz w:val="20"/>
          <w:szCs w:val="20"/>
        </w:rPr>
        <w:t>ehälter,</w:t>
      </w:r>
      <w:r w:rsidR="002E291E">
        <w:rPr>
          <w:rFonts w:ascii="Helvetica Neue" w:hAnsi="Helvetica Neue"/>
          <w:color w:val="000000" w:themeColor="text1"/>
          <w:sz w:val="20"/>
          <w:szCs w:val="20"/>
        </w:rPr>
        <w:t xml:space="preserve"> ein</w:t>
      </w:r>
      <w:r w:rsidR="006F1DAB" w:rsidRPr="002678F1">
        <w:rPr>
          <w:rFonts w:ascii="Helvetica Neue" w:hAnsi="Helvetica Neue"/>
          <w:color w:val="000000" w:themeColor="text1"/>
          <w:sz w:val="20"/>
          <w:szCs w:val="20"/>
        </w:rPr>
        <w:t xml:space="preserve"> robustes Fahrge</w:t>
      </w:r>
      <w:r w:rsidR="002E291E">
        <w:rPr>
          <w:rFonts w:ascii="Helvetica Neue" w:hAnsi="Helvetica Neue"/>
          <w:color w:val="000000" w:themeColor="text1"/>
          <w:sz w:val="20"/>
          <w:szCs w:val="20"/>
        </w:rPr>
        <w:t>stell s</w:t>
      </w:r>
      <w:r w:rsidR="002E291E">
        <w:rPr>
          <w:rFonts w:ascii="Helvetica Neue" w:hAnsi="Helvetica Neue"/>
          <w:color w:val="000000" w:themeColor="text1"/>
          <w:sz w:val="20"/>
          <w:szCs w:val="20"/>
        </w:rPr>
        <w:t>o</w:t>
      </w:r>
      <w:r w:rsidR="002E291E">
        <w:rPr>
          <w:rFonts w:ascii="Helvetica Neue" w:hAnsi="Helvetica Neue"/>
          <w:color w:val="000000" w:themeColor="text1"/>
          <w:sz w:val="20"/>
          <w:szCs w:val="20"/>
        </w:rPr>
        <w:t xml:space="preserve">wie das </w:t>
      </w:r>
      <w:r w:rsidR="005E1BCB">
        <w:rPr>
          <w:rFonts w:ascii="Helvetica Neue" w:hAnsi="Helvetica Neue"/>
          <w:color w:val="000000" w:themeColor="text1"/>
          <w:sz w:val="20"/>
          <w:szCs w:val="20"/>
        </w:rPr>
        <w:t xml:space="preserve">halbautomatische </w:t>
      </w:r>
      <w:proofErr w:type="spellStart"/>
      <w:r w:rsidR="005E1BCB" w:rsidRPr="005E1BCB">
        <w:rPr>
          <w:rFonts w:ascii="Helvetica Neue" w:hAnsi="Helvetica Neue"/>
          <w:color w:val="000000" w:themeColor="text1"/>
          <w:sz w:val="20"/>
          <w:szCs w:val="20"/>
        </w:rPr>
        <w:t>Filterabreinigungssystem</w:t>
      </w:r>
      <w:proofErr w:type="spellEnd"/>
      <w:r w:rsidR="005E1BCB" w:rsidRPr="005E1BCB">
        <w:rPr>
          <w:rFonts w:ascii="Helvetica Neue" w:hAnsi="Helvetica Neue"/>
          <w:color w:val="000000" w:themeColor="text1"/>
          <w:sz w:val="20"/>
          <w:szCs w:val="20"/>
        </w:rPr>
        <w:t xml:space="preserve"> </w:t>
      </w:r>
      <w:proofErr w:type="spellStart"/>
      <w:r w:rsidR="005E1BCB">
        <w:rPr>
          <w:rFonts w:ascii="Helvetica Neue" w:hAnsi="Helvetica Neue"/>
          <w:color w:val="000000" w:themeColor="text1"/>
          <w:sz w:val="20"/>
          <w:szCs w:val="20"/>
        </w:rPr>
        <w:t>Push&amp;Clean</w:t>
      </w:r>
      <w:proofErr w:type="spellEnd"/>
      <w:r w:rsidR="005E1BCB">
        <w:rPr>
          <w:rFonts w:ascii="Helvetica Neue" w:hAnsi="Helvetica Neue"/>
          <w:color w:val="000000" w:themeColor="text1"/>
          <w:sz w:val="20"/>
          <w:szCs w:val="20"/>
        </w:rPr>
        <w:t xml:space="preserve">. </w:t>
      </w:r>
      <w:r w:rsidR="00FF5E09">
        <w:rPr>
          <w:rFonts w:ascii="Helvetica Neue" w:hAnsi="Helvetica Neue"/>
          <w:color w:val="000000" w:themeColor="text1"/>
          <w:sz w:val="20"/>
          <w:szCs w:val="20"/>
        </w:rPr>
        <w:t>Trotz seiner Lei</w:t>
      </w:r>
      <w:r w:rsidR="00FF5E09">
        <w:rPr>
          <w:rFonts w:ascii="Helvetica Neue" w:hAnsi="Helvetica Neue"/>
          <w:color w:val="000000" w:themeColor="text1"/>
          <w:sz w:val="20"/>
          <w:szCs w:val="20"/>
        </w:rPr>
        <w:t>s</w:t>
      </w:r>
      <w:r w:rsidR="00FF5E09">
        <w:rPr>
          <w:rFonts w:ascii="Helvetica Neue" w:hAnsi="Helvetica Neue"/>
          <w:color w:val="000000" w:themeColor="text1"/>
          <w:sz w:val="20"/>
          <w:szCs w:val="20"/>
        </w:rPr>
        <w:t xml:space="preserve">tungsstärke ist der MULTI 30 T mit 7,5 Kilogramm ein </w:t>
      </w:r>
      <w:r w:rsidR="00357BC7">
        <w:rPr>
          <w:rFonts w:ascii="Helvetica Neue" w:hAnsi="Helvetica Neue"/>
          <w:color w:val="000000" w:themeColor="text1"/>
          <w:sz w:val="20"/>
          <w:szCs w:val="20"/>
        </w:rPr>
        <w:t>Leichtgewicht</w:t>
      </w:r>
      <w:r w:rsidR="00FF5E09">
        <w:rPr>
          <w:rFonts w:ascii="Helvetica Neue" w:hAnsi="Helvetica Neue"/>
          <w:color w:val="000000" w:themeColor="text1"/>
          <w:sz w:val="20"/>
          <w:szCs w:val="20"/>
        </w:rPr>
        <w:t xml:space="preserve"> und kann</w:t>
      </w:r>
      <w:r w:rsidR="00357BC7">
        <w:rPr>
          <w:rFonts w:ascii="Helvetica Neue" w:hAnsi="Helvetica Neue"/>
          <w:color w:val="000000" w:themeColor="text1"/>
          <w:sz w:val="20"/>
          <w:szCs w:val="20"/>
        </w:rPr>
        <w:t xml:space="preserve"> daher</w:t>
      </w:r>
      <w:r w:rsidR="00FF5E09">
        <w:rPr>
          <w:rFonts w:ascii="Helvetica Neue" w:hAnsi="Helvetica Neue"/>
          <w:color w:val="000000" w:themeColor="text1"/>
          <w:sz w:val="20"/>
          <w:szCs w:val="20"/>
        </w:rPr>
        <w:t xml:space="preserve"> schnell von A nach B transportiert werden.</w:t>
      </w:r>
    </w:p>
    <w:p w14:paraId="67162AA5" w14:textId="77777777" w:rsidR="008E15AE" w:rsidRDefault="008E15AE" w:rsidP="006F1DAB">
      <w:pPr>
        <w:spacing w:line="288" w:lineRule="auto"/>
        <w:rPr>
          <w:rFonts w:ascii="Helvetica Neue" w:hAnsi="Helvetica Neue"/>
          <w:color w:val="000000" w:themeColor="text1"/>
          <w:sz w:val="20"/>
          <w:szCs w:val="20"/>
        </w:rPr>
      </w:pPr>
    </w:p>
    <w:p w14:paraId="33CC14A0" w14:textId="2605A026" w:rsidR="008E15AE" w:rsidRDefault="008E15AE" w:rsidP="008E15AE">
      <w:pPr>
        <w:spacing w:line="288" w:lineRule="auto"/>
        <w:rPr>
          <w:rFonts w:ascii="Helvetica Neue" w:hAnsi="Helvetica Neue"/>
          <w:color w:val="000000" w:themeColor="text1"/>
          <w:sz w:val="20"/>
          <w:szCs w:val="20"/>
        </w:rPr>
      </w:pPr>
      <w:r w:rsidRPr="008E15AE">
        <w:rPr>
          <w:rFonts w:ascii="Helvetica Neue" w:hAnsi="Helvetica Neue"/>
          <w:color w:val="000000" w:themeColor="text1"/>
          <w:sz w:val="20"/>
          <w:szCs w:val="20"/>
        </w:rPr>
        <w:t xml:space="preserve">Für Einsätze, bei denen es auf die schnelle Beseitigung großer Mengen Flüssigkeit </w:t>
      </w:r>
      <w:r w:rsidR="00357BC7">
        <w:rPr>
          <w:rFonts w:ascii="Helvetica Neue" w:hAnsi="Helvetica Neue"/>
          <w:color w:val="000000" w:themeColor="text1"/>
          <w:sz w:val="20"/>
          <w:szCs w:val="20"/>
        </w:rPr>
        <w:t>ankommt</w:t>
      </w:r>
      <w:r w:rsidR="00EC74F6">
        <w:rPr>
          <w:rFonts w:ascii="Helvetica Neue" w:hAnsi="Helvetica Neue"/>
          <w:color w:val="000000" w:themeColor="text1"/>
          <w:sz w:val="20"/>
          <w:szCs w:val="20"/>
        </w:rPr>
        <w:t xml:space="preserve"> eignet sich der </w:t>
      </w:r>
      <w:r w:rsidRPr="002A17D4">
        <w:rPr>
          <w:rFonts w:ascii="Helvetica Neue" w:hAnsi="Helvetica Neue"/>
          <w:b/>
          <w:color w:val="000000" w:themeColor="text1"/>
          <w:sz w:val="20"/>
          <w:szCs w:val="20"/>
        </w:rPr>
        <w:t xml:space="preserve">Feuerwehr-Sauger ATTIX 751-71 </w:t>
      </w:r>
      <w:r w:rsidR="002678F1" w:rsidRPr="002A17D4">
        <w:rPr>
          <w:rFonts w:ascii="Helvetica Neue" w:hAnsi="Helvetica Neue"/>
          <w:b/>
          <w:color w:val="000000" w:themeColor="text1"/>
          <w:sz w:val="20"/>
          <w:szCs w:val="20"/>
        </w:rPr>
        <w:t xml:space="preserve">von </w:t>
      </w:r>
      <w:proofErr w:type="spellStart"/>
      <w:r w:rsidR="002678F1" w:rsidRPr="002A17D4">
        <w:rPr>
          <w:rFonts w:ascii="Helvetica Neue" w:hAnsi="Helvetica Neue"/>
          <w:b/>
          <w:color w:val="000000" w:themeColor="text1"/>
          <w:sz w:val="20"/>
          <w:szCs w:val="20"/>
        </w:rPr>
        <w:t>Nilfisk</w:t>
      </w:r>
      <w:proofErr w:type="spellEnd"/>
      <w:r w:rsidR="002678F1" w:rsidRPr="002A17D4">
        <w:rPr>
          <w:rFonts w:ascii="Helvetica Neue" w:hAnsi="Helvetica Neue"/>
          <w:b/>
          <w:color w:val="000000" w:themeColor="text1"/>
          <w:sz w:val="20"/>
          <w:szCs w:val="20"/>
        </w:rPr>
        <w:t xml:space="preserve"> </w:t>
      </w:r>
      <w:proofErr w:type="spellStart"/>
      <w:r w:rsidR="002678F1" w:rsidRPr="002A17D4">
        <w:rPr>
          <w:rFonts w:ascii="Helvetica Neue" w:hAnsi="Helvetica Neue"/>
          <w:b/>
          <w:color w:val="000000" w:themeColor="text1"/>
          <w:sz w:val="20"/>
          <w:szCs w:val="20"/>
        </w:rPr>
        <w:t>blue</w:t>
      </w:r>
      <w:proofErr w:type="spellEnd"/>
      <w:r w:rsidR="002678F1" w:rsidRPr="002A17D4">
        <w:rPr>
          <w:rFonts w:ascii="Helvetica Neue" w:hAnsi="Helvetica Neue"/>
          <w:b/>
          <w:color w:val="000000" w:themeColor="text1"/>
          <w:sz w:val="20"/>
          <w:szCs w:val="20"/>
        </w:rPr>
        <w:t xml:space="preserve"> </w:t>
      </w:r>
      <w:proofErr w:type="spellStart"/>
      <w:r w:rsidR="002678F1" w:rsidRPr="002A17D4">
        <w:rPr>
          <w:rFonts w:ascii="Helvetica Neue" w:hAnsi="Helvetica Neue"/>
          <w:b/>
          <w:color w:val="000000" w:themeColor="text1"/>
          <w:sz w:val="20"/>
          <w:szCs w:val="20"/>
        </w:rPr>
        <w:t>line</w:t>
      </w:r>
      <w:proofErr w:type="spellEnd"/>
      <w:r w:rsidR="00EC74F6" w:rsidRPr="00EC74F6">
        <w:rPr>
          <w:rFonts w:ascii="Helvetica Neue" w:hAnsi="Helvetica Neue"/>
          <w:color w:val="000000" w:themeColor="text1"/>
          <w:sz w:val="20"/>
          <w:szCs w:val="20"/>
        </w:rPr>
        <w:t>. Er</w:t>
      </w:r>
      <w:r w:rsidR="002678F1">
        <w:rPr>
          <w:rFonts w:ascii="Helvetica Neue" w:hAnsi="Helvetica Neue"/>
          <w:color w:val="000000" w:themeColor="text1"/>
          <w:sz w:val="20"/>
          <w:szCs w:val="20"/>
        </w:rPr>
        <w:t xml:space="preserve"> </w:t>
      </w:r>
      <w:r w:rsidRPr="008E15AE">
        <w:rPr>
          <w:rFonts w:ascii="Helvetica Neue" w:hAnsi="Helvetica Neue"/>
          <w:color w:val="000000" w:themeColor="text1"/>
          <w:sz w:val="20"/>
          <w:szCs w:val="20"/>
        </w:rPr>
        <w:t>wurde in enger Zusammenarbeit mit Feuerwehrleuten speziell für die extremen A</w:t>
      </w:r>
      <w:r w:rsidRPr="008E15AE">
        <w:rPr>
          <w:rFonts w:ascii="Helvetica Neue" w:hAnsi="Helvetica Neue"/>
          <w:color w:val="000000" w:themeColor="text1"/>
          <w:sz w:val="20"/>
          <w:szCs w:val="20"/>
        </w:rPr>
        <w:t>n</w:t>
      </w:r>
      <w:r w:rsidRPr="008E15AE">
        <w:rPr>
          <w:rFonts w:ascii="Helvetica Neue" w:hAnsi="Helvetica Neue"/>
          <w:color w:val="000000" w:themeColor="text1"/>
          <w:sz w:val="20"/>
          <w:szCs w:val="20"/>
        </w:rPr>
        <w:t>forderungen im Einsatz entwickelt</w:t>
      </w:r>
      <w:r w:rsidR="00CF1369">
        <w:rPr>
          <w:rFonts w:ascii="Helvetica Neue" w:hAnsi="Helvetica Neue"/>
          <w:color w:val="000000" w:themeColor="text1"/>
          <w:sz w:val="20"/>
          <w:szCs w:val="20"/>
        </w:rPr>
        <w:t xml:space="preserve"> – etwa zum Abpumpen von stehendem Wasser aus Kellern</w:t>
      </w:r>
      <w:r w:rsidRPr="008E15AE">
        <w:rPr>
          <w:rFonts w:ascii="Helvetica Neue" w:hAnsi="Helvetica Neue"/>
          <w:color w:val="000000" w:themeColor="text1"/>
          <w:sz w:val="20"/>
          <w:szCs w:val="20"/>
        </w:rPr>
        <w:t xml:space="preserve">. </w:t>
      </w:r>
      <w:r w:rsidR="00CF1369">
        <w:rPr>
          <w:rFonts w:ascii="Helvetica Neue" w:hAnsi="Helvetica Neue"/>
          <w:color w:val="000000" w:themeColor="text1"/>
          <w:sz w:val="20"/>
          <w:szCs w:val="20"/>
        </w:rPr>
        <w:t>D</w:t>
      </w:r>
      <w:r w:rsidRPr="008E15AE">
        <w:rPr>
          <w:rFonts w:ascii="Helvetica Neue" w:hAnsi="Helvetica Neue"/>
          <w:color w:val="000000" w:themeColor="text1"/>
          <w:sz w:val="20"/>
          <w:szCs w:val="20"/>
        </w:rPr>
        <w:t>er praktische Helfer</w:t>
      </w:r>
      <w:r w:rsidR="00CF1369">
        <w:rPr>
          <w:rFonts w:ascii="Helvetica Neue" w:hAnsi="Helvetica Neue"/>
          <w:color w:val="000000" w:themeColor="text1"/>
          <w:sz w:val="20"/>
          <w:szCs w:val="20"/>
        </w:rPr>
        <w:t xml:space="preserve"> ist</w:t>
      </w:r>
      <w:r w:rsidRPr="008E15AE">
        <w:rPr>
          <w:rFonts w:ascii="Helvetica Neue" w:hAnsi="Helvetica Neue"/>
          <w:color w:val="000000" w:themeColor="text1"/>
          <w:sz w:val="20"/>
          <w:szCs w:val="20"/>
        </w:rPr>
        <w:t xml:space="preserve"> mit einem Gewicht von 31 Kilogramm sehr leicht, dabei trotzdem robust und besonders wendig. Mit seinen reduzierten Abme</w:t>
      </w:r>
      <w:r w:rsidRPr="008E15AE">
        <w:rPr>
          <w:rFonts w:ascii="Helvetica Neue" w:hAnsi="Helvetica Neue"/>
          <w:color w:val="000000" w:themeColor="text1"/>
          <w:sz w:val="20"/>
          <w:szCs w:val="20"/>
        </w:rPr>
        <w:t>s</w:t>
      </w:r>
      <w:r w:rsidRPr="008E15AE">
        <w:rPr>
          <w:rFonts w:ascii="Helvetica Neue" w:hAnsi="Helvetica Neue"/>
          <w:color w:val="000000" w:themeColor="text1"/>
          <w:sz w:val="20"/>
          <w:szCs w:val="20"/>
        </w:rPr>
        <w:t>sungen ist er genau auf das Innenleben von Feuerwehrfahrzeugen zugeschnitten. Die D-Box zur Aufbewahrung des kompletten Sauger-Zubehörs passt exakt in die Vo</w:t>
      </w:r>
      <w:r w:rsidRPr="008E15AE">
        <w:rPr>
          <w:rFonts w:ascii="Helvetica Neue" w:hAnsi="Helvetica Neue"/>
          <w:color w:val="000000" w:themeColor="text1"/>
          <w:sz w:val="20"/>
          <w:szCs w:val="20"/>
        </w:rPr>
        <w:t>r</w:t>
      </w:r>
      <w:r w:rsidRPr="008E15AE">
        <w:rPr>
          <w:rFonts w:ascii="Helvetica Neue" w:hAnsi="Helvetica Neue"/>
          <w:color w:val="000000" w:themeColor="text1"/>
          <w:sz w:val="20"/>
          <w:szCs w:val="20"/>
        </w:rPr>
        <w:t>richtung im Wagen. Mit einem Griff lässt sich das benötigte Zubehör entnehmen und zum Einsatzort mitführen. Er nimmt rund 200 Liter Wasser pro Minute auf und entleert automatisch 300 Liter pro Minute bei bis zu neun Metern Höhenunterschied zwischen Sauger und Ausflussort. Das Wasser kann bis zu 50 Meter weit abgeleitet werden. Damit eignet er sich ideal zur professionellen Hilfe bei Hochwasser und Übe</w:t>
      </w:r>
      <w:r w:rsidRPr="008E15AE">
        <w:rPr>
          <w:rFonts w:ascii="Helvetica Neue" w:hAnsi="Helvetica Neue"/>
          <w:color w:val="000000" w:themeColor="text1"/>
          <w:sz w:val="20"/>
          <w:szCs w:val="20"/>
        </w:rPr>
        <w:t>r</w:t>
      </w:r>
      <w:r w:rsidRPr="008E15AE">
        <w:rPr>
          <w:rFonts w:ascii="Helvetica Neue" w:hAnsi="Helvetica Neue"/>
          <w:color w:val="000000" w:themeColor="text1"/>
          <w:sz w:val="20"/>
          <w:szCs w:val="20"/>
        </w:rPr>
        <w:t xml:space="preserve">schwemmungen. </w:t>
      </w:r>
    </w:p>
    <w:p w14:paraId="4BA9CF14" w14:textId="77777777" w:rsidR="007F164C" w:rsidRDefault="007F164C" w:rsidP="008E15AE">
      <w:pPr>
        <w:spacing w:line="288" w:lineRule="auto"/>
        <w:rPr>
          <w:rFonts w:ascii="Helvetica Neue" w:hAnsi="Helvetica Neue"/>
          <w:color w:val="000000" w:themeColor="text1"/>
          <w:sz w:val="20"/>
          <w:szCs w:val="20"/>
        </w:rPr>
      </w:pPr>
    </w:p>
    <w:p w14:paraId="0109DB2A" w14:textId="18585229" w:rsidR="007F164C" w:rsidRDefault="007F164C" w:rsidP="007F164C">
      <w:pPr>
        <w:spacing w:line="288" w:lineRule="auto"/>
        <w:rPr>
          <w:rFonts w:ascii="Helvetica Neue" w:hAnsi="Helvetica Neue"/>
          <w:color w:val="000000" w:themeColor="text1"/>
          <w:sz w:val="20"/>
          <w:szCs w:val="20"/>
        </w:rPr>
      </w:pPr>
      <w:r w:rsidRPr="006F1DAB">
        <w:rPr>
          <w:rFonts w:ascii="Helvetica Neue" w:hAnsi="Helvetica Neue"/>
          <w:color w:val="000000" w:themeColor="text1"/>
          <w:sz w:val="20"/>
          <w:szCs w:val="20"/>
        </w:rPr>
        <w:t>Für die kraftvolle und gründliche Reinigung von Schlammresten und ähnlichen Ve</w:t>
      </w:r>
      <w:r w:rsidRPr="006F1DAB">
        <w:rPr>
          <w:rFonts w:ascii="Helvetica Neue" w:hAnsi="Helvetica Neue"/>
          <w:color w:val="000000" w:themeColor="text1"/>
          <w:sz w:val="20"/>
          <w:szCs w:val="20"/>
        </w:rPr>
        <w:t>r</w:t>
      </w:r>
      <w:r w:rsidRPr="006F1DAB">
        <w:rPr>
          <w:rFonts w:ascii="Helvetica Neue" w:hAnsi="Helvetica Neue"/>
          <w:color w:val="000000" w:themeColor="text1"/>
          <w:sz w:val="20"/>
          <w:szCs w:val="20"/>
        </w:rPr>
        <w:t xml:space="preserve">schmutzungen </w:t>
      </w:r>
      <w:r w:rsidR="00DD12CF">
        <w:rPr>
          <w:rFonts w:ascii="Helvetica Neue" w:hAnsi="Helvetica Neue"/>
          <w:color w:val="000000" w:themeColor="text1"/>
          <w:sz w:val="20"/>
          <w:szCs w:val="20"/>
        </w:rPr>
        <w:t xml:space="preserve">kommen </w:t>
      </w:r>
      <w:r>
        <w:rPr>
          <w:rFonts w:ascii="Helvetica Neue" w:hAnsi="Helvetica Neue"/>
          <w:color w:val="000000" w:themeColor="text1"/>
          <w:sz w:val="20"/>
          <w:szCs w:val="20"/>
        </w:rPr>
        <w:t xml:space="preserve">die </w:t>
      </w:r>
      <w:r w:rsidRPr="006F1DAB">
        <w:rPr>
          <w:rFonts w:ascii="Helvetica Neue" w:hAnsi="Helvetica Neue"/>
          <w:color w:val="000000" w:themeColor="text1"/>
          <w:sz w:val="20"/>
          <w:szCs w:val="20"/>
        </w:rPr>
        <w:t xml:space="preserve">Hochdruckreiniger </w:t>
      </w:r>
      <w:r>
        <w:rPr>
          <w:rFonts w:ascii="Helvetica Neue" w:hAnsi="Helvetica Neue"/>
          <w:color w:val="000000" w:themeColor="text1"/>
          <w:sz w:val="20"/>
          <w:szCs w:val="20"/>
        </w:rPr>
        <w:t xml:space="preserve">der COMPACT-Serie von </w:t>
      </w:r>
      <w:proofErr w:type="spellStart"/>
      <w:r>
        <w:rPr>
          <w:rFonts w:ascii="Helvetica Neue" w:hAnsi="Helvetica Neue"/>
          <w:color w:val="000000" w:themeColor="text1"/>
          <w:sz w:val="20"/>
          <w:szCs w:val="20"/>
        </w:rPr>
        <w:t>Nilfisk</w:t>
      </w:r>
      <w:proofErr w:type="spellEnd"/>
      <w:r>
        <w:rPr>
          <w:rFonts w:ascii="Helvetica Neue" w:hAnsi="Helvetica Neue"/>
          <w:color w:val="000000" w:themeColor="text1"/>
          <w:sz w:val="20"/>
          <w:szCs w:val="20"/>
        </w:rPr>
        <w:t xml:space="preserve"> </w:t>
      </w:r>
      <w:proofErr w:type="spellStart"/>
      <w:r>
        <w:rPr>
          <w:rFonts w:ascii="Helvetica Neue" w:hAnsi="Helvetica Neue"/>
          <w:color w:val="000000" w:themeColor="text1"/>
          <w:sz w:val="20"/>
          <w:szCs w:val="20"/>
        </w:rPr>
        <w:t>blue</w:t>
      </w:r>
      <w:proofErr w:type="spellEnd"/>
      <w:r>
        <w:rPr>
          <w:rFonts w:ascii="Helvetica Neue" w:hAnsi="Helvetica Neue"/>
          <w:color w:val="000000" w:themeColor="text1"/>
          <w:sz w:val="20"/>
          <w:szCs w:val="20"/>
        </w:rPr>
        <w:t xml:space="preserve"> </w:t>
      </w:r>
      <w:proofErr w:type="spellStart"/>
      <w:r>
        <w:rPr>
          <w:rFonts w:ascii="Helvetica Neue" w:hAnsi="Helvetica Neue"/>
          <w:color w:val="000000" w:themeColor="text1"/>
          <w:sz w:val="20"/>
          <w:szCs w:val="20"/>
        </w:rPr>
        <w:lastRenderedPageBreak/>
        <w:t>line</w:t>
      </w:r>
      <w:proofErr w:type="spellEnd"/>
      <w:r>
        <w:rPr>
          <w:rFonts w:ascii="Helvetica Neue" w:hAnsi="Helvetica Neue"/>
          <w:color w:val="000000" w:themeColor="text1"/>
          <w:sz w:val="20"/>
          <w:szCs w:val="20"/>
        </w:rPr>
        <w:t xml:space="preserve"> </w:t>
      </w:r>
      <w:r w:rsidR="00DD12CF">
        <w:rPr>
          <w:rFonts w:ascii="Helvetica Neue" w:hAnsi="Helvetica Neue"/>
          <w:color w:val="000000" w:themeColor="text1"/>
          <w:sz w:val="20"/>
          <w:szCs w:val="20"/>
        </w:rPr>
        <w:t>zum Einsatz</w:t>
      </w:r>
      <w:r w:rsidRPr="006F1DAB">
        <w:rPr>
          <w:rFonts w:ascii="Helvetica Neue" w:hAnsi="Helvetica Neue"/>
          <w:color w:val="000000" w:themeColor="text1"/>
          <w:sz w:val="20"/>
          <w:szCs w:val="20"/>
        </w:rPr>
        <w:t>.</w:t>
      </w:r>
      <w:r>
        <w:rPr>
          <w:rFonts w:ascii="Helvetica Neue" w:hAnsi="Helvetica Neue"/>
          <w:color w:val="000000" w:themeColor="text1"/>
          <w:sz w:val="20"/>
          <w:szCs w:val="20"/>
        </w:rPr>
        <w:t xml:space="preserve"> </w:t>
      </w:r>
      <w:r>
        <w:rPr>
          <w:rFonts w:ascii="Helvetica Neue" w:hAnsi="Helvetica Neue"/>
          <w:bCs/>
          <w:color w:val="000000" w:themeColor="text1"/>
          <w:sz w:val="20"/>
          <w:szCs w:val="20"/>
        </w:rPr>
        <w:t xml:space="preserve">Die Modelle </w:t>
      </w:r>
      <w:r w:rsidRPr="008C004F">
        <w:rPr>
          <w:rFonts w:ascii="Helvetica Neue" w:hAnsi="Helvetica Neue"/>
          <w:b/>
          <w:bCs/>
          <w:color w:val="000000" w:themeColor="text1"/>
          <w:sz w:val="20"/>
          <w:szCs w:val="20"/>
        </w:rPr>
        <w:t>C 105.6-5, C 110.4-5 X-</w:t>
      </w:r>
      <w:proofErr w:type="spellStart"/>
      <w:r w:rsidRPr="008C004F">
        <w:rPr>
          <w:rFonts w:ascii="Helvetica Neue" w:hAnsi="Helvetica Neue"/>
          <w:b/>
          <w:bCs/>
          <w:color w:val="000000" w:themeColor="text1"/>
          <w:sz w:val="20"/>
          <w:szCs w:val="20"/>
        </w:rPr>
        <w:t>tra</w:t>
      </w:r>
      <w:proofErr w:type="spellEnd"/>
      <w:r w:rsidRPr="008C004F">
        <w:rPr>
          <w:rFonts w:ascii="Helvetica Neue" w:hAnsi="Helvetica Neue"/>
          <w:b/>
          <w:bCs/>
          <w:color w:val="000000" w:themeColor="text1"/>
          <w:sz w:val="20"/>
          <w:szCs w:val="20"/>
        </w:rPr>
        <w:t xml:space="preserve"> und C 125.3-8</w:t>
      </w:r>
      <w:r>
        <w:rPr>
          <w:rFonts w:ascii="Helvetica Neue" w:hAnsi="Helvetica Neue"/>
          <w:bCs/>
          <w:color w:val="000000" w:themeColor="text1"/>
          <w:sz w:val="20"/>
          <w:szCs w:val="20"/>
        </w:rPr>
        <w:t xml:space="preserve"> punkten </w:t>
      </w:r>
      <w:r w:rsidRPr="008652A3">
        <w:rPr>
          <w:rFonts w:ascii="Helvetica Neue" w:hAnsi="Helvetica Neue"/>
          <w:bCs/>
          <w:color w:val="000000" w:themeColor="text1"/>
          <w:sz w:val="20"/>
          <w:szCs w:val="20"/>
        </w:rPr>
        <w:t xml:space="preserve">durch </w:t>
      </w:r>
      <w:r>
        <w:rPr>
          <w:rFonts w:ascii="Helvetica Neue" w:hAnsi="Helvetica Neue"/>
          <w:bCs/>
          <w:color w:val="000000" w:themeColor="text1"/>
          <w:sz w:val="20"/>
          <w:szCs w:val="20"/>
        </w:rPr>
        <w:t xml:space="preserve">ihre handliche Größe sowie </w:t>
      </w:r>
      <w:r w:rsidRPr="008652A3">
        <w:rPr>
          <w:rFonts w:ascii="Helvetica Neue" w:hAnsi="Helvetica Neue"/>
          <w:bCs/>
          <w:color w:val="000000" w:themeColor="text1"/>
          <w:sz w:val="20"/>
          <w:szCs w:val="20"/>
        </w:rPr>
        <w:t>komfortable Handha</w:t>
      </w:r>
      <w:r>
        <w:rPr>
          <w:rFonts w:ascii="Helvetica Neue" w:hAnsi="Helvetica Neue"/>
          <w:bCs/>
          <w:color w:val="000000" w:themeColor="text1"/>
          <w:sz w:val="20"/>
          <w:szCs w:val="20"/>
        </w:rPr>
        <w:t>bung. Dank des geringen G</w:t>
      </w:r>
      <w:r>
        <w:rPr>
          <w:rFonts w:ascii="Helvetica Neue" w:hAnsi="Helvetica Neue"/>
          <w:bCs/>
          <w:color w:val="000000" w:themeColor="text1"/>
          <w:sz w:val="20"/>
          <w:szCs w:val="20"/>
        </w:rPr>
        <w:t>e</w:t>
      </w:r>
      <w:r>
        <w:rPr>
          <w:rFonts w:ascii="Helvetica Neue" w:hAnsi="Helvetica Neue"/>
          <w:bCs/>
          <w:color w:val="000000" w:themeColor="text1"/>
          <w:sz w:val="20"/>
          <w:szCs w:val="20"/>
        </w:rPr>
        <w:t>wichts von maximal 10,7 Kilogramm, robusten Rädern und einem Netzkabel mit fünf Metern Länge lassen sich die Reinigungshelfer besonders einfach manövrieren</w:t>
      </w:r>
      <w:r w:rsidRPr="008652A3">
        <w:rPr>
          <w:rFonts w:ascii="Helvetica Neue" w:hAnsi="Helvetica Neue"/>
          <w:bCs/>
          <w:color w:val="000000" w:themeColor="text1"/>
          <w:sz w:val="20"/>
          <w:szCs w:val="20"/>
        </w:rPr>
        <w:t xml:space="preserve">. Mit einer maximalen Wasserleistung von </w:t>
      </w:r>
      <w:r>
        <w:rPr>
          <w:rFonts w:ascii="Helvetica Neue" w:hAnsi="Helvetica Neue"/>
          <w:bCs/>
          <w:color w:val="000000" w:themeColor="text1"/>
          <w:sz w:val="20"/>
          <w:szCs w:val="20"/>
        </w:rPr>
        <w:t>bis zu 52</w:t>
      </w:r>
      <w:r w:rsidRPr="008652A3">
        <w:rPr>
          <w:rFonts w:ascii="Helvetica Neue" w:hAnsi="Helvetica Neue"/>
          <w:bCs/>
          <w:color w:val="000000" w:themeColor="text1"/>
          <w:sz w:val="20"/>
          <w:szCs w:val="20"/>
        </w:rPr>
        <w:t>0 Litern pro Stunde und einem Arbeit</w:t>
      </w:r>
      <w:r w:rsidRPr="008652A3">
        <w:rPr>
          <w:rFonts w:ascii="Helvetica Neue" w:hAnsi="Helvetica Neue"/>
          <w:bCs/>
          <w:color w:val="000000" w:themeColor="text1"/>
          <w:sz w:val="20"/>
          <w:szCs w:val="20"/>
        </w:rPr>
        <w:t>s</w:t>
      </w:r>
      <w:r w:rsidRPr="008652A3">
        <w:rPr>
          <w:rFonts w:ascii="Helvetica Neue" w:hAnsi="Helvetica Neue"/>
          <w:bCs/>
          <w:color w:val="000000" w:themeColor="text1"/>
          <w:sz w:val="20"/>
          <w:szCs w:val="20"/>
        </w:rPr>
        <w:t xml:space="preserve">druck von </w:t>
      </w:r>
      <w:r>
        <w:rPr>
          <w:rFonts w:ascii="Helvetica Neue" w:hAnsi="Helvetica Neue"/>
          <w:bCs/>
          <w:color w:val="000000" w:themeColor="text1"/>
          <w:sz w:val="20"/>
          <w:szCs w:val="20"/>
        </w:rPr>
        <w:t>maximal 125</w:t>
      </w:r>
      <w:r w:rsidRPr="008652A3">
        <w:rPr>
          <w:rFonts w:ascii="Helvetica Neue" w:hAnsi="Helvetica Neue"/>
          <w:bCs/>
          <w:color w:val="000000" w:themeColor="text1"/>
          <w:sz w:val="20"/>
          <w:szCs w:val="20"/>
        </w:rPr>
        <w:t xml:space="preserve"> bar </w:t>
      </w:r>
      <w:r>
        <w:rPr>
          <w:rFonts w:ascii="Helvetica Neue" w:hAnsi="Helvetica Neue"/>
          <w:bCs/>
          <w:color w:val="000000" w:themeColor="text1"/>
          <w:sz w:val="20"/>
          <w:szCs w:val="20"/>
        </w:rPr>
        <w:t>beseitigen sie zuverlässig und in kürzester Zeit Schmutz und Dreck</w:t>
      </w:r>
      <w:r w:rsidRPr="008652A3">
        <w:rPr>
          <w:rFonts w:ascii="Helvetica Neue" w:hAnsi="Helvetica Neue"/>
          <w:bCs/>
          <w:color w:val="000000" w:themeColor="text1"/>
          <w:sz w:val="20"/>
          <w:szCs w:val="20"/>
        </w:rPr>
        <w:t xml:space="preserve">. </w:t>
      </w:r>
    </w:p>
    <w:p w14:paraId="4C7A0B21" w14:textId="77777777" w:rsidR="007F164C" w:rsidRPr="008E15AE" w:rsidRDefault="007F164C" w:rsidP="008E15AE">
      <w:pPr>
        <w:spacing w:line="288" w:lineRule="auto"/>
        <w:rPr>
          <w:rFonts w:ascii="Helvetica Neue" w:hAnsi="Helvetica Neue"/>
          <w:color w:val="000000" w:themeColor="text1"/>
          <w:sz w:val="20"/>
          <w:szCs w:val="20"/>
        </w:rPr>
      </w:pPr>
    </w:p>
    <w:p w14:paraId="586EF579" w14:textId="52CC5A75" w:rsidR="008E15AE" w:rsidRPr="006F1DAB" w:rsidRDefault="00250EC3" w:rsidP="006F1DAB">
      <w:pPr>
        <w:spacing w:line="288" w:lineRule="auto"/>
        <w:rPr>
          <w:rFonts w:ascii="Helvetica Neue" w:hAnsi="Helvetica Neue"/>
          <w:color w:val="000000" w:themeColor="text1"/>
          <w:sz w:val="20"/>
          <w:szCs w:val="20"/>
        </w:rPr>
      </w:pPr>
      <w:r>
        <w:rPr>
          <w:rFonts w:ascii="Helvetica Neue" w:hAnsi="Helvetica Neue"/>
          <w:noProof/>
          <w:color w:val="000000" w:themeColor="text1"/>
          <w:sz w:val="20"/>
          <w:szCs w:val="20"/>
          <w:lang w:eastAsia="de-DE"/>
        </w:rPr>
        <w:drawing>
          <wp:inline distT="0" distB="0" distL="0" distR="0" wp14:anchorId="3DDC223A" wp14:editId="440AEEFA">
            <wp:extent cx="1918742" cy="1080000"/>
            <wp:effectExtent l="0" t="0" r="12065" b="12700"/>
            <wp:docPr id="3" name="Bild 3" descr="Macintosh HD:Users:vk:Desktop:WP_20160608_14_25_07_P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vk:Desktop:WP_20160608_14_25_07_Pro.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18742" cy="1080000"/>
                    </a:xfrm>
                    <a:prstGeom prst="rect">
                      <a:avLst/>
                    </a:prstGeom>
                    <a:noFill/>
                    <a:ln>
                      <a:noFill/>
                    </a:ln>
                  </pic:spPr>
                </pic:pic>
              </a:graphicData>
            </a:graphic>
          </wp:inline>
        </w:drawing>
      </w:r>
      <w:r w:rsidR="002A5F0D">
        <w:rPr>
          <w:rFonts w:ascii="Helvetica Neue" w:hAnsi="Helvetica Neue"/>
          <w:color w:val="000000" w:themeColor="text1"/>
          <w:sz w:val="20"/>
          <w:szCs w:val="20"/>
        </w:rPr>
        <w:t xml:space="preserve"> </w:t>
      </w:r>
      <w:r w:rsidR="00733C37">
        <w:rPr>
          <w:rFonts w:ascii="Helvetica Neue" w:hAnsi="Helvetica Neue"/>
          <w:noProof/>
          <w:color w:val="000000" w:themeColor="text1"/>
          <w:sz w:val="20"/>
          <w:szCs w:val="20"/>
          <w:lang w:eastAsia="de-DE"/>
        </w:rPr>
        <w:drawing>
          <wp:inline distT="0" distB="0" distL="0" distR="0" wp14:anchorId="11914A06" wp14:editId="5D2FCF5D">
            <wp:extent cx="1620000" cy="1080000"/>
            <wp:effectExtent l="0" t="0" r="5715" b="12700"/>
            <wp:docPr id="4" name="Bild 4" descr="PNR Kunden:Kunden L-S:NIA.KDaten:NIA.KDaten:NIA.PR:NIG-2016:Hochwasser-Spende:Nilfisk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L-S:NIA.KDaten:NIA.KDaten:NIA.PR:NIG-2016:Hochwasser-Spende:Nilfisk (5).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20000" cy="1080000"/>
                    </a:xfrm>
                    <a:prstGeom prst="rect">
                      <a:avLst/>
                    </a:prstGeom>
                    <a:noFill/>
                    <a:ln>
                      <a:noFill/>
                    </a:ln>
                  </pic:spPr>
                </pic:pic>
              </a:graphicData>
            </a:graphic>
          </wp:inline>
        </w:drawing>
      </w:r>
      <w:bookmarkStart w:id="0" w:name="_GoBack"/>
      <w:bookmarkEnd w:id="0"/>
      <w:r w:rsidR="00B61064">
        <w:rPr>
          <w:rFonts w:ascii="Helvetica Neue" w:hAnsi="Helvetica Neue"/>
          <w:noProof/>
          <w:color w:val="000000" w:themeColor="text1"/>
          <w:sz w:val="20"/>
          <w:szCs w:val="20"/>
          <w:lang w:eastAsia="de-DE"/>
        </w:rPr>
        <w:drawing>
          <wp:inline distT="0" distB="0" distL="0" distR="0" wp14:anchorId="078B7B96" wp14:editId="310C1797">
            <wp:extent cx="1620106" cy="1080000"/>
            <wp:effectExtent l="0" t="0" r="5715" b="12700"/>
            <wp:docPr id="5" name="Bild 5" descr="Macintosh HD:Users:vk:Desktop:IMG_42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vk:Desktop:IMG_4254.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20106" cy="1080000"/>
                    </a:xfrm>
                    <a:prstGeom prst="rect">
                      <a:avLst/>
                    </a:prstGeom>
                    <a:noFill/>
                    <a:ln>
                      <a:noFill/>
                    </a:ln>
                  </pic:spPr>
                </pic:pic>
              </a:graphicData>
            </a:graphic>
          </wp:inline>
        </w:drawing>
      </w:r>
    </w:p>
    <w:p w14:paraId="4F88B93A" w14:textId="77777777" w:rsidR="006F1DAB" w:rsidRPr="002359C9" w:rsidRDefault="006F1DAB" w:rsidP="00DE0A6A">
      <w:pPr>
        <w:spacing w:line="288" w:lineRule="auto"/>
        <w:rPr>
          <w:rFonts w:ascii="Helvetica Neue" w:hAnsi="Helvetica Neue"/>
          <w:color w:val="000000" w:themeColor="text1"/>
          <w:sz w:val="20"/>
          <w:szCs w:val="20"/>
        </w:rPr>
      </w:pPr>
    </w:p>
    <w:p w14:paraId="46DAA600" w14:textId="77777777" w:rsidR="00DE0A6A" w:rsidRPr="002359C9" w:rsidRDefault="00DE0A6A" w:rsidP="00DE0A6A">
      <w:pPr>
        <w:spacing w:line="264" w:lineRule="auto"/>
        <w:rPr>
          <w:rFonts w:ascii="Helvetica Neue" w:hAnsi="Helvetica Neue"/>
          <w:b/>
          <w:sz w:val="20"/>
        </w:rPr>
      </w:pPr>
      <w:r w:rsidRPr="002359C9">
        <w:rPr>
          <w:rFonts w:ascii="Helvetica Neue" w:hAnsi="Helvetica Neue"/>
          <w:b/>
          <w:sz w:val="20"/>
        </w:rPr>
        <w:t>Bildanforderung</w:t>
      </w:r>
    </w:p>
    <w:p w14:paraId="4D1F2FB5" w14:textId="56AABB74" w:rsidR="00DE0A6A" w:rsidRDefault="00DE0A6A" w:rsidP="00DE0A6A">
      <w:pPr>
        <w:spacing w:line="264" w:lineRule="auto"/>
        <w:rPr>
          <w:rFonts w:ascii="Helvetica Neue" w:hAnsi="Helvetica Neue"/>
          <w:sz w:val="20"/>
        </w:rPr>
      </w:pPr>
      <w:r w:rsidRPr="002359C9">
        <w:rPr>
          <w:rFonts w:ascii="Helvetica Neue" w:hAnsi="Helvetica Neue"/>
          <w:sz w:val="20"/>
        </w:rPr>
        <w:t>Bildmaterial finden Sie in unserem Medienportal http://press-n-relations.amid-pr.com (Suchbegriff „</w:t>
      </w:r>
      <w:proofErr w:type="spellStart"/>
      <w:r w:rsidRPr="002359C9">
        <w:rPr>
          <w:rFonts w:ascii="Helvetica Neue" w:hAnsi="Helvetica Neue"/>
          <w:sz w:val="20"/>
        </w:rPr>
        <w:t>Nilfisk</w:t>
      </w:r>
      <w:proofErr w:type="spellEnd"/>
      <w:r w:rsidRPr="002359C9">
        <w:rPr>
          <w:rFonts w:ascii="Helvetica Neue" w:hAnsi="Helvetica Neue"/>
          <w:sz w:val="20"/>
        </w:rPr>
        <w:t>-</w:t>
      </w:r>
      <w:r w:rsidR="00CC4BB9">
        <w:rPr>
          <w:rFonts w:ascii="Helvetica Neue" w:hAnsi="Helvetica Neue"/>
          <w:sz w:val="20"/>
        </w:rPr>
        <w:t>Spende-Hochwasser</w:t>
      </w:r>
      <w:r w:rsidRPr="002359C9">
        <w:rPr>
          <w:rFonts w:ascii="Helvetica Neue" w:hAnsi="Helvetica Neue"/>
          <w:sz w:val="20"/>
        </w:rPr>
        <w:t xml:space="preserve">“). Selbstverständlich schicken wir Ihnen die Dateien auch gerne per E-Mail zu. Kontakt: </w:t>
      </w:r>
      <w:hyperlink r:id="rId12" w:history="1">
        <w:r w:rsidRPr="002359C9">
          <w:rPr>
            <w:rStyle w:val="Link"/>
            <w:rFonts w:ascii="Helvetica Neue" w:hAnsi="Helvetica Neue"/>
            <w:sz w:val="20"/>
          </w:rPr>
          <w:t>mny@press-n-relations.de</w:t>
        </w:r>
      </w:hyperlink>
      <w:r w:rsidRPr="002359C9">
        <w:rPr>
          <w:rFonts w:ascii="Helvetica Neue" w:hAnsi="Helvetica Neue"/>
          <w:sz w:val="20"/>
        </w:rPr>
        <w:t>.</w:t>
      </w:r>
    </w:p>
    <w:tbl>
      <w:tblPr>
        <w:tblStyle w:val="Tabellenraster"/>
        <w:tblW w:w="98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9"/>
      </w:tblGrid>
      <w:tr w:rsidR="00B910F2" w14:paraId="5363D72F" w14:textId="77777777" w:rsidTr="00E11EBC">
        <w:tc>
          <w:tcPr>
            <w:tcW w:w="9889" w:type="dxa"/>
          </w:tcPr>
          <w:p w14:paraId="01F5F27A" w14:textId="2E54EA47" w:rsidR="00B910F2" w:rsidRDefault="00B910F2" w:rsidP="00DE0A6A">
            <w:pPr>
              <w:spacing w:line="264" w:lineRule="auto"/>
              <w:rPr>
                <w:rFonts w:ascii="Helvetica Neue" w:hAnsi="Helvetica Neue"/>
                <w:sz w:val="20"/>
              </w:rPr>
            </w:pPr>
          </w:p>
        </w:tc>
      </w:tr>
    </w:tbl>
    <w:tbl>
      <w:tblPr>
        <w:tblW w:w="8434" w:type="dxa"/>
        <w:tblCellMar>
          <w:left w:w="70" w:type="dxa"/>
          <w:right w:w="70" w:type="dxa"/>
        </w:tblCellMar>
        <w:tblLook w:val="0000" w:firstRow="0" w:lastRow="0" w:firstColumn="0" w:lastColumn="0" w:noHBand="0" w:noVBand="0"/>
      </w:tblPr>
      <w:tblGrid>
        <w:gridCol w:w="3756"/>
        <w:gridCol w:w="4678"/>
      </w:tblGrid>
      <w:tr w:rsidR="00DE0A6A" w:rsidRPr="002359C9" w14:paraId="04B6B114" w14:textId="77777777" w:rsidTr="00DD3D82">
        <w:trPr>
          <w:trHeight w:val="1094"/>
        </w:trPr>
        <w:tc>
          <w:tcPr>
            <w:tcW w:w="3756" w:type="dxa"/>
            <w:tcBorders>
              <w:top w:val="nil"/>
              <w:left w:val="nil"/>
              <w:bottom w:val="nil"/>
              <w:right w:val="nil"/>
            </w:tcBorders>
          </w:tcPr>
          <w:p w14:paraId="0AFEFE35"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b/>
                <w:sz w:val="18"/>
                <w:szCs w:val="18"/>
              </w:rPr>
              <w:t>Weitere Informationen:</w:t>
            </w:r>
          </w:p>
          <w:p w14:paraId="736AE016" w14:textId="77777777" w:rsidR="00DE0A6A" w:rsidRPr="002359C9" w:rsidRDefault="00DE0A6A" w:rsidP="00DD3D82">
            <w:pPr>
              <w:spacing w:line="264" w:lineRule="auto"/>
              <w:rPr>
                <w:rFonts w:ascii="Helvetica Neue" w:hAnsi="Helvetica Neue"/>
                <w:b/>
                <w:sz w:val="18"/>
                <w:szCs w:val="18"/>
              </w:rPr>
            </w:pPr>
            <w:proofErr w:type="spellStart"/>
            <w:r w:rsidRPr="002359C9">
              <w:rPr>
                <w:rFonts w:ascii="Helvetica Neue" w:hAnsi="Helvetica Neue"/>
                <w:sz w:val="18"/>
                <w:szCs w:val="18"/>
              </w:rPr>
              <w:t>Nilfisk</w:t>
            </w:r>
            <w:proofErr w:type="spellEnd"/>
            <w:r w:rsidRPr="002359C9">
              <w:rPr>
                <w:rFonts w:ascii="Helvetica Neue" w:hAnsi="Helvetica Neue"/>
                <w:sz w:val="18"/>
                <w:szCs w:val="18"/>
              </w:rPr>
              <w:t xml:space="preserve"> GmbH</w:t>
            </w:r>
          </w:p>
          <w:p w14:paraId="6623ABF8"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sz w:val="18"/>
                <w:szCs w:val="18"/>
              </w:rPr>
              <w:t>Guido-</w:t>
            </w:r>
            <w:proofErr w:type="spellStart"/>
            <w:r w:rsidRPr="002359C9">
              <w:rPr>
                <w:rFonts w:ascii="Helvetica Neue" w:hAnsi="Helvetica Neue"/>
                <w:sz w:val="18"/>
                <w:szCs w:val="18"/>
              </w:rPr>
              <w:t>Oberdorfer</w:t>
            </w:r>
            <w:proofErr w:type="spellEnd"/>
            <w:r w:rsidRPr="002359C9">
              <w:rPr>
                <w:rFonts w:ascii="Helvetica Neue" w:hAnsi="Helvetica Neue"/>
                <w:sz w:val="18"/>
                <w:szCs w:val="18"/>
              </w:rPr>
              <w:t>-Straße 2-10</w:t>
            </w:r>
          </w:p>
          <w:p w14:paraId="01892C3A"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sz w:val="18"/>
                <w:szCs w:val="18"/>
              </w:rPr>
              <w:t>89287 Bellenberg, Deutschland</w:t>
            </w:r>
          </w:p>
          <w:p w14:paraId="06726C77" w14:textId="77777777" w:rsidR="00DE0A6A" w:rsidRPr="002359C9" w:rsidRDefault="00DE0A6A" w:rsidP="00DD3D82">
            <w:pPr>
              <w:spacing w:line="264" w:lineRule="auto"/>
              <w:rPr>
                <w:rFonts w:ascii="Helvetica Neue" w:hAnsi="Helvetica Neue"/>
                <w:strike/>
                <w:sz w:val="18"/>
                <w:szCs w:val="18"/>
              </w:rPr>
            </w:pPr>
            <w:r w:rsidRPr="002359C9">
              <w:rPr>
                <w:rFonts w:ascii="Helvetica Neue" w:hAnsi="Helvetica Neue"/>
                <w:sz w:val="18"/>
                <w:szCs w:val="18"/>
              </w:rPr>
              <w:t>Tel. +49 (0)7306 72-444</w:t>
            </w:r>
            <w:r w:rsidRPr="002359C9">
              <w:rPr>
                <w:rFonts w:ascii="Helvetica Neue" w:hAnsi="Helvetica Neue"/>
                <w:b/>
                <w:sz w:val="18"/>
                <w:szCs w:val="18"/>
              </w:rPr>
              <w:br/>
            </w:r>
            <w:r w:rsidRPr="002359C9">
              <w:rPr>
                <w:rFonts w:ascii="Helvetica Neue" w:hAnsi="Helvetica Neue"/>
                <w:sz w:val="18"/>
                <w:szCs w:val="18"/>
              </w:rPr>
              <w:t>info.de@nilfisk.com – www.nilfisk.de</w:t>
            </w:r>
          </w:p>
        </w:tc>
        <w:tc>
          <w:tcPr>
            <w:tcW w:w="4678" w:type="dxa"/>
            <w:tcBorders>
              <w:top w:val="nil"/>
              <w:left w:val="nil"/>
              <w:bottom w:val="nil"/>
              <w:right w:val="nil"/>
            </w:tcBorders>
          </w:tcPr>
          <w:p w14:paraId="6EB7B7F8"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b/>
                <w:sz w:val="18"/>
                <w:szCs w:val="18"/>
              </w:rPr>
              <w:t>Presse- und Öffentlichkeitsarbeit:</w:t>
            </w:r>
          </w:p>
          <w:p w14:paraId="191986E9"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sz w:val="18"/>
                <w:szCs w:val="18"/>
              </w:rPr>
              <w:t xml:space="preserve">Press’n’Relations GmbH – Monika </w:t>
            </w:r>
            <w:proofErr w:type="spellStart"/>
            <w:r w:rsidRPr="002359C9">
              <w:rPr>
                <w:rFonts w:ascii="Helvetica Neue" w:hAnsi="Helvetica Neue"/>
                <w:sz w:val="18"/>
                <w:szCs w:val="18"/>
              </w:rPr>
              <w:t>Nyendick</w:t>
            </w:r>
            <w:proofErr w:type="spellEnd"/>
          </w:p>
          <w:p w14:paraId="03595CC2"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sz w:val="18"/>
                <w:szCs w:val="18"/>
              </w:rPr>
              <w:t xml:space="preserve">Magirusstraße 33 – D-89077 Ulm </w:t>
            </w:r>
          </w:p>
          <w:p w14:paraId="1648363A"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sz w:val="18"/>
                <w:szCs w:val="18"/>
              </w:rPr>
              <w:t xml:space="preserve">Tel.: +49 731 96287-30 – Fax: +49 731 96287-97 </w:t>
            </w:r>
          </w:p>
          <w:p w14:paraId="6B5507F0" w14:textId="77777777" w:rsidR="00DE0A6A" w:rsidRPr="002359C9" w:rsidRDefault="00DE0A6A" w:rsidP="00DD3D82">
            <w:pPr>
              <w:spacing w:line="264" w:lineRule="auto"/>
              <w:rPr>
                <w:rFonts w:ascii="Helvetica Neue" w:hAnsi="Helvetica Neue"/>
                <w:sz w:val="18"/>
                <w:szCs w:val="18"/>
              </w:rPr>
            </w:pPr>
            <w:r w:rsidRPr="002359C9">
              <w:rPr>
                <w:rFonts w:ascii="Helvetica Neue" w:hAnsi="Helvetica Neue"/>
                <w:sz w:val="18"/>
                <w:szCs w:val="18"/>
              </w:rPr>
              <w:t xml:space="preserve">mny@press-n-relations.de </w:t>
            </w:r>
          </w:p>
          <w:p w14:paraId="381E7D38" w14:textId="77777777" w:rsidR="00DE0A6A" w:rsidRPr="002359C9" w:rsidRDefault="00B61064" w:rsidP="00DD3D82">
            <w:pPr>
              <w:spacing w:line="264" w:lineRule="auto"/>
              <w:rPr>
                <w:rFonts w:ascii="Helvetica Neue" w:hAnsi="Helvetica Neue"/>
                <w:sz w:val="18"/>
                <w:szCs w:val="18"/>
              </w:rPr>
            </w:pPr>
            <w:hyperlink r:id="rId13" w:history="1">
              <w:r w:rsidR="00DE0A6A" w:rsidRPr="002359C9">
                <w:rPr>
                  <w:rFonts w:ascii="Helvetica Neue" w:hAnsi="Helvetica Neue"/>
                  <w:sz w:val="18"/>
                  <w:szCs w:val="18"/>
                </w:rPr>
                <w:t>www.press-n-relations.de</w:t>
              </w:r>
            </w:hyperlink>
          </w:p>
        </w:tc>
      </w:tr>
    </w:tbl>
    <w:p w14:paraId="6FB3F6AC" w14:textId="77777777" w:rsidR="00DE0A6A" w:rsidRPr="002359C9" w:rsidRDefault="00DE0A6A" w:rsidP="00DE0A6A">
      <w:pPr>
        <w:spacing w:line="264" w:lineRule="auto"/>
        <w:rPr>
          <w:rFonts w:ascii="Helvetica Neue" w:hAnsi="Helvetica Neue"/>
          <w:sz w:val="20"/>
        </w:rPr>
      </w:pPr>
    </w:p>
    <w:p w14:paraId="660B1D57" w14:textId="77777777" w:rsidR="00DE0A6A" w:rsidRPr="004E68F0" w:rsidRDefault="00DE0A6A" w:rsidP="00DE0A6A">
      <w:pPr>
        <w:spacing w:line="264" w:lineRule="auto"/>
        <w:rPr>
          <w:rFonts w:ascii="Helvetica Neue" w:hAnsi="Helvetica Neue"/>
          <w:sz w:val="18"/>
          <w:szCs w:val="18"/>
        </w:rPr>
      </w:pPr>
      <w:proofErr w:type="spellStart"/>
      <w:r w:rsidRPr="002359C9">
        <w:rPr>
          <w:rFonts w:ascii="Helvetica Neue" w:hAnsi="Helvetica Neue"/>
          <w:sz w:val="18"/>
          <w:szCs w:val="18"/>
        </w:rPr>
        <w:t>Nilfisk</w:t>
      </w:r>
      <w:proofErr w:type="spellEnd"/>
      <w:r w:rsidRPr="002359C9">
        <w:rPr>
          <w:rFonts w:ascii="Helvetica Neue" w:hAnsi="Helvetica Neue"/>
          <w:sz w:val="18"/>
          <w:szCs w:val="18"/>
        </w:rPr>
        <w:t xml:space="preserve"> A/S gehört zu den weltführenden Anbietern von professioneller Reinigungstechnik mit einem Umsatz von 972 Millionen Euro im Geschäftsjahr 2015 und rund 5.545 Mitarbeitern weltweit. Der Konzern blickt auf eine über 110-jährige Tradition zurück und ist heute in über 100 Ländern auf allen 5 Kontinenten vertreten. Die Zentrale liegt in Dänemark. Produktion</w:t>
      </w:r>
      <w:r w:rsidRPr="002359C9">
        <w:rPr>
          <w:rFonts w:ascii="Helvetica Neue" w:hAnsi="Helvetica Neue"/>
          <w:sz w:val="18"/>
          <w:szCs w:val="18"/>
        </w:rPr>
        <w:t>s</w:t>
      </w:r>
      <w:r w:rsidRPr="002359C9">
        <w:rPr>
          <w:rFonts w:ascii="Helvetica Neue" w:hAnsi="Helvetica Neue"/>
          <w:sz w:val="18"/>
          <w:szCs w:val="18"/>
        </w:rPr>
        <w:t xml:space="preserve">standorte sind in Dänemark, Deutschland, Ungarn, Singapur, China, Italien, Mexiko und in den USA. Die </w:t>
      </w:r>
      <w:proofErr w:type="spellStart"/>
      <w:r w:rsidRPr="002359C9">
        <w:rPr>
          <w:rFonts w:ascii="Helvetica Neue" w:hAnsi="Helvetica Neue"/>
          <w:sz w:val="18"/>
          <w:szCs w:val="18"/>
        </w:rPr>
        <w:t>Nilfisk</w:t>
      </w:r>
      <w:proofErr w:type="spellEnd"/>
      <w:r w:rsidRPr="002359C9">
        <w:rPr>
          <w:rFonts w:ascii="Helvetica Neue" w:hAnsi="Helvetica Neue"/>
          <w:sz w:val="18"/>
          <w:szCs w:val="18"/>
        </w:rPr>
        <w:t xml:space="preserve"> GmbH ist mit den Produktlinien </w:t>
      </w:r>
      <w:proofErr w:type="spellStart"/>
      <w:r w:rsidRPr="002359C9">
        <w:rPr>
          <w:rFonts w:ascii="Helvetica Neue" w:hAnsi="Helvetica Neue"/>
          <w:sz w:val="18"/>
          <w:szCs w:val="18"/>
        </w:rPr>
        <w:t>Nilfisk</w:t>
      </w:r>
      <w:proofErr w:type="spellEnd"/>
      <w:r w:rsidRPr="002359C9">
        <w:rPr>
          <w:rFonts w:ascii="Helvetica Neue" w:hAnsi="Helvetica Neue"/>
          <w:sz w:val="18"/>
          <w:szCs w:val="18"/>
        </w:rPr>
        <w:t xml:space="preserve"> </w:t>
      </w:r>
      <w:proofErr w:type="spellStart"/>
      <w:r w:rsidRPr="002359C9">
        <w:rPr>
          <w:rFonts w:ascii="Helvetica Neue" w:hAnsi="Helvetica Neue"/>
          <w:sz w:val="18"/>
          <w:szCs w:val="18"/>
        </w:rPr>
        <w:t>grey</w:t>
      </w:r>
      <w:proofErr w:type="spellEnd"/>
      <w:r w:rsidRPr="002359C9">
        <w:rPr>
          <w:rFonts w:ascii="Helvetica Neue" w:hAnsi="Helvetica Neue"/>
          <w:sz w:val="18"/>
          <w:szCs w:val="18"/>
        </w:rPr>
        <w:t xml:space="preserve"> </w:t>
      </w:r>
      <w:proofErr w:type="spellStart"/>
      <w:r w:rsidRPr="002359C9">
        <w:rPr>
          <w:rFonts w:ascii="Helvetica Neue" w:hAnsi="Helvetica Neue"/>
          <w:sz w:val="18"/>
          <w:szCs w:val="18"/>
        </w:rPr>
        <w:t>line</w:t>
      </w:r>
      <w:proofErr w:type="spellEnd"/>
      <w:r w:rsidRPr="002359C9">
        <w:rPr>
          <w:rFonts w:ascii="Helvetica Neue" w:hAnsi="Helvetica Neue"/>
          <w:sz w:val="18"/>
          <w:szCs w:val="18"/>
        </w:rPr>
        <w:t xml:space="preserve"> und der </w:t>
      </w:r>
      <w:proofErr w:type="spellStart"/>
      <w:r w:rsidRPr="002359C9">
        <w:rPr>
          <w:rFonts w:ascii="Helvetica Neue" w:hAnsi="Helvetica Neue"/>
          <w:sz w:val="18"/>
          <w:szCs w:val="18"/>
        </w:rPr>
        <w:t>Nilfisk</w:t>
      </w:r>
      <w:proofErr w:type="spellEnd"/>
      <w:r w:rsidRPr="002359C9">
        <w:rPr>
          <w:rFonts w:ascii="Helvetica Neue" w:hAnsi="Helvetica Neue"/>
          <w:sz w:val="18"/>
          <w:szCs w:val="18"/>
        </w:rPr>
        <w:t xml:space="preserve"> </w:t>
      </w:r>
      <w:proofErr w:type="spellStart"/>
      <w:r w:rsidRPr="002359C9">
        <w:rPr>
          <w:rFonts w:ascii="Helvetica Neue" w:hAnsi="Helvetica Neue"/>
          <w:sz w:val="18"/>
          <w:szCs w:val="18"/>
        </w:rPr>
        <w:t>blue</w:t>
      </w:r>
      <w:proofErr w:type="spellEnd"/>
      <w:r w:rsidRPr="002359C9">
        <w:rPr>
          <w:rFonts w:ascii="Helvetica Neue" w:hAnsi="Helvetica Neue"/>
          <w:sz w:val="18"/>
          <w:szCs w:val="18"/>
        </w:rPr>
        <w:t xml:space="preserve"> </w:t>
      </w:r>
      <w:proofErr w:type="spellStart"/>
      <w:r w:rsidRPr="002359C9">
        <w:rPr>
          <w:rFonts w:ascii="Helvetica Neue" w:hAnsi="Helvetica Neue"/>
          <w:sz w:val="18"/>
          <w:szCs w:val="18"/>
        </w:rPr>
        <w:t>line</w:t>
      </w:r>
      <w:proofErr w:type="spellEnd"/>
      <w:r w:rsidRPr="002359C9">
        <w:rPr>
          <w:rFonts w:ascii="Helvetica Neue" w:hAnsi="Helvetica Neue"/>
          <w:sz w:val="18"/>
          <w:szCs w:val="18"/>
        </w:rPr>
        <w:t xml:space="preserve"> in Deutschland unter der Marke </w:t>
      </w:r>
      <w:proofErr w:type="spellStart"/>
      <w:r w:rsidRPr="002359C9">
        <w:rPr>
          <w:rFonts w:ascii="Helvetica Neue" w:hAnsi="Helvetica Neue"/>
          <w:sz w:val="18"/>
          <w:szCs w:val="18"/>
        </w:rPr>
        <w:t>Nilfisk</w:t>
      </w:r>
      <w:proofErr w:type="spellEnd"/>
      <w:r w:rsidRPr="002359C9">
        <w:rPr>
          <w:rFonts w:ascii="Helvetica Neue" w:hAnsi="Helvetica Neue"/>
          <w:sz w:val="18"/>
          <w:szCs w:val="18"/>
        </w:rPr>
        <w:t xml:space="preserve"> vertreten. Unverändert bleiben die Marken der </w:t>
      </w:r>
      <w:proofErr w:type="spellStart"/>
      <w:r w:rsidRPr="002359C9">
        <w:rPr>
          <w:rFonts w:ascii="Helvetica Neue" w:hAnsi="Helvetica Neue"/>
          <w:sz w:val="18"/>
          <w:szCs w:val="18"/>
        </w:rPr>
        <w:t>Nilfisk</w:t>
      </w:r>
      <w:proofErr w:type="spellEnd"/>
      <w:r w:rsidRPr="002359C9">
        <w:rPr>
          <w:rFonts w:ascii="Helvetica Neue" w:hAnsi="Helvetica Neue"/>
          <w:sz w:val="18"/>
          <w:szCs w:val="18"/>
        </w:rPr>
        <w:t xml:space="preserve"> GmbH: </w:t>
      </w:r>
      <w:proofErr w:type="spellStart"/>
      <w:r w:rsidRPr="002359C9">
        <w:rPr>
          <w:rFonts w:ascii="Helvetica Neue" w:hAnsi="Helvetica Neue"/>
          <w:sz w:val="18"/>
          <w:szCs w:val="18"/>
        </w:rPr>
        <w:t>Nilfisk-Egholm</w:t>
      </w:r>
      <w:proofErr w:type="spellEnd"/>
      <w:r w:rsidRPr="002359C9">
        <w:rPr>
          <w:rFonts w:ascii="Helvetica Neue" w:hAnsi="Helvetica Neue"/>
          <w:sz w:val="18"/>
          <w:szCs w:val="18"/>
        </w:rPr>
        <w:t xml:space="preserve"> im Outdoor Bereich, </w:t>
      </w:r>
      <w:proofErr w:type="spellStart"/>
      <w:r w:rsidRPr="002359C9">
        <w:rPr>
          <w:rFonts w:ascii="Helvetica Neue" w:hAnsi="Helvetica Neue"/>
          <w:sz w:val="18"/>
          <w:szCs w:val="18"/>
        </w:rPr>
        <w:t>Nilfisk</w:t>
      </w:r>
      <w:proofErr w:type="spellEnd"/>
      <w:r w:rsidRPr="002359C9">
        <w:rPr>
          <w:rFonts w:ascii="Helvetica Neue" w:hAnsi="Helvetica Neue"/>
          <w:sz w:val="18"/>
          <w:szCs w:val="18"/>
        </w:rPr>
        <w:t xml:space="preserve"> Consumer für Haus und Garten, </w:t>
      </w:r>
      <w:proofErr w:type="spellStart"/>
      <w:r w:rsidRPr="002359C9">
        <w:rPr>
          <w:rFonts w:ascii="Helvetica Neue" w:hAnsi="Helvetica Neue"/>
          <w:sz w:val="18"/>
          <w:szCs w:val="18"/>
        </w:rPr>
        <w:t>Nilfisk</w:t>
      </w:r>
      <w:proofErr w:type="spellEnd"/>
      <w:r w:rsidRPr="002359C9">
        <w:rPr>
          <w:rFonts w:ascii="Helvetica Neue" w:hAnsi="Helvetica Neue"/>
          <w:sz w:val="18"/>
          <w:szCs w:val="18"/>
        </w:rPr>
        <w:t xml:space="preserve"> </w:t>
      </w:r>
      <w:proofErr w:type="spellStart"/>
      <w:r w:rsidRPr="002359C9">
        <w:rPr>
          <w:rFonts w:ascii="Helvetica Neue" w:hAnsi="Helvetica Neue"/>
          <w:sz w:val="18"/>
          <w:szCs w:val="18"/>
        </w:rPr>
        <w:t>CarWash</w:t>
      </w:r>
      <w:proofErr w:type="spellEnd"/>
      <w:r w:rsidRPr="002359C9">
        <w:rPr>
          <w:rFonts w:ascii="Helvetica Neue" w:hAnsi="Helvetica Neue"/>
          <w:sz w:val="18"/>
          <w:szCs w:val="18"/>
        </w:rPr>
        <w:t xml:space="preserve"> und Viper. Derzeit beschäftigt die </w:t>
      </w:r>
      <w:proofErr w:type="spellStart"/>
      <w:r w:rsidRPr="002359C9">
        <w:rPr>
          <w:rFonts w:ascii="Helvetica Neue" w:hAnsi="Helvetica Neue"/>
          <w:sz w:val="18"/>
          <w:szCs w:val="18"/>
        </w:rPr>
        <w:t>Nilfisk</w:t>
      </w:r>
      <w:proofErr w:type="spellEnd"/>
      <w:r w:rsidRPr="002359C9">
        <w:rPr>
          <w:rFonts w:ascii="Helvetica Neue" w:hAnsi="Helvetica Neue"/>
          <w:sz w:val="18"/>
          <w:szCs w:val="18"/>
        </w:rPr>
        <w:t xml:space="preserve"> GmbH rund 407 Mitarbeiter in Deutschland.</w:t>
      </w:r>
    </w:p>
    <w:p w14:paraId="5371925B" w14:textId="77777777" w:rsidR="00DE0A6A" w:rsidRPr="004E68F0" w:rsidRDefault="00DE0A6A" w:rsidP="00DE0A6A">
      <w:pPr>
        <w:spacing w:line="264" w:lineRule="auto"/>
        <w:rPr>
          <w:rFonts w:ascii="Helvetica Neue" w:eastAsia="Calibri" w:hAnsi="Helvetica Neue" w:cs="Arial"/>
          <w:sz w:val="18"/>
          <w:szCs w:val="18"/>
        </w:rPr>
      </w:pPr>
    </w:p>
    <w:p w14:paraId="4708A1A6" w14:textId="77777777" w:rsidR="00DE0A6A" w:rsidRPr="004E68F0" w:rsidRDefault="00DE0A6A" w:rsidP="00DE0A6A">
      <w:pPr>
        <w:spacing w:line="264" w:lineRule="auto"/>
        <w:rPr>
          <w:rFonts w:ascii="Helvetica Neue" w:hAnsi="Helvetica Neue"/>
          <w:sz w:val="18"/>
          <w:szCs w:val="18"/>
        </w:rPr>
      </w:pPr>
    </w:p>
    <w:p w14:paraId="354C3003" w14:textId="77777777" w:rsidR="00DE0A6A" w:rsidRPr="00A11829" w:rsidRDefault="00DE0A6A" w:rsidP="00DE0A6A">
      <w:pPr>
        <w:spacing w:line="288" w:lineRule="auto"/>
        <w:rPr>
          <w:rFonts w:ascii="Helvetica Neue" w:hAnsi="Helvetica Neue"/>
          <w:color w:val="000000" w:themeColor="text1"/>
          <w:sz w:val="20"/>
          <w:szCs w:val="20"/>
        </w:rPr>
      </w:pPr>
    </w:p>
    <w:sectPr w:rsidR="00DE0A6A" w:rsidRPr="00A11829" w:rsidSect="00DE0A6A">
      <w:headerReference w:type="default" r:id="rId14"/>
      <w:pgSz w:w="11900" w:h="16840"/>
      <w:pgMar w:top="1418" w:right="2835" w:bottom="1134" w:left="1418" w:header="709" w:footer="709" w:gutter="0"/>
      <w:cols w:space="708"/>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B41591" w14:textId="77777777" w:rsidR="002911BD" w:rsidRDefault="002911BD" w:rsidP="00386015">
      <w:r>
        <w:separator/>
      </w:r>
    </w:p>
  </w:endnote>
  <w:endnote w:type="continuationSeparator" w:id="0">
    <w:p w14:paraId="2943CC07" w14:textId="77777777" w:rsidR="002911BD" w:rsidRDefault="002911BD" w:rsidP="003860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Times">
    <w:panose1 w:val="02000500000000000000"/>
    <w:charset w:val="4D"/>
    <w:family w:val="roman"/>
    <w:notTrueType/>
    <w:pitch w:val="variable"/>
    <w:sig w:usb0="00000003" w:usb1="00000000" w:usb2="00000000" w:usb3="00000000" w:csb0="00000001" w:csb1="00000000"/>
  </w:font>
  <w:font w:name="Lucida Grande">
    <w:altName w:val="Arial"/>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00000003" w:usb1="00000000" w:usb2="00000000" w:usb3="00000000" w:csb0="00000001" w:csb1="00000000"/>
  </w:font>
  <w:font w:name="Helvetica Neue">
    <w:altName w:val="Myriad Pro"/>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Light">
    <w:panose1 w:val="020F03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F787C0" w14:textId="77777777" w:rsidR="002911BD" w:rsidRDefault="002911BD" w:rsidP="00386015">
      <w:r>
        <w:separator/>
      </w:r>
    </w:p>
  </w:footnote>
  <w:footnote w:type="continuationSeparator" w:id="0">
    <w:p w14:paraId="475E57D1" w14:textId="77777777" w:rsidR="002911BD" w:rsidRDefault="002911BD" w:rsidP="0038601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0DF7D3" w14:textId="7F0A243A" w:rsidR="00A7494E" w:rsidRDefault="00A7494E">
    <w:pPr>
      <w:pStyle w:val="Kopfzeile"/>
    </w:pPr>
    <w:r>
      <w:tab/>
    </w:r>
    <w:r>
      <w:tab/>
    </w:r>
    <w:r>
      <w:rPr>
        <w:noProof/>
        <w:sz w:val="20"/>
      </w:rPr>
      <w:drawing>
        <wp:inline distT="0" distB="0" distL="0" distR="0" wp14:anchorId="10EF8EE2" wp14:editId="51492B2C">
          <wp:extent cx="1561465" cy="316230"/>
          <wp:effectExtent l="0" t="0" r="0" b="0"/>
          <wp:docPr id="2" name="Bild 2"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pic:spPr>
              </pic:pic>
            </a:graphicData>
          </a:graphic>
        </wp:inline>
      </w:drawing>
    </w:r>
  </w:p>
  <w:p w14:paraId="431CBED4" w14:textId="77777777" w:rsidR="00A7494E" w:rsidRDefault="00A7494E">
    <w:pPr>
      <w:pStyle w:val="Kopfzeile"/>
    </w:pPr>
  </w:p>
  <w:p w14:paraId="1E30EF93" w14:textId="77777777" w:rsidR="00A7494E" w:rsidRDefault="00A7494E">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85BE716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09B4353"/>
    <w:multiLevelType w:val="hybridMultilevel"/>
    <w:tmpl w:val="94EE1B9E"/>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rawingGridHorizontalSpacing w:val="120"/>
  <w:drawingGridVerticalSpacing w:val="163"/>
  <w:displayHorizontalDrawingGridEvery w:val="0"/>
  <w:displayVerticalDrawingGridEvery w:val="0"/>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757E"/>
    <w:rsid w:val="000014FA"/>
    <w:rsid w:val="00011B17"/>
    <w:rsid w:val="00022099"/>
    <w:rsid w:val="00033247"/>
    <w:rsid w:val="00035231"/>
    <w:rsid w:val="00045D37"/>
    <w:rsid w:val="00056D36"/>
    <w:rsid w:val="000572B3"/>
    <w:rsid w:val="0006466B"/>
    <w:rsid w:val="00065FFF"/>
    <w:rsid w:val="000668C6"/>
    <w:rsid w:val="00090F81"/>
    <w:rsid w:val="000A6763"/>
    <w:rsid w:val="000E2A9E"/>
    <w:rsid w:val="000E3F1B"/>
    <w:rsid w:val="000F650E"/>
    <w:rsid w:val="00113B05"/>
    <w:rsid w:val="001376F5"/>
    <w:rsid w:val="0014322E"/>
    <w:rsid w:val="00154AE5"/>
    <w:rsid w:val="0016233C"/>
    <w:rsid w:val="00174CDE"/>
    <w:rsid w:val="001756CB"/>
    <w:rsid w:val="00196090"/>
    <w:rsid w:val="001B2F49"/>
    <w:rsid w:val="001F05C1"/>
    <w:rsid w:val="0020693E"/>
    <w:rsid w:val="00220CFE"/>
    <w:rsid w:val="002321A2"/>
    <w:rsid w:val="002359C9"/>
    <w:rsid w:val="00250EC3"/>
    <w:rsid w:val="0025667F"/>
    <w:rsid w:val="002678F1"/>
    <w:rsid w:val="00270F57"/>
    <w:rsid w:val="00283F81"/>
    <w:rsid w:val="002911BD"/>
    <w:rsid w:val="002A17D4"/>
    <w:rsid w:val="002A5F0D"/>
    <w:rsid w:val="002C435D"/>
    <w:rsid w:val="002D0C3B"/>
    <w:rsid w:val="002D43D2"/>
    <w:rsid w:val="002E033B"/>
    <w:rsid w:val="002E291E"/>
    <w:rsid w:val="002F2C13"/>
    <w:rsid w:val="00303B2B"/>
    <w:rsid w:val="003131F8"/>
    <w:rsid w:val="00322684"/>
    <w:rsid w:val="00357BC7"/>
    <w:rsid w:val="00364CF9"/>
    <w:rsid w:val="003825BF"/>
    <w:rsid w:val="00386015"/>
    <w:rsid w:val="003B0F3B"/>
    <w:rsid w:val="003B6713"/>
    <w:rsid w:val="00400AB0"/>
    <w:rsid w:val="00414FFE"/>
    <w:rsid w:val="004271F0"/>
    <w:rsid w:val="00427F7C"/>
    <w:rsid w:val="00455DE0"/>
    <w:rsid w:val="00476073"/>
    <w:rsid w:val="00484C91"/>
    <w:rsid w:val="004A6D70"/>
    <w:rsid w:val="004B4A0A"/>
    <w:rsid w:val="004C772A"/>
    <w:rsid w:val="004D4B2D"/>
    <w:rsid w:val="004E5140"/>
    <w:rsid w:val="004F1B69"/>
    <w:rsid w:val="004F3D33"/>
    <w:rsid w:val="00526850"/>
    <w:rsid w:val="00564728"/>
    <w:rsid w:val="005701D9"/>
    <w:rsid w:val="005B13F3"/>
    <w:rsid w:val="005B3876"/>
    <w:rsid w:val="005C311B"/>
    <w:rsid w:val="005D1258"/>
    <w:rsid w:val="005E0682"/>
    <w:rsid w:val="005E1BCB"/>
    <w:rsid w:val="005E2CD8"/>
    <w:rsid w:val="005F6F84"/>
    <w:rsid w:val="00605521"/>
    <w:rsid w:val="006075A0"/>
    <w:rsid w:val="0061080A"/>
    <w:rsid w:val="006158AC"/>
    <w:rsid w:val="00626B28"/>
    <w:rsid w:val="00631D5B"/>
    <w:rsid w:val="0065318A"/>
    <w:rsid w:val="0067544B"/>
    <w:rsid w:val="006762A0"/>
    <w:rsid w:val="006928B2"/>
    <w:rsid w:val="006B01B1"/>
    <w:rsid w:val="006B0DF8"/>
    <w:rsid w:val="006B19CB"/>
    <w:rsid w:val="006E3651"/>
    <w:rsid w:val="006F1DAB"/>
    <w:rsid w:val="006F45BE"/>
    <w:rsid w:val="00710A42"/>
    <w:rsid w:val="00730BB0"/>
    <w:rsid w:val="00733C37"/>
    <w:rsid w:val="00737B46"/>
    <w:rsid w:val="00743C23"/>
    <w:rsid w:val="00753F52"/>
    <w:rsid w:val="007541F2"/>
    <w:rsid w:val="007A1231"/>
    <w:rsid w:val="007B7878"/>
    <w:rsid w:val="007D02F9"/>
    <w:rsid w:val="007E47EE"/>
    <w:rsid w:val="007F164C"/>
    <w:rsid w:val="007F5A17"/>
    <w:rsid w:val="007F7A66"/>
    <w:rsid w:val="008024A5"/>
    <w:rsid w:val="00805730"/>
    <w:rsid w:val="008107E3"/>
    <w:rsid w:val="00812298"/>
    <w:rsid w:val="0084341E"/>
    <w:rsid w:val="0086488E"/>
    <w:rsid w:val="008652A3"/>
    <w:rsid w:val="0086543E"/>
    <w:rsid w:val="00873D18"/>
    <w:rsid w:val="00880739"/>
    <w:rsid w:val="00885C55"/>
    <w:rsid w:val="008A4182"/>
    <w:rsid w:val="008A4663"/>
    <w:rsid w:val="008B6597"/>
    <w:rsid w:val="008C004F"/>
    <w:rsid w:val="008E0F4A"/>
    <w:rsid w:val="008E15AE"/>
    <w:rsid w:val="008F359C"/>
    <w:rsid w:val="0093002B"/>
    <w:rsid w:val="00931587"/>
    <w:rsid w:val="00933239"/>
    <w:rsid w:val="00933E72"/>
    <w:rsid w:val="00937413"/>
    <w:rsid w:val="009724CB"/>
    <w:rsid w:val="00982100"/>
    <w:rsid w:val="009846A2"/>
    <w:rsid w:val="00997E6D"/>
    <w:rsid w:val="009A10AC"/>
    <w:rsid w:val="009A5028"/>
    <w:rsid w:val="009A674E"/>
    <w:rsid w:val="009B2365"/>
    <w:rsid w:val="009B62AA"/>
    <w:rsid w:val="009C71BE"/>
    <w:rsid w:val="009D74FD"/>
    <w:rsid w:val="009F3455"/>
    <w:rsid w:val="00A024BE"/>
    <w:rsid w:val="00A10554"/>
    <w:rsid w:val="00A11829"/>
    <w:rsid w:val="00A152F0"/>
    <w:rsid w:val="00A47A93"/>
    <w:rsid w:val="00A670DA"/>
    <w:rsid w:val="00A73CE7"/>
    <w:rsid w:val="00A7494E"/>
    <w:rsid w:val="00A832DF"/>
    <w:rsid w:val="00A930B9"/>
    <w:rsid w:val="00AB1983"/>
    <w:rsid w:val="00AC2827"/>
    <w:rsid w:val="00AC657E"/>
    <w:rsid w:val="00AF2FDD"/>
    <w:rsid w:val="00AF405D"/>
    <w:rsid w:val="00B02A9E"/>
    <w:rsid w:val="00B11A42"/>
    <w:rsid w:val="00B237A1"/>
    <w:rsid w:val="00B25F8E"/>
    <w:rsid w:val="00B61064"/>
    <w:rsid w:val="00B61D9F"/>
    <w:rsid w:val="00B910F2"/>
    <w:rsid w:val="00B91B67"/>
    <w:rsid w:val="00BA7A72"/>
    <w:rsid w:val="00BB4EB4"/>
    <w:rsid w:val="00BC7DAC"/>
    <w:rsid w:val="00BD2D68"/>
    <w:rsid w:val="00C10FF1"/>
    <w:rsid w:val="00C13F0A"/>
    <w:rsid w:val="00C43BAD"/>
    <w:rsid w:val="00C55B35"/>
    <w:rsid w:val="00C57BCD"/>
    <w:rsid w:val="00C80159"/>
    <w:rsid w:val="00CA1100"/>
    <w:rsid w:val="00CB4FEE"/>
    <w:rsid w:val="00CB75EC"/>
    <w:rsid w:val="00CC3421"/>
    <w:rsid w:val="00CC4BB9"/>
    <w:rsid w:val="00CF1369"/>
    <w:rsid w:val="00CF5882"/>
    <w:rsid w:val="00CF740C"/>
    <w:rsid w:val="00D2230F"/>
    <w:rsid w:val="00D24BB2"/>
    <w:rsid w:val="00D3275D"/>
    <w:rsid w:val="00D91FEC"/>
    <w:rsid w:val="00DB0721"/>
    <w:rsid w:val="00DC2F7B"/>
    <w:rsid w:val="00DD12CF"/>
    <w:rsid w:val="00DD3D82"/>
    <w:rsid w:val="00DE0A6A"/>
    <w:rsid w:val="00DE2C89"/>
    <w:rsid w:val="00DF6677"/>
    <w:rsid w:val="00E0143B"/>
    <w:rsid w:val="00E03E2A"/>
    <w:rsid w:val="00E11EBC"/>
    <w:rsid w:val="00E253F1"/>
    <w:rsid w:val="00E450D5"/>
    <w:rsid w:val="00E61F86"/>
    <w:rsid w:val="00E72A3B"/>
    <w:rsid w:val="00E9757E"/>
    <w:rsid w:val="00EA5398"/>
    <w:rsid w:val="00EB47A0"/>
    <w:rsid w:val="00EB6B21"/>
    <w:rsid w:val="00EC74F6"/>
    <w:rsid w:val="00F223C6"/>
    <w:rsid w:val="00F343B7"/>
    <w:rsid w:val="00F44ABF"/>
    <w:rsid w:val="00F954D3"/>
    <w:rsid w:val="00F96F4B"/>
    <w:rsid w:val="00FA23A5"/>
    <w:rsid w:val="00FA3D84"/>
    <w:rsid w:val="00FF1B8D"/>
    <w:rsid w:val="00FF3E04"/>
    <w:rsid w:val="00FF5E09"/>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22FB0A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609D4"/>
    <w:rPr>
      <w:sz w:val="24"/>
      <w:szCs w:val="24"/>
      <w:lang w:eastAsia="en-US"/>
    </w:rPr>
  </w:style>
  <w:style w:type="paragraph" w:styleId="berschrift6">
    <w:name w:val="heading 6"/>
    <w:basedOn w:val="Standard"/>
    <w:next w:val="Standard"/>
    <w:link w:val="berschrift6Zeichen"/>
    <w:qFormat/>
    <w:rsid w:val="007541F2"/>
    <w:pPr>
      <w:keepNext/>
      <w:autoSpaceDE w:val="0"/>
      <w:autoSpaceDN w:val="0"/>
      <w:ind w:right="2783"/>
      <w:outlineLvl w:val="5"/>
    </w:pPr>
    <w:rPr>
      <w:rFonts w:ascii="Helvetica" w:eastAsia="MS Mincho" w:hAnsi="Helvetica"/>
      <w:b/>
      <w:sz w:val="18"/>
      <w:szCs w:val="20"/>
      <w:lang w:eastAsia="de-DE"/>
    </w:rPr>
  </w:style>
  <w:style w:type="paragraph" w:styleId="berschrift8">
    <w:name w:val="heading 8"/>
    <w:basedOn w:val="Standard"/>
    <w:next w:val="Standard"/>
    <w:link w:val="berschrift8Zeichen"/>
    <w:uiPriority w:val="99"/>
    <w:qFormat/>
    <w:rsid w:val="007541F2"/>
    <w:pPr>
      <w:keepNext/>
      <w:autoSpaceDE w:val="0"/>
      <w:autoSpaceDN w:val="0"/>
      <w:spacing w:line="288" w:lineRule="auto"/>
      <w:ind w:right="85"/>
      <w:outlineLvl w:val="7"/>
    </w:pPr>
    <w:rPr>
      <w:rFonts w:ascii="Helvetica" w:eastAsia="MS Mincho" w:hAnsi="Helvetica"/>
      <w:b/>
      <w:sz w:val="20"/>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rsid w:val="00143589"/>
    <w:pPr>
      <w:spacing w:beforeLines="1" w:afterLines="1"/>
    </w:pPr>
    <w:rPr>
      <w:rFonts w:ascii="Times" w:hAnsi="Times"/>
      <w:sz w:val="20"/>
      <w:szCs w:val="20"/>
      <w:lang w:eastAsia="de-DE"/>
    </w:rPr>
  </w:style>
  <w:style w:type="paragraph" w:styleId="Sprechblasentext">
    <w:name w:val="Balloon Text"/>
    <w:basedOn w:val="Standard"/>
    <w:link w:val="SprechblasentextZeichen"/>
    <w:uiPriority w:val="99"/>
    <w:semiHidden/>
    <w:unhideWhenUsed/>
    <w:rsid w:val="00393389"/>
    <w:rPr>
      <w:rFonts w:ascii="Lucida Grande" w:hAnsi="Lucida Grande"/>
      <w:sz w:val="18"/>
      <w:szCs w:val="18"/>
    </w:rPr>
  </w:style>
  <w:style w:type="character" w:customStyle="1" w:styleId="SprechblasentextZeichen">
    <w:name w:val="Sprechblasentext Zeichen"/>
    <w:link w:val="Sprechblasentext"/>
    <w:uiPriority w:val="99"/>
    <w:semiHidden/>
    <w:rsid w:val="00393389"/>
    <w:rPr>
      <w:rFonts w:ascii="Lucida Grande" w:hAnsi="Lucida Grande"/>
      <w:sz w:val="18"/>
      <w:szCs w:val="18"/>
      <w:lang w:eastAsia="en-US"/>
    </w:rPr>
  </w:style>
  <w:style w:type="paragraph" w:styleId="Kopfzeile">
    <w:name w:val="header"/>
    <w:basedOn w:val="Standard"/>
    <w:link w:val="KopfzeileZeichen1"/>
    <w:rsid w:val="00900CE5"/>
    <w:pPr>
      <w:tabs>
        <w:tab w:val="center" w:pos="4536"/>
        <w:tab w:val="right" w:pos="9072"/>
      </w:tabs>
      <w:autoSpaceDE w:val="0"/>
      <w:autoSpaceDN w:val="0"/>
      <w:spacing w:line="288" w:lineRule="auto"/>
    </w:pPr>
    <w:rPr>
      <w:rFonts w:ascii="Helvetica" w:eastAsia="Times New Roman" w:hAnsi="Helvetica"/>
      <w:sz w:val="22"/>
      <w:szCs w:val="20"/>
      <w:lang w:eastAsia="de-DE"/>
    </w:rPr>
  </w:style>
  <w:style w:type="character" w:customStyle="1" w:styleId="KopfzeileZeichen1">
    <w:name w:val="Kopfzeile Zeichen1"/>
    <w:link w:val="Kopfzeile"/>
    <w:rsid w:val="00900CE5"/>
    <w:rPr>
      <w:rFonts w:ascii="Helvetica" w:eastAsia="Times New Roman" w:hAnsi="Helvetica"/>
      <w:sz w:val="22"/>
    </w:rPr>
  </w:style>
  <w:style w:type="character" w:customStyle="1" w:styleId="berschrift6Zchn">
    <w:name w:val="Überschrift 6 Zchn"/>
    <w:uiPriority w:val="9"/>
    <w:semiHidden/>
    <w:rsid w:val="005701D9"/>
    <w:rPr>
      <w:rFonts w:ascii="Calibri" w:eastAsia="Times New Roman" w:hAnsi="Calibri" w:cs="Times New Roman"/>
      <w:b/>
      <w:bCs/>
      <w:sz w:val="22"/>
      <w:szCs w:val="22"/>
      <w:lang w:eastAsia="en-US"/>
    </w:rPr>
  </w:style>
  <w:style w:type="character" w:customStyle="1" w:styleId="berschrift8Zchn">
    <w:name w:val="Überschrift 8 Zchn"/>
    <w:uiPriority w:val="9"/>
    <w:semiHidden/>
    <w:rsid w:val="005701D9"/>
    <w:rPr>
      <w:rFonts w:ascii="Calibri" w:eastAsia="Times New Roman" w:hAnsi="Calibri" w:cs="Times New Roman"/>
      <w:i/>
      <w:iCs/>
      <w:sz w:val="24"/>
      <w:szCs w:val="24"/>
      <w:lang w:eastAsia="en-US"/>
    </w:rPr>
  </w:style>
  <w:style w:type="character" w:customStyle="1" w:styleId="berschrift6Zeichen">
    <w:name w:val="Überschrift 6 Zeichen"/>
    <w:link w:val="berschrift6"/>
    <w:rsid w:val="007541F2"/>
    <w:rPr>
      <w:rFonts w:ascii="Helvetica" w:eastAsia="MS Mincho" w:hAnsi="Helvetica"/>
      <w:b/>
      <w:sz w:val="18"/>
    </w:rPr>
  </w:style>
  <w:style w:type="character" w:customStyle="1" w:styleId="berschrift8Zeichen">
    <w:name w:val="Überschrift 8 Zeichen"/>
    <w:link w:val="berschrift8"/>
    <w:uiPriority w:val="99"/>
    <w:rsid w:val="007541F2"/>
    <w:rPr>
      <w:rFonts w:ascii="Helvetica" w:eastAsia="MS Mincho" w:hAnsi="Helvetica"/>
      <w:b/>
    </w:rPr>
  </w:style>
  <w:style w:type="character" w:customStyle="1" w:styleId="KopfzeileZeichen">
    <w:name w:val="Kopfzeile Zeichen"/>
    <w:rsid w:val="007541F2"/>
    <w:rPr>
      <w:rFonts w:ascii="Helvetica" w:eastAsia="MS Mincho" w:hAnsi="Helvetica" w:cs="Times New Roman"/>
      <w:szCs w:val="20"/>
      <w:lang w:eastAsia="de-DE"/>
    </w:rPr>
  </w:style>
  <w:style w:type="paragraph" w:styleId="Bearbeitung">
    <w:name w:val="Revision"/>
    <w:hidden/>
    <w:uiPriority w:val="99"/>
    <w:semiHidden/>
    <w:rsid w:val="003B6713"/>
    <w:rPr>
      <w:sz w:val="24"/>
      <w:szCs w:val="24"/>
      <w:lang w:eastAsia="en-US"/>
    </w:rPr>
  </w:style>
  <w:style w:type="character" w:styleId="Link">
    <w:name w:val="Hyperlink"/>
    <w:rsid w:val="00DE0A6A"/>
    <w:rPr>
      <w:color w:val="0000FF"/>
      <w:u w:val="single"/>
    </w:rPr>
  </w:style>
  <w:style w:type="paragraph" w:styleId="Fuzeile">
    <w:name w:val="footer"/>
    <w:basedOn w:val="Standard"/>
    <w:link w:val="FuzeileZeichen"/>
    <w:uiPriority w:val="99"/>
    <w:unhideWhenUsed/>
    <w:rsid w:val="00386015"/>
    <w:pPr>
      <w:tabs>
        <w:tab w:val="center" w:pos="4536"/>
        <w:tab w:val="right" w:pos="9072"/>
      </w:tabs>
    </w:pPr>
  </w:style>
  <w:style w:type="character" w:customStyle="1" w:styleId="FuzeileZeichen">
    <w:name w:val="Fußzeile Zeichen"/>
    <w:basedOn w:val="Absatzstandardschriftart"/>
    <w:link w:val="Fuzeile"/>
    <w:uiPriority w:val="99"/>
    <w:rsid w:val="00386015"/>
    <w:rPr>
      <w:sz w:val="24"/>
      <w:szCs w:val="24"/>
      <w:lang w:eastAsia="en-US"/>
    </w:rPr>
  </w:style>
  <w:style w:type="table" w:styleId="Tabellenraster">
    <w:name w:val="Table Grid"/>
    <w:basedOn w:val="NormaleTabelle"/>
    <w:uiPriority w:val="59"/>
    <w:rsid w:val="00B910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ommentarzeichen">
    <w:name w:val="annotation reference"/>
    <w:basedOn w:val="Absatzstandardschriftart"/>
    <w:uiPriority w:val="99"/>
    <w:semiHidden/>
    <w:unhideWhenUsed/>
    <w:rsid w:val="008F359C"/>
    <w:rPr>
      <w:sz w:val="16"/>
      <w:szCs w:val="16"/>
    </w:rPr>
  </w:style>
  <w:style w:type="paragraph" w:styleId="Kommentartext">
    <w:name w:val="annotation text"/>
    <w:basedOn w:val="Standard"/>
    <w:link w:val="KommentartextZeichen"/>
    <w:uiPriority w:val="99"/>
    <w:semiHidden/>
    <w:unhideWhenUsed/>
    <w:rsid w:val="008F359C"/>
    <w:rPr>
      <w:sz w:val="20"/>
      <w:szCs w:val="20"/>
    </w:rPr>
  </w:style>
  <w:style w:type="character" w:customStyle="1" w:styleId="KommentartextZeichen">
    <w:name w:val="Kommentartext Zeichen"/>
    <w:basedOn w:val="Absatzstandardschriftart"/>
    <w:link w:val="Kommentartext"/>
    <w:uiPriority w:val="99"/>
    <w:semiHidden/>
    <w:rsid w:val="008F359C"/>
    <w:rPr>
      <w:lang w:eastAsia="en-US"/>
    </w:rPr>
  </w:style>
  <w:style w:type="paragraph" w:styleId="Kommentarthema">
    <w:name w:val="annotation subject"/>
    <w:basedOn w:val="Kommentartext"/>
    <w:next w:val="Kommentartext"/>
    <w:link w:val="KommentarthemaZeichen"/>
    <w:uiPriority w:val="99"/>
    <w:semiHidden/>
    <w:unhideWhenUsed/>
    <w:rsid w:val="008F359C"/>
    <w:rPr>
      <w:b/>
      <w:bCs/>
    </w:rPr>
  </w:style>
  <w:style w:type="character" w:customStyle="1" w:styleId="KommentarthemaZeichen">
    <w:name w:val="Kommentarthema Zeichen"/>
    <w:basedOn w:val="KommentartextZeichen"/>
    <w:link w:val="Kommentarthema"/>
    <w:uiPriority w:val="99"/>
    <w:semiHidden/>
    <w:rsid w:val="008F359C"/>
    <w:rPr>
      <w:b/>
      <w:bCs/>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609D4"/>
    <w:rPr>
      <w:sz w:val="24"/>
      <w:szCs w:val="24"/>
      <w:lang w:eastAsia="en-US"/>
    </w:rPr>
  </w:style>
  <w:style w:type="paragraph" w:styleId="berschrift6">
    <w:name w:val="heading 6"/>
    <w:basedOn w:val="Standard"/>
    <w:next w:val="Standard"/>
    <w:link w:val="berschrift6Zeichen"/>
    <w:qFormat/>
    <w:rsid w:val="007541F2"/>
    <w:pPr>
      <w:keepNext/>
      <w:autoSpaceDE w:val="0"/>
      <w:autoSpaceDN w:val="0"/>
      <w:ind w:right="2783"/>
      <w:outlineLvl w:val="5"/>
    </w:pPr>
    <w:rPr>
      <w:rFonts w:ascii="Helvetica" w:eastAsia="MS Mincho" w:hAnsi="Helvetica"/>
      <w:b/>
      <w:sz w:val="18"/>
      <w:szCs w:val="20"/>
      <w:lang w:eastAsia="de-DE"/>
    </w:rPr>
  </w:style>
  <w:style w:type="paragraph" w:styleId="berschrift8">
    <w:name w:val="heading 8"/>
    <w:basedOn w:val="Standard"/>
    <w:next w:val="Standard"/>
    <w:link w:val="berschrift8Zeichen"/>
    <w:uiPriority w:val="99"/>
    <w:qFormat/>
    <w:rsid w:val="007541F2"/>
    <w:pPr>
      <w:keepNext/>
      <w:autoSpaceDE w:val="0"/>
      <w:autoSpaceDN w:val="0"/>
      <w:spacing w:line="288" w:lineRule="auto"/>
      <w:ind w:right="85"/>
      <w:outlineLvl w:val="7"/>
    </w:pPr>
    <w:rPr>
      <w:rFonts w:ascii="Helvetica" w:eastAsia="MS Mincho" w:hAnsi="Helvetica"/>
      <w:b/>
      <w:sz w:val="20"/>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rsid w:val="00143589"/>
    <w:pPr>
      <w:spacing w:beforeLines="1" w:afterLines="1"/>
    </w:pPr>
    <w:rPr>
      <w:rFonts w:ascii="Times" w:hAnsi="Times"/>
      <w:sz w:val="20"/>
      <w:szCs w:val="20"/>
      <w:lang w:eastAsia="de-DE"/>
    </w:rPr>
  </w:style>
  <w:style w:type="paragraph" w:styleId="Sprechblasentext">
    <w:name w:val="Balloon Text"/>
    <w:basedOn w:val="Standard"/>
    <w:link w:val="SprechblasentextZeichen"/>
    <w:uiPriority w:val="99"/>
    <w:semiHidden/>
    <w:unhideWhenUsed/>
    <w:rsid w:val="00393389"/>
    <w:rPr>
      <w:rFonts w:ascii="Lucida Grande" w:hAnsi="Lucida Grande"/>
      <w:sz w:val="18"/>
      <w:szCs w:val="18"/>
    </w:rPr>
  </w:style>
  <w:style w:type="character" w:customStyle="1" w:styleId="SprechblasentextZeichen">
    <w:name w:val="Sprechblasentext Zeichen"/>
    <w:link w:val="Sprechblasentext"/>
    <w:uiPriority w:val="99"/>
    <w:semiHidden/>
    <w:rsid w:val="00393389"/>
    <w:rPr>
      <w:rFonts w:ascii="Lucida Grande" w:hAnsi="Lucida Grande"/>
      <w:sz w:val="18"/>
      <w:szCs w:val="18"/>
      <w:lang w:eastAsia="en-US"/>
    </w:rPr>
  </w:style>
  <w:style w:type="paragraph" w:styleId="Kopfzeile">
    <w:name w:val="header"/>
    <w:basedOn w:val="Standard"/>
    <w:link w:val="KopfzeileZeichen1"/>
    <w:rsid w:val="00900CE5"/>
    <w:pPr>
      <w:tabs>
        <w:tab w:val="center" w:pos="4536"/>
        <w:tab w:val="right" w:pos="9072"/>
      </w:tabs>
      <w:autoSpaceDE w:val="0"/>
      <w:autoSpaceDN w:val="0"/>
      <w:spacing w:line="288" w:lineRule="auto"/>
    </w:pPr>
    <w:rPr>
      <w:rFonts w:ascii="Helvetica" w:eastAsia="Times New Roman" w:hAnsi="Helvetica"/>
      <w:sz w:val="22"/>
      <w:szCs w:val="20"/>
      <w:lang w:eastAsia="de-DE"/>
    </w:rPr>
  </w:style>
  <w:style w:type="character" w:customStyle="1" w:styleId="KopfzeileZeichen1">
    <w:name w:val="Kopfzeile Zeichen1"/>
    <w:link w:val="Kopfzeile"/>
    <w:rsid w:val="00900CE5"/>
    <w:rPr>
      <w:rFonts w:ascii="Helvetica" w:eastAsia="Times New Roman" w:hAnsi="Helvetica"/>
      <w:sz w:val="22"/>
    </w:rPr>
  </w:style>
  <w:style w:type="character" w:customStyle="1" w:styleId="berschrift6Zchn">
    <w:name w:val="Überschrift 6 Zchn"/>
    <w:uiPriority w:val="9"/>
    <w:semiHidden/>
    <w:rsid w:val="005701D9"/>
    <w:rPr>
      <w:rFonts w:ascii="Calibri" w:eastAsia="Times New Roman" w:hAnsi="Calibri" w:cs="Times New Roman"/>
      <w:b/>
      <w:bCs/>
      <w:sz w:val="22"/>
      <w:szCs w:val="22"/>
      <w:lang w:eastAsia="en-US"/>
    </w:rPr>
  </w:style>
  <w:style w:type="character" w:customStyle="1" w:styleId="berschrift8Zchn">
    <w:name w:val="Überschrift 8 Zchn"/>
    <w:uiPriority w:val="9"/>
    <w:semiHidden/>
    <w:rsid w:val="005701D9"/>
    <w:rPr>
      <w:rFonts w:ascii="Calibri" w:eastAsia="Times New Roman" w:hAnsi="Calibri" w:cs="Times New Roman"/>
      <w:i/>
      <w:iCs/>
      <w:sz w:val="24"/>
      <w:szCs w:val="24"/>
      <w:lang w:eastAsia="en-US"/>
    </w:rPr>
  </w:style>
  <w:style w:type="character" w:customStyle="1" w:styleId="berschrift6Zeichen">
    <w:name w:val="Überschrift 6 Zeichen"/>
    <w:link w:val="berschrift6"/>
    <w:rsid w:val="007541F2"/>
    <w:rPr>
      <w:rFonts w:ascii="Helvetica" w:eastAsia="MS Mincho" w:hAnsi="Helvetica"/>
      <w:b/>
      <w:sz w:val="18"/>
    </w:rPr>
  </w:style>
  <w:style w:type="character" w:customStyle="1" w:styleId="berschrift8Zeichen">
    <w:name w:val="Überschrift 8 Zeichen"/>
    <w:link w:val="berschrift8"/>
    <w:uiPriority w:val="99"/>
    <w:rsid w:val="007541F2"/>
    <w:rPr>
      <w:rFonts w:ascii="Helvetica" w:eastAsia="MS Mincho" w:hAnsi="Helvetica"/>
      <w:b/>
    </w:rPr>
  </w:style>
  <w:style w:type="character" w:customStyle="1" w:styleId="KopfzeileZeichen">
    <w:name w:val="Kopfzeile Zeichen"/>
    <w:rsid w:val="007541F2"/>
    <w:rPr>
      <w:rFonts w:ascii="Helvetica" w:eastAsia="MS Mincho" w:hAnsi="Helvetica" w:cs="Times New Roman"/>
      <w:szCs w:val="20"/>
      <w:lang w:eastAsia="de-DE"/>
    </w:rPr>
  </w:style>
  <w:style w:type="paragraph" w:styleId="Bearbeitung">
    <w:name w:val="Revision"/>
    <w:hidden/>
    <w:uiPriority w:val="99"/>
    <w:semiHidden/>
    <w:rsid w:val="003B6713"/>
    <w:rPr>
      <w:sz w:val="24"/>
      <w:szCs w:val="24"/>
      <w:lang w:eastAsia="en-US"/>
    </w:rPr>
  </w:style>
  <w:style w:type="character" w:styleId="Link">
    <w:name w:val="Hyperlink"/>
    <w:rsid w:val="00DE0A6A"/>
    <w:rPr>
      <w:color w:val="0000FF"/>
      <w:u w:val="single"/>
    </w:rPr>
  </w:style>
  <w:style w:type="paragraph" w:styleId="Fuzeile">
    <w:name w:val="footer"/>
    <w:basedOn w:val="Standard"/>
    <w:link w:val="FuzeileZeichen"/>
    <w:uiPriority w:val="99"/>
    <w:unhideWhenUsed/>
    <w:rsid w:val="00386015"/>
    <w:pPr>
      <w:tabs>
        <w:tab w:val="center" w:pos="4536"/>
        <w:tab w:val="right" w:pos="9072"/>
      </w:tabs>
    </w:pPr>
  </w:style>
  <w:style w:type="character" w:customStyle="1" w:styleId="FuzeileZeichen">
    <w:name w:val="Fußzeile Zeichen"/>
    <w:basedOn w:val="Absatzstandardschriftart"/>
    <w:link w:val="Fuzeile"/>
    <w:uiPriority w:val="99"/>
    <w:rsid w:val="00386015"/>
    <w:rPr>
      <w:sz w:val="24"/>
      <w:szCs w:val="24"/>
      <w:lang w:eastAsia="en-US"/>
    </w:rPr>
  </w:style>
  <w:style w:type="table" w:styleId="Tabellenraster">
    <w:name w:val="Table Grid"/>
    <w:basedOn w:val="NormaleTabelle"/>
    <w:uiPriority w:val="59"/>
    <w:rsid w:val="00B910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ommentarzeichen">
    <w:name w:val="annotation reference"/>
    <w:basedOn w:val="Absatzstandardschriftart"/>
    <w:uiPriority w:val="99"/>
    <w:semiHidden/>
    <w:unhideWhenUsed/>
    <w:rsid w:val="008F359C"/>
    <w:rPr>
      <w:sz w:val="16"/>
      <w:szCs w:val="16"/>
    </w:rPr>
  </w:style>
  <w:style w:type="paragraph" w:styleId="Kommentartext">
    <w:name w:val="annotation text"/>
    <w:basedOn w:val="Standard"/>
    <w:link w:val="KommentartextZeichen"/>
    <w:uiPriority w:val="99"/>
    <w:semiHidden/>
    <w:unhideWhenUsed/>
    <w:rsid w:val="008F359C"/>
    <w:rPr>
      <w:sz w:val="20"/>
      <w:szCs w:val="20"/>
    </w:rPr>
  </w:style>
  <w:style w:type="character" w:customStyle="1" w:styleId="KommentartextZeichen">
    <w:name w:val="Kommentartext Zeichen"/>
    <w:basedOn w:val="Absatzstandardschriftart"/>
    <w:link w:val="Kommentartext"/>
    <w:uiPriority w:val="99"/>
    <w:semiHidden/>
    <w:rsid w:val="008F359C"/>
    <w:rPr>
      <w:lang w:eastAsia="en-US"/>
    </w:rPr>
  </w:style>
  <w:style w:type="paragraph" w:styleId="Kommentarthema">
    <w:name w:val="annotation subject"/>
    <w:basedOn w:val="Kommentartext"/>
    <w:next w:val="Kommentartext"/>
    <w:link w:val="KommentarthemaZeichen"/>
    <w:uiPriority w:val="99"/>
    <w:semiHidden/>
    <w:unhideWhenUsed/>
    <w:rsid w:val="008F359C"/>
    <w:rPr>
      <w:b/>
      <w:bCs/>
    </w:rPr>
  </w:style>
  <w:style w:type="character" w:customStyle="1" w:styleId="KommentarthemaZeichen">
    <w:name w:val="Kommentarthema Zeichen"/>
    <w:basedOn w:val="KommentartextZeichen"/>
    <w:link w:val="Kommentarthema"/>
    <w:uiPriority w:val="99"/>
    <w:semiHidden/>
    <w:rsid w:val="008F359C"/>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790175">
      <w:bodyDiv w:val="1"/>
      <w:marLeft w:val="0"/>
      <w:marRight w:val="0"/>
      <w:marTop w:val="0"/>
      <w:marBottom w:val="0"/>
      <w:divBdr>
        <w:top w:val="none" w:sz="0" w:space="0" w:color="auto"/>
        <w:left w:val="none" w:sz="0" w:space="0" w:color="auto"/>
        <w:bottom w:val="none" w:sz="0" w:space="0" w:color="auto"/>
        <w:right w:val="none" w:sz="0" w:space="0" w:color="auto"/>
      </w:divBdr>
    </w:div>
    <w:div w:id="1742254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hyperlink" Target="mailto:mny@press-n-relations.de" TargetMode="External"/><Relationship Id="rId13" Type="http://schemas.openxmlformats.org/officeDocument/2006/relationships/hyperlink" Target="http://www.press-n-relations.de"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8B9B32-CAB0-B641-8973-9F2A96309C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671</Words>
  <Characters>4229</Characters>
  <Application>Microsoft Macintosh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Corporate Backgrounder</vt:lpstr>
    </vt:vector>
  </TitlesOfParts>
  <Company>Press-n-Relations GmbH</Company>
  <LinksUpToDate>false</LinksUpToDate>
  <CharactersWithSpaces>4891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Corporate Backgrounder</dc:title>
  <dc:creator>Monika Nyendick</dc:creator>
  <cp:lastModifiedBy>Vanessa Klein</cp:lastModifiedBy>
  <cp:revision>5</cp:revision>
  <cp:lastPrinted>2010-04-08T12:12:00Z</cp:lastPrinted>
  <dcterms:created xsi:type="dcterms:W3CDTF">2016-06-17T05:17:00Z</dcterms:created>
  <dcterms:modified xsi:type="dcterms:W3CDTF">2016-06-17T05:48:00Z</dcterms:modified>
</cp:coreProperties>
</file>