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71B73419" w:rsidR="00FD77D4" w:rsidRPr="005D55C0" w:rsidRDefault="005D55C0" w:rsidP="003F74C3">
      <w:pPr>
        <w:spacing w:line="264" w:lineRule="auto"/>
        <w:rPr>
          <w:b/>
          <w:color w:val="FF0000"/>
          <w:sz w:val="26"/>
          <w:szCs w:val="26"/>
        </w:rPr>
      </w:pPr>
      <w:r w:rsidRPr="005D55C0">
        <w:rPr>
          <w:b/>
          <w:sz w:val="26"/>
          <w:szCs w:val="26"/>
        </w:rPr>
        <w:t xml:space="preserve">Nachruf </w:t>
      </w:r>
    </w:p>
    <w:p w14:paraId="3F7F4666" w14:textId="38A44D7D" w:rsidR="00FD77D4" w:rsidRPr="005D55C0" w:rsidRDefault="00FD77D4" w:rsidP="003F74C3">
      <w:pPr>
        <w:spacing w:line="264" w:lineRule="auto"/>
        <w:rPr>
          <w:sz w:val="20"/>
        </w:rPr>
      </w:pPr>
      <w:r w:rsidRPr="005D55C0">
        <w:rPr>
          <w:sz w:val="20"/>
        </w:rPr>
        <w:tab/>
      </w:r>
    </w:p>
    <w:p w14:paraId="10BC95FE" w14:textId="742BA652" w:rsidR="00FD77D4" w:rsidRPr="005D55C0" w:rsidRDefault="00FD77D4" w:rsidP="003F74C3">
      <w:pPr>
        <w:spacing w:line="264" w:lineRule="auto"/>
        <w:rPr>
          <w:sz w:val="20"/>
        </w:rPr>
      </w:pPr>
      <w:r w:rsidRPr="005D55C0">
        <w:rPr>
          <w:sz w:val="20"/>
        </w:rPr>
        <w:t>Rellingen</w:t>
      </w:r>
      <w:r w:rsidR="002B4E75">
        <w:rPr>
          <w:sz w:val="20"/>
        </w:rPr>
        <w:t>/B</w:t>
      </w:r>
      <w:r w:rsidR="0006562D">
        <w:rPr>
          <w:sz w:val="20"/>
        </w:rPr>
        <w:t>ellenberg</w:t>
      </w:r>
      <w:r w:rsidRPr="005D55C0">
        <w:rPr>
          <w:sz w:val="20"/>
        </w:rPr>
        <w:t xml:space="preserve">, </w:t>
      </w:r>
      <w:r w:rsidR="00B02FA3">
        <w:rPr>
          <w:sz w:val="20"/>
        </w:rPr>
        <w:t>6</w:t>
      </w:r>
      <w:bookmarkStart w:id="0" w:name="_GoBack"/>
      <w:bookmarkEnd w:id="0"/>
      <w:r w:rsidRPr="005D55C0">
        <w:rPr>
          <w:sz w:val="20"/>
        </w:rPr>
        <w:t>.</w:t>
      </w:r>
      <w:r w:rsidR="00093FCB" w:rsidRPr="005D55C0">
        <w:rPr>
          <w:sz w:val="20"/>
        </w:rPr>
        <w:t xml:space="preserve"> </w:t>
      </w:r>
      <w:r w:rsidR="005D55C0" w:rsidRPr="005D55C0">
        <w:rPr>
          <w:sz w:val="20"/>
        </w:rPr>
        <w:t xml:space="preserve">November </w:t>
      </w:r>
      <w:r w:rsidR="00996BCA" w:rsidRPr="005D55C0">
        <w:rPr>
          <w:sz w:val="20"/>
        </w:rPr>
        <w:t>2015</w:t>
      </w:r>
    </w:p>
    <w:p w14:paraId="2DD2EA12" w14:textId="77777777" w:rsidR="00FD77D4" w:rsidRPr="005D55C0" w:rsidRDefault="00FD77D4" w:rsidP="003F74C3">
      <w:pPr>
        <w:spacing w:line="264" w:lineRule="auto"/>
        <w:rPr>
          <w:sz w:val="20"/>
        </w:rPr>
      </w:pPr>
    </w:p>
    <w:p w14:paraId="041345DD" w14:textId="77777777" w:rsidR="00F47B28" w:rsidRPr="005D55C0" w:rsidRDefault="00F47B28" w:rsidP="003F74C3">
      <w:pPr>
        <w:spacing w:line="264" w:lineRule="auto"/>
        <w:rPr>
          <w:sz w:val="20"/>
        </w:rPr>
      </w:pPr>
    </w:p>
    <w:p w14:paraId="42235DB9" w14:textId="77777777" w:rsidR="005D55C0" w:rsidRPr="005D55C0" w:rsidRDefault="005D55C0" w:rsidP="005D55C0">
      <w:pPr>
        <w:rPr>
          <w:sz w:val="20"/>
        </w:rPr>
      </w:pPr>
      <w:r w:rsidRPr="005D55C0">
        <w:rPr>
          <w:sz w:val="20"/>
        </w:rPr>
        <w:t>Für uns alle völlig unerwartet, verstarb in der Nacht von Donnerstag auf Freitag, dem 30. Oktober 2015, Herr Günter Norbert Vogt im Alter von nur 63 Jahren.</w:t>
      </w:r>
    </w:p>
    <w:p w14:paraId="61CF5D51" w14:textId="77777777" w:rsidR="005D55C0" w:rsidRPr="005D55C0" w:rsidRDefault="005D55C0" w:rsidP="005D55C0">
      <w:pPr>
        <w:rPr>
          <w:sz w:val="20"/>
        </w:rPr>
      </w:pPr>
    </w:p>
    <w:p w14:paraId="6B3BE7D5" w14:textId="77777777" w:rsidR="005D55C0" w:rsidRPr="005D55C0" w:rsidRDefault="005D55C0" w:rsidP="005D55C0">
      <w:pPr>
        <w:rPr>
          <w:color w:val="000000" w:themeColor="text1"/>
          <w:sz w:val="20"/>
        </w:rPr>
      </w:pPr>
      <w:r w:rsidRPr="005D55C0">
        <w:rPr>
          <w:color w:val="000000" w:themeColor="text1"/>
          <w:sz w:val="20"/>
        </w:rPr>
        <w:t>Wir verlieren eine große Persönlichkeit und guten Freund, die Branche verliert einen wahren Kenner.</w:t>
      </w:r>
    </w:p>
    <w:p w14:paraId="7439B66F" w14:textId="77777777" w:rsidR="005D55C0" w:rsidRPr="005D55C0" w:rsidRDefault="005D55C0" w:rsidP="005D55C0">
      <w:pPr>
        <w:rPr>
          <w:color w:val="000000" w:themeColor="text1"/>
          <w:sz w:val="20"/>
        </w:rPr>
      </w:pPr>
    </w:p>
    <w:p w14:paraId="6518BB6E" w14:textId="2D42ED88" w:rsidR="005D55C0" w:rsidRPr="005D55C0" w:rsidRDefault="005D55C0" w:rsidP="005D55C0">
      <w:pPr>
        <w:rPr>
          <w:sz w:val="20"/>
        </w:rPr>
      </w:pPr>
      <w:r w:rsidRPr="005D55C0">
        <w:rPr>
          <w:color w:val="000000" w:themeColor="text1"/>
          <w:sz w:val="20"/>
        </w:rPr>
        <w:t xml:space="preserve">Seit seinem Eintritt in die Nilfisk-Organisation im August 1977 trug Günter Norbert Vogt </w:t>
      </w:r>
      <w:r w:rsidRPr="005D55C0">
        <w:rPr>
          <w:sz w:val="20"/>
        </w:rPr>
        <w:t>maßgeblich zum Markterfolg des Unternehmens bei. So ist es seinem unermüdlichen Engagement und Wissen zu verdanken, dass der Fachbereich Reinigungstechnik unseres Unternehmens heute eine</w:t>
      </w:r>
      <w:r w:rsidRPr="005D55C0">
        <w:rPr>
          <w:sz w:val="20"/>
        </w:rPr>
        <w:softHyphen/>
      </w:r>
      <w:r w:rsidRPr="005D55C0">
        <w:rPr>
          <w:sz w:val="20"/>
        </w:rPr>
        <w:softHyphen/>
        <w:t xml:space="preserve"> führende Rolle in Deutschland, Öster</w:t>
      </w:r>
      <w:r w:rsidR="00392237">
        <w:rPr>
          <w:sz w:val="20"/>
        </w:rPr>
        <w:t>reich und der Schweiz inneha</w:t>
      </w:r>
      <w:r w:rsidRPr="005D55C0">
        <w:rPr>
          <w:sz w:val="20"/>
        </w:rPr>
        <w:t>t und dass sich der Standort Rellingen unter seiner Leit</w:t>
      </w:r>
      <w:r w:rsidR="00392237">
        <w:rPr>
          <w:sz w:val="20"/>
        </w:rPr>
        <w:t>ung ständig weiterentwickelte</w:t>
      </w:r>
      <w:r w:rsidRPr="005D55C0">
        <w:rPr>
          <w:sz w:val="20"/>
        </w:rPr>
        <w:t>.</w:t>
      </w:r>
    </w:p>
    <w:p w14:paraId="00DB5597" w14:textId="77777777" w:rsidR="005D55C0" w:rsidRPr="005D55C0" w:rsidRDefault="005D55C0" w:rsidP="005D55C0">
      <w:pPr>
        <w:rPr>
          <w:sz w:val="20"/>
        </w:rPr>
      </w:pPr>
    </w:p>
    <w:p w14:paraId="796F212C" w14:textId="77777777" w:rsidR="005D55C0" w:rsidRPr="005D55C0" w:rsidRDefault="005D55C0" w:rsidP="005D55C0">
      <w:pPr>
        <w:rPr>
          <w:color w:val="000000" w:themeColor="text1"/>
          <w:sz w:val="20"/>
        </w:rPr>
      </w:pPr>
      <w:r w:rsidRPr="005D55C0">
        <w:rPr>
          <w:color w:val="000000" w:themeColor="text1"/>
          <w:sz w:val="20"/>
        </w:rPr>
        <w:t>Als Führungskraft und Kollege setzte sich Günter Norbert Vogt mit voller Leidenschaft für die Belange des gesamten Unternehmens ein. Sein großes Engagement kannte keine Arbeitszeiten und machte selbst vor Freizeit nicht Halt.</w:t>
      </w:r>
    </w:p>
    <w:p w14:paraId="37589257" w14:textId="77777777" w:rsidR="005D55C0" w:rsidRPr="005D55C0" w:rsidRDefault="005D55C0" w:rsidP="005D55C0">
      <w:pPr>
        <w:rPr>
          <w:sz w:val="20"/>
        </w:rPr>
      </w:pPr>
    </w:p>
    <w:p w14:paraId="5BF2F4A3" w14:textId="2545594C" w:rsidR="005D55C0" w:rsidRPr="005D55C0" w:rsidRDefault="005D55C0" w:rsidP="005D55C0">
      <w:pPr>
        <w:rPr>
          <w:color w:val="000000" w:themeColor="text1"/>
          <w:sz w:val="20"/>
        </w:rPr>
      </w:pPr>
      <w:r w:rsidRPr="005D55C0">
        <w:rPr>
          <w:color w:val="000000" w:themeColor="text1"/>
          <w:sz w:val="20"/>
        </w:rPr>
        <w:t>In seiner Persönlichkeit waren Zuverlässigkeit</w:t>
      </w:r>
      <w:r w:rsidR="003C57A2">
        <w:rPr>
          <w:color w:val="000000" w:themeColor="text1"/>
          <w:sz w:val="20"/>
        </w:rPr>
        <w:t>,</w:t>
      </w:r>
      <w:r w:rsidRPr="005D55C0">
        <w:rPr>
          <w:color w:val="000000" w:themeColor="text1"/>
          <w:sz w:val="20"/>
        </w:rPr>
        <w:t xml:space="preserve"> Fairness, Einfühlungsvermögen und Geradlinigkeit ebenbürtige Eigenschaften. Lange bevor „Coaching“ zum Modebegriff wurde, praktizierte Günter Norbert Vogt diese Methode in seinem Team. Er war Vorbild, Trainer und Kollege in einer Funktion. Seine Verkaufsmannschaft war wie eine große Familie. Mit seinem Tod verlieren viele von uns nicht nur einen großartigen Kollegen, sondern vor allem einen beeindruckenden Mentor und eine wichtige Bezugsperson. </w:t>
      </w:r>
    </w:p>
    <w:p w14:paraId="129FF3AC" w14:textId="77777777" w:rsidR="005D55C0" w:rsidRPr="005D55C0" w:rsidRDefault="005D55C0" w:rsidP="005D55C0">
      <w:pPr>
        <w:rPr>
          <w:sz w:val="20"/>
        </w:rPr>
      </w:pPr>
    </w:p>
    <w:p w14:paraId="1D53DAE3" w14:textId="025C3ACC" w:rsidR="005D55C0" w:rsidRPr="005D55C0" w:rsidRDefault="005D55C0" w:rsidP="005D55C0">
      <w:pPr>
        <w:rPr>
          <w:sz w:val="20"/>
        </w:rPr>
      </w:pPr>
      <w:r w:rsidRPr="005D55C0">
        <w:rPr>
          <w:sz w:val="20"/>
        </w:rPr>
        <w:t>Seine herzliche Art und sein stets aufheiternder Humor machten ihn zu einem unschätzbaren Weggefährten in all den Jahrzehnten seiner Firmenzugehörigkeit. Wie kaum ein Zweiter verstand Günter Norbert Vogt den Wert und die Bedeutung von Kundenbeziehungen. Er war der Inbegriff des Nilfisk Bestrebens nach</w:t>
      </w:r>
      <w:r w:rsidR="006873BC">
        <w:rPr>
          <w:sz w:val="20"/>
        </w:rPr>
        <w:t xml:space="preserve"> Kundenorientierung und </w:t>
      </w:r>
      <w:r w:rsidR="00BF227E">
        <w:rPr>
          <w:sz w:val="20"/>
        </w:rPr>
        <w:t>-f</w:t>
      </w:r>
      <w:r w:rsidR="006873BC">
        <w:rPr>
          <w:sz w:val="20"/>
        </w:rPr>
        <w:t xml:space="preserve">okus </w:t>
      </w:r>
      <w:r w:rsidRPr="005D55C0">
        <w:rPr>
          <w:sz w:val="20"/>
        </w:rPr>
        <w:t>– Mitarbeiter und Kunden schätzten und liebten ihn dafür. Er war auf dem Markt „Zuhause“ und aus vielen Geschäftspartnern wurden Freunde.</w:t>
      </w:r>
    </w:p>
    <w:p w14:paraId="3501024B" w14:textId="77777777" w:rsidR="005D55C0" w:rsidRPr="005D55C0" w:rsidRDefault="005D55C0" w:rsidP="005D55C0">
      <w:pPr>
        <w:rPr>
          <w:sz w:val="20"/>
        </w:rPr>
      </w:pPr>
    </w:p>
    <w:p w14:paraId="02C1CA32" w14:textId="77777777" w:rsidR="005D55C0" w:rsidRPr="005D55C0" w:rsidRDefault="005D55C0" w:rsidP="005D55C0">
      <w:pPr>
        <w:rPr>
          <w:sz w:val="20"/>
        </w:rPr>
      </w:pPr>
      <w:r w:rsidRPr="005D55C0">
        <w:rPr>
          <w:sz w:val="20"/>
        </w:rPr>
        <w:t>In Hochachtung und Dankbarkeit bedeutet sein viel zu früher Tod einen unbeschreiblichen Verlust für uns.</w:t>
      </w:r>
    </w:p>
    <w:p w14:paraId="5F76968F" w14:textId="77777777" w:rsidR="005D55C0" w:rsidRPr="005D55C0" w:rsidRDefault="005D55C0" w:rsidP="005D55C0">
      <w:pPr>
        <w:rPr>
          <w:sz w:val="20"/>
        </w:rPr>
      </w:pPr>
    </w:p>
    <w:p w14:paraId="637AE735" w14:textId="77777777" w:rsidR="005D55C0" w:rsidRPr="005D55C0" w:rsidRDefault="005D55C0" w:rsidP="005D55C0">
      <w:pPr>
        <w:rPr>
          <w:sz w:val="20"/>
        </w:rPr>
      </w:pPr>
      <w:r w:rsidRPr="005D55C0">
        <w:rPr>
          <w:sz w:val="20"/>
        </w:rPr>
        <w:t>Unsere tiefe Anteilnahme, Trauer und Mitgefühl sind bei seiner Familie.</w:t>
      </w:r>
    </w:p>
    <w:p w14:paraId="7D04C560" w14:textId="77777777" w:rsidR="005D55C0" w:rsidRPr="005D55C0" w:rsidRDefault="005D55C0" w:rsidP="005D55C0">
      <w:pPr>
        <w:rPr>
          <w:sz w:val="20"/>
        </w:rPr>
      </w:pPr>
    </w:p>
    <w:p w14:paraId="3B14EE02" w14:textId="77777777" w:rsidR="005D55C0" w:rsidRPr="005D55C0" w:rsidRDefault="005D55C0" w:rsidP="005D55C0">
      <w:pPr>
        <w:rPr>
          <w:sz w:val="20"/>
        </w:rPr>
      </w:pPr>
      <w:r w:rsidRPr="005D55C0">
        <w:rPr>
          <w:sz w:val="20"/>
        </w:rPr>
        <w:t>Dr. Reinhard Mann</w:t>
      </w:r>
    </w:p>
    <w:p w14:paraId="2CFB9F90" w14:textId="77777777" w:rsidR="005D55C0" w:rsidRPr="005D55C0" w:rsidRDefault="005D55C0" w:rsidP="005D55C0">
      <w:pPr>
        <w:rPr>
          <w:sz w:val="20"/>
        </w:rPr>
      </w:pPr>
      <w:r w:rsidRPr="005D55C0">
        <w:rPr>
          <w:sz w:val="20"/>
        </w:rPr>
        <w:t>Geschäftsführer Nilfisk GmbH</w:t>
      </w:r>
    </w:p>
    <w:p w14:paraId="4C25332D" w14:textId="77777777" w:rsidR="005D55C0" w:rsidRPr="005D55C0" w:rsidRDefault="005D55C0" w:rsidP="005D55C0">
      <w:pPr>
        <w:rPr>
          <w:sz w:val="20"/>
        </w:rPr>
      </w:pPr>
    </w:p>
    <w:p w14:paraId="4A291359" w14:textId="77777777" w:rsidR="005D55C0" w:rsidRPr="005D55C0" w:rsidRDefault="005D55C0" w:rsidP="005D55C0">
      <w:pPr>
        <w:rPr>
          <w:sz w:val="20"/>
        </w:rPr>
      </w:pPr>
    </w:p>
    <w:p w14:paraId="47C52CD7" w14:textId="77777777" w:rsidR="00392237" w:rsidRDefault="00392237" w:rsidP="003F74C3">
      <w:pPr>
        <w:spacing w:line="264" w:lineRule="auto"/>
        <w:rPr>
          <w:sz w:val="20"/>
        </w:rPr>
      </w:pPr>
    </w:p>
    <w:p w14:paraId="72562060" w14:textId="77777777" w:rsidR="00392237" w:rsidRDefault="00392237" w:rsidP="003F74C3">
      <w:pPr>
        <w:spacing w:line="264" w:lineRule="auto"/>
        <w:rPr>
          <w:sz w:val="20"/>
        </w:rPr>
      </w:pPr>
    </w:p>
    <w:p w14:paraId="6D24EEC5" w14:textId="77777777" w:rsidR="00392237" w:rsidRDefault="00392237" w:rsidP="003F74C3">
      <w:pPr>
        <w:spacing w:line="264" w:lineRule="auto"/>
        <w:rPr>
          <w:sz w:val="20"/>
        </w:rPr>
      </w:pPr>
    </w:p>
    <w:p w14:paraId="3CE8EAFC" w14:textId="4E8BA348" w:rsidR="00392237" w:rsidRPr="00392237" w:rsidRDefault="00392237" w:rsidP="003F74C3">
      <w:pPr>
        <w:spacing w:line="264" w:lineRule="auto"/>
        <w:rPr>
          <w:b/>
          <w:sz w:val="20"/>
        </w:rPr>
      </w:pPr>
      <w:r w:rsidRPr="00392237">
        <w:rPr>
          <w:b/>
          <w:sz w:val="20"/>
        </w:rPr>
        <w:t>Bildanforderung</w:t>
      </w:r>
    </w:p>
    <w:p w14:paraId="61D6123E" w14:textId="48BB1A26" w:rsidR="00FD77D4" w:rsidRPr="005D55C0" w:rsidRDefault="00901C0E" w:rsidP="003F74C3">
      <w:pPr>
        <w:spacing w:line="264" w:lineRule="auto"/>
        <w:rPr>
          <w:sz w:val="20"/>
        </w:rPr>
      </w:pPr>
      <w:r>
        <w:rPr>
          <w:sz w:val="20"/>
        </w:rPr>
        <w:t xml:space="preserve">Ein Bild von Günter </w:t>
      </w:r>
      <w:r w:rsidR="005D55C0">
        <w:rPr>
          <w:sz w:val="20"/>
        </w:rPr>
        <w:t xml:space="preserve">Norbert Vogt finden Sie unter: </w:t>
      </w:r>
      <w:r w:rsidR="00925C4B" w:rsidRPr="005D55C0">
        <w:rPr>
          <w:sz w:val="20"/>
        </w:rPr>
        <w:t xml:space="preserve">http://press-n-relations.amid-pr.com </w:t>
      </w:r>
      <w:r w:rsidR="00FD77D4" w:rsidRPr="005D55C0">
        <w:rPr>
          <w:sz w:val="20"/>
        </w:rPr>
        <w:t>(Suchbegriff „</w:t>
      </w:r>
      <w:r w:rsidR="002C5880">
        <w:rPr>
          <w:sz w:val="20"/>
        </w:rPr>
        <w:t>GünterNorbert</w:t>
      </w:r>
      <w:r w:rsidR="005D55C0">
        <w:rPr>
          <w:sz w:val="20"/>
        </w:rPr>
        <w:t>Vogt</w:t>
      </w:r>
      <w:r w:rsidR="00FD77D4" w:rsidRPr="005D55C0">
        <w:rPr>
          <w:sz w:val="20"/>
        </w:rPr>
        <w:t>“). Selbstverständlic</w:t>
      </w:r>
      <w:r w:rsidR="00313E16">
        <w:rPr>
          <w:sz w:val="20"/>
        </w:rPr>
        <w:t>h schicken wir Ihnen die Datei</w:t>
      </w:r>
      <w:r w:rsidR="00FD77D4" w:rsidRPr="005D55C0">
        <w:rPr>
          <w:sz w:val="20"/>
        </w:rPr>
        <w:t xml:space="preserve"> auch gerne per E-Mail zu. Kontakt: mny@press-n-relations.de.</w:t>
      </w:r>
    </w:p>
    <w:tbl>
      <w:tblPr>
        <w:tblW w:w="8046" w:type="dxa"/>
        <w:tblInd w:w="38" w:type="dxa"/>
        <w:tblCellMar>
          <w:top w:w="57" w:type="dxa"/>
          <w:bottom w:w="57" w:type="dxa"/>
        </w:tblCellMar>
        <w:tblLook w:val="00A0" w:firstRow="1" w:lastRow="0" w:firstColumn="1" w:lastColumn="0" w:noHBand="0" w:noVBand="0"/>
      </w:tblPr>
      <w:tblGrid>
        <w:gridCol w:w="38"/>
        <w:gridCol w:w="3756"/>
        <w:gridCol w:w="1984"/>
        <w:gridCol w:w="2268"/>
      </w:tblGrid>
      <w:tr w:rsidR="00FD77D4" w:rsidRPr="005D55C0" w14:paraId="07828473" w14:textId="77777777" w:rsidTr="00036D2B">
        <w:trPr>
          <w:gridAfter w:val="1"/>
          <w:wAfter w:w="2268" w:type="dxa"/>
        </w:trPr>
        <w:tc>
          <w:tcPr>
            <w:tcW w:w="5778" w:type="dxa"/>
            <w:gridSpan w:val="3"/>
          </w:tcPr>
          <w:p w14:paraId="60CAF080" w14:textId="77777777" w:rsidR="002C5880" w:rsidRDefault="002C5880" w:rsidP="003F74C3">
            <w:pPr>
              <w:spacing w:line="264" w:lineRule="auto"/>
              <w:rPr>
                <w:sz w:val="20"/>
              </w:rPr>
            </w:pPr>
          </w:p>
          <w:p w14:paraId="647959E8" w14:textId="0EDAB95D" w:rsidR="000A1045" w:rsidRDefault="00C34FC3" w:rsidP="003F74C3">
            <w:pPr>
              <w:spacing w:line="264" w:lineRule="auto"/>
              <w:rPr>
                <w:sz w:val="20"/>
              </w:rPr>
            </w:pPr>
            <w:r>
              <w:rPr>
                <w:noProof/>
                <w:sz w:val="20"/>
              </w:rPr>
              <w:drawing>
                <wp:inline distT="0" distB="0" distL="0" distR="0" wp14:anchorId="620077FA" wp14:editId="199C2515">
                  <wp:extent cx="1301701" cy="1742821"/>
                  <wp:effectExtent l="0" t="0" r="0" b="10160"/>
                  <wp:docPr id="2" name="Bild 2" descr="Günter%20Norbert%20Vog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nter%20Norbert%20Vogt-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8254" cy="1764984"/>
                          </a:xfrm>
                          <a:prstGeom prst="rect">
                            <a:avLst/>
                          </a:prstGeom>
                          <a:noFill/>
                          <a:ln>
                            <a:noFill/>
                          </a:ln>
                        </pic:spPr>
                      </pic:pic>
                    </a:graphicData>
                  </a:graphic>
                </wp:inline>
              </w:drawing>
            </w:r>
          </w:p>
          <w:p w14:paraId="1E7AF957" w14:textId="77777777" w:rsidR="000A1045" w:rsidRDefault="000A1045" w:rsidP="003F74C3">
            <w:pPr>
              <w:spacing w:line="264" w:lineRule="auto"/>
              <w:rPr>
                <w:sz w:val="20"/>
              </w:rPr>
            </w:pPr>
          </w:p>
          <w:p w14:paraId="6C86B960" w14:textId="77777777" w:rsidR="000A1045" w:rsidRPr="005D55C0" w:rsidRDefault="000A1045" w:rsidP="003F74C3">
            <w:pPr>
              <w:spacing w:line="264" w:lineRule="auto"/>
              <w:rPr>
                <w:sz w:val="20"/>
              </w:rPr>
            </w:pPr>
          </w:p>
        </w:tc>
      </w:tr>
      <w:tr w:rsidR="00941DEA" w:rsidRPr="005D55C0" w14:paraId="4DDBE90B" w14:textId="77777777" w:rsidTr="00036D2B">
        <w:tblPrEx>
          <w:tblCellMar>
            <w:top w:w="0" w:type="dxa"/>
            <w:left w:w="70" w:type="dxa"/>
            <w:bottom w:w="0" w:type="dxa"/>
            <w:right w:w="70" w:type="dxa"/>
          </w:tblCellMar>
          <w:tblLook w:val="0000" w:firstRow="0" w:lastRow="0" w:firstColumn="0" w:lastColumn="0" w:noHBand="0" w:noVBand="0"/>
        </w:tblPrEx>
        <w:trPr>
          <w:gridBefore w:val="1"/>
          <w:wBefore w:w="38" w:type="dxa"/>
          <w:trHeight w:val="1815"/>
        </w:trPr>
        <w:tc>
          <w:tcPr>
            <w:tcW w:w="3756" w:type="dxa"/>
            <w:tcBorders>
              <w:top w:val="nil"/>
              <w:left w:val="nil"/>
              <w:bottom w:val="nil"/>
              <w:right w:val="nil"/>
            </w:tcBorders>
          </w:tcPr>
          <w:p w14:paraId="351FEAE6" w14:textId="77777777" w:rsidR="00941DEA" w:rsidRPr="005D55C0" w:rsidRDefault="00941DEA" w:rsidP="00036D2B">
            <w:pPr>
              <w:tabs>
                <w:tab w:val="left" w:pos="5040"/>
              </w:tabs>
              <w:spacing w:line="264" w:lineRule="auto"/>
              <w:ind w:left="-76" w:right="567"/>
              <w:rPr>
                <w:b/>
                <w:sz w:val="20"/>
              </w:rPr>
            </w:pPr>
            <w:r w:rsidRPr="005D55C0">
              <w:rPr>
                <w:b/>
                <w:sz w:val="20"/>
              </w:rPr>
              <w:t>Weitere Informationen:</w:t>
            </w:r>
          </w:p>
          <w:p w14:paraId="24833919" w14:textId="77777777" w:rsidR="00941DEA" w:rsidRPr="005D55C0" w:rsidRDefault="00941DEA" w:rsidP="00036D2B">
            <w:pPr>
              <w:pStyle w:val="berschrift8"/>
              <w:tabs>
                <w:tab w:val="left" w:pos="5040"/>
              </w:tabs>
              <w:spacing w:line="264" w:lineRule="auto"/>
              <w:ind w:left="-76" w:right="567"/>
              <w:rPr>
                <w:b w:val="0"/>
              </w:rPr>
            </w:pPr>
            <w:r w:rsidRPr="005D55C0">
              <w:rPr>
                <w:b w:val="0"/>
              </w:rPr>
              <w:t>Nilfisk GmbH</w:t>
            </w:r>
          </w:p>
          <w:p w14:paraId="593228C1" w14:textId="77777777" w:rsidR="00941DEA" w:rsidRPr="005D55C0" w:rsidRDefault="00941DEA" w:rsidP="00036D2B">
            <w:pPr>
              <w:pStyle w:val="berschrift6"/>
              <w:spacing w:line="264" w:lineRule="auto"/>
              <w:ind w:left="-76" w:right="567"/>
              <w:rPr>
                <w:b w:val="0"/>
                <w:sz w:val="20"/>
              </w:rPr>
            </w:pPr>
            <w:r w:rsidRPr="005D55C0">
              <w:rPr>
                <w:b w:val="0"/>
                <w:sz w:val="20"/>
              </w:rPr>
              <w:t>Guido-Oberdorfer-Straße 2-10</w:t>
            </w:r>
          </w:p>
          <w:p w14:paraId="7452688D" w14:textId="77777777" w:rsidR="00941DEA" w:rsidRPr="005D55C0" w:rsidRDefault="00941DEA" w:rsidP="00036D2B">
            <w:pPr>
              <w:pStyle w:val="berschrift6"/>
              <w:spacing w:line="264" w:lineRule="auto"/>
              <w:ind w:left="-76" w:right="567"/>
              <w:rPr>
                <w:b w:val="0"/>
                <w:sz w:val="20"/>
              </w:rPr>
            </w:pPr>
            <w:r w:rsidRPr="005D55C0">
              <w:rPr>
                <w:b w:val="0"/>
                <w:sz w:val="20"/>
              </w:rPr>
              <w:t>89287 Bellenberg, Deutschland</w:t>
            </w:r>
          </w:p>
          <w:p w14:paraId="1881CD68" w14:textId="73A8AAAF" w:rsidR="00941DEA" w:rsidRPr="005D55C0" w:rsidRDefault="00941DEA" w:rsidP="00036D2B">
            <w:pPr>
              <w:tabs>
                <w:tab w:val="left" w:pos="5040"/>
              </w:tabs>
              <w:spacing w:line="264" w:lineRule="auto"/>
              <w:ind w:left="-76" w:right="567"/>
              <w:rPr>
                <w:strike/>
                <w:sz w:val="20"/>
              </w:rPr>
            </w:pPr>
            <w:r w:rsidRPr="005D55C0">
              <w:rPr>
                <w:sz w:val="20"/>
              </w:rPr>
              <w:t>Tel. +49 (0)7306 72-444</w:t>
            </w:r>
            <w:r w:rsidRPr="005D55C0">
              <w:rPr>
                <w:b/>
                <w:sz w:val="20"/>
              </w:rPr>
              <w:br/>
            </w:r>
            <w:r w:rsidR="00036D2B">
              <w:rPr>
                <w:sz w:val="20"/>
              </w:rPr>
              <w:t xml:space="preserve">info.de@nilfisk.com </w:t>
            </w:r>
            <w:r w:rsidRPr="005D55C0">
              <w:rPr>
                <w:sz w:val="20"/>
              </w:rPr>
              <w:t>www.nilfisk.de</w:t>
            </w:r>
          </w:p>
        </w:tc>
        <w:tc>
          <w:tcPr>
            <w:tcW w:w="4252" w:type="dxa"/>
            <w:gridSpan w:val="2"/>
            <w:tcBorders>
              <w:top w:val="nil"/>
              <w:left w:val="nil"/>
              <w:bottom w:val="nil"/>
              <w:right w:val="nil"/>
            </w:tcBorders>
          </w:tcPr>
          <w:p w14:paraId="46B1BCB6" w14:textId="77777777" w:rsidR="00941DEA" w:rsidRPr="005D55C0" w:rsidRDefault="00941DEA" w:rsidP="003F74C3">
            <w:pPr>
              <w:pStyle w:val="berschrift6"/>
              <w:spacing w:line="264" w:lineRule="auto"/>
              <w:ind w:right="567"/>
              <w:rPr>
                <w:sz w:val="20"/>
              </w:rPr>
            </w:pPr>
            <w:r w:rsidRPr="005D55C0">
              <w:rPr>
                <w:sz w:val="20"/>
              </w:rPr>
              <w:t>Presse- und Öffentlichkeitsarbeit:</w:t>
            </w:r>
          </w:p>
          <w:p w14:paraId="00109911" w14:textId="77777777" w:rsidR="00036D2B" w:rsidRDefault="00036D2B" w:rsidP="003F74C3">
            <w:pPr>
              <w:pStyle w:val="berschrift6"/>
              <w:spacing w:line="264" w:lineRule="auto"/>
              <w:ind w:right="567"/>
              <w:rPr>
                <w:b w:val="0"/>
                <w:sz w:val="20"/>
              </w:rPr>
            </w:pPr>
            <w:r>
              <w:rPr>
                <w:b w:val="0"/>
                <w:sz w:val="20"/>
              </w:rPr>
              <w:t>Press’n’Relations GmbH</w:t>
            </w:r>
          </w:p>
          <w:p w14:paraId="2BA17938" w14:textId="2E9E0AC9" w:rsidR="00941DEA" w:rsidRPr="005D55C0" w:rsidRDefault="00941DEA" w:rsidP="003F74C3">
            <w:pPr>
              <w:pStyle w:val="berschrift6"/>
              <w:spacing w:line="264" w:lineRule="auto"/>
              <w:ind w:right="567"/>
              <w:rPr>
                <w:b w:val="0"/>
                <w:sz w:val="20"/>
              </w:rPr>
            </w:pPr>
            <w:r w:rsidRPr="005D55C0">
              <w:rPr>
                <w:b w:val="0"/>
                <w:sz w:val="20"/>
              </w:rPr>
              <w:t>Monika Nyendick</w:t>
            </w:r>
          </w:p>
          <w:p w14:paraId="6CB430C8" w14:textId="77777777" w:rsidR="00941DEA" w:rsidRPr="005D55C0" w:rsidRDefault="00941DEA" w:rsidP="003F74C3">
            <w:pPr>
              <w:pStyle w:val="berschrift6"/>
              <w:spacing w:line="264" w:lineRule="auto"/>
              <w:ind w:right="567"/>
              <w:rPr>
                <w:b w:val="0"/>
                <w:sz w:val="20"/>
              </w:rPr>
            </w:pPr>
            <w:r w:rsidRPr="005D55C0">
              <w:rPr>
                <w:b w:val="0"/>
                <w:sz w:val="20"/>
              </w:rPr>
              <w:t xml:space="preserve">Magirusstraße 33 – D-89077 Ulm </w:t>
            </w:r>
          </w:p>
          <w:p w14:paraId="57C067E2" w14:textId="77777777" w:rsidR="00941DEA" w:rsidRPr="005D55C0" w:rsidRDefault="00941DEA" w:rsidP="00036D2B">
            <w:pPr>
              <w:pStyle w:val="berschrift6"/>
              <w:spacing w:line="264" w:lineRule="auto"/>
              <w:ind w:right="-136"/>
              <w:rPr>
                <w:b w:val="0"/>
                <w:sz w:val="20"/>
              </w:rPr>
            </w:pPr>
            <w:r w:rsidRPr="005D55C0">
              <w:rPr>
                <w:b w:val="0"/>
                <w:sz w:val="20"/>
              </w:rPr>
              <w:t xml:space="preserve">Tel.: 0731 96287-30 – Fax: 0731 96287-97 </w:t>
            </w:r>
          </w:p>
          <w:p w14:paraId="0B5E336E" w14:textId="77777777" w:rsidR="00941DEA" w:rsidRPr="005D55C0" w:rsidRDefault="00941DEA" w:rsidP="003F74C3">
            <w:pPr>
              <w:pStyle w:val="Kopfzeile"/>
              <w:tabs>
                <w:tab w:val="clear" w:pos="9072"/>
                <w:tab w:val="left" w:pos="5040"/>
                <w:tab w:val="right" w:pos="9360"/>
              </w:tabs>
              <w:spacing w:line="264" w:lineRule="auto"/>
              <w:ind w:right="567"/>
              <w:rPr>
                <w:sz w:val="20"/>
              </w:rPr>
            </w:pPr>
            <w:r w:rsidRPr="005D55C0">
              <w:rPr>
                <w:sz w:val="20"/>
              </w:rPr>
              <w:t xml:space="preserve">mny@press-n-relations.de </w:t>
            </w:r>
          </w:p>
          <w:p w14:paraId="37E7ACC6" w14:textId="77777777" w:rsidR="00941DEA" w:rsidRPr="005D55C0" w:rsidRDefault="00D0222F" w:rsidP="003F74C3">
            <w:pPr>
              <w:pStyle w:val="Kopfzeile"/>
              <w:tabs>
                <w:tab w:val="clear" w:pos="9072"/>
                <w:tab w:val="left" w:pos="5040"/>
                <w:tab w:val="right" w:pos="9360"/>
              </w:tabs>
              <w:spacing w:line="264" w:lineRule="auto"/>
              <w:ind w:right="567"/>
              <w:rPr>
                <w:sz w:val="20"/>
              </w:rPr>
            </w:pPr>
            <w:hyperlink r:id="rId8" w:history="1">
              <w:r w:rsidR="00941DEA" w:rsidRPr="005D55C0">
                <w:rPr>
                  <w:sz w:val="20"/>
                </w:rPr>
                <w:t>www.press-n-relations.de</w:t>
              </w:r>
            </w:hyperlink>
          </w:p>
        </w:tc>
      </w:tr>
    </w:tbl>
    <w:p w14:paraId="08881EEB" w14:textId="17CCBEB3" w:rsidR="00941DEA" w:rsidRPr="005D55C0" w:rsidRDefault="00941DEA" w:rsidP="003F74C3">
      <w:pPr>
        <w:tabs>
          <w:tab w:val="left" w:pos="5954"/>
        </w:tabs>
        <w:spacing w:line="264" w:lineRule="auto"/>
        <w:ind w:right="567"/>
        <w:rPr>
          <w:sz w:val="20"/>
        </w:rPr>
      </w:pPr>
    </w:p>
    <w:p w14:paraId="6916E1A1" w14:textId="77777777" w:rsidR="00941DEA" w:rsidRPr="005D55C0" w:rsidRDefault="00941DEA" w:rsidP="003F74C3">
      <w:pPr>
        <w:widowControl w:val="0"/>
        <w:adjustRightInd w:val="0"/>
        <w:spacing w:line="264" w:lineRule="auto"/>
        <w:rPr>
          <w:rFonts w:ascii="Arial" w:eastAsia="Calibri" w:hAnsi="Arial" w:cs="Arial"/>
          <w:sz w:val="20"/>
        </w:rPr>
      </w:pPr>
      <w:r w:rsidRPr="005D55C0">
        <w:rPr>
          <w:sz w:val="20"/>
        </w:rPr>
        <w:t>Nilfisk A/S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Die Zentrale liegt in Dänemark. Produktionsstandorte sind in Dänemark, Deutschland, Ungarn, Singapur, China, Italien, Mexiko und in den USA. Die Nilfisk GmbH ist in Deutschland mit fünf Marken vertreten: Nilfisk, Nilfisk-Egholm, Nilfisk-ALTO, Nilfisk Consumer und Nilfisk-ALTO CarWash. Derzeit besch</w:t>
      </w:r>
      <w:r w:rsidR="002A2FE8" w:rsidRPr="005D55C0">
        <w:rPr>
          <w:sz w:val="20"/>
        </w:rPr>
        <w:t>äftigt die Nilfisk GmbH rund 390</w:t>
      </w:r>
      <w:r w:rsidRPr="005D55C0">
        <w:rPr>
          <w:sz w:val="20"/>
        </w:rPr>
        <w:t xml:space="preserve"> Mitarbeiter</w:t>
      </w:r>
      <w:r w:rsidR="00B7674F" w:rsidRPr="005D55C0">
        <w:rPr>
          <w:sz w:val="20"/>
        </w:rPr>
        <w:t xml:space="preserve"> in Deutschland</w:t>
      </w:r>
      <w:r w:rsidRPr="005D55C0">
        <w:rPr>
          <w:sz w:val="20"/>
        </w:rPr>
        <w:t>.</w:t>
      </w:r>
    </w:p>
    <w:p w14:paraId="2DDAC989" w14:textId="77777777" w:rsidR="00FD77D4" w:rsidRPr="005D55C0" w:rsidRDefault="00FD77D4" w:rsidP="003F74C3">
      <w:pPr>
        <w:spacing w:line="264" w:lineRule="auto"/>
        <w:rPr>
          <w:sz w:val="20"/>
        </w:rPr>
      </w:pPr>
    </w:p>
    <w:sectPr w:rsidR="00FD77D4" w:rsidRPr="005D55C0" w:rsidSect="00A039D9">
      <w:headerReference w:type="default" r:id="rId9"/>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5B80EC" w14:textId="77777777" w:rsidR="00D0222F" w:rsidRDefault="00D0222F">
      <w:r>
        <w:separator/>
      </w:r>
    </w:p>
  </w:endnote>
  <w:endnote w:type="continuationSeparator" w:id="0">
    <w:p w14:paraId="60337C89" w14:textId="77777777" w:rsidR="00D0222F" w:rsidRDefault="00D02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C5F926" w14:textId="77777777" w:rsidR="00D0222F" w:rsidRDefault="00D0222F">
      <w:r>
        <w:separator/>
      </w:r>
    </w:p>
  </w:footnote>
  <w:footnote w:type="continuationSeparator" w:id="0">
    <w:p w14:paraId="1009A252" w14:textId="77777777" w:rsidR="00D0222F" w:rsidRDefault="00D0222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77777777" w:rsidR="002E25CF" w:rsidRDefault="002E25CF"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7C2B29B" wp14:editId="334AD02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4"/>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14260"/>
    <w:rsid w:val="0002145C"/>
    <w:rsid w:val="0003190E"/>
    <w:rsid w:val="00032BF2"/>
    <w:rsid w:val="00036D2B"/>
    <w:rsid w:val="000644FD"/>
    <w:rsid w:val="0006562D"/>
    <w:rsid w:val="000747BB"/>
    <w:rsid w:val="00083FDD"/>
    <w:rsid w:val="00093FCB"/>
    <w:rsid w:val="000A1045"/>
    <w:rsid w:val="000E2B04"/>
    <w:rsid w:val="000F6920"/>
    <w:rsid w:val="00105E38"/>
    <w:rsid w:val="00106730"/>
    <w:rsid w:val="00117402"/>
    <w:rsid w:val="00121A65"/>
    <w:rsid w:val="00124CE1"/>
    <w:rsid w:val="00136511"/>
    <w:rsid w:val="00194082"/>
    <w:rsid w:val="001A5C7A"/>
    <w:rsid w:val="001B1CD8"/>
    <w:rsid w:val="001B3F1C"/>
    <w:rsid w:val="001C333B"/>
    <w:rsid w:val="001C59C8"/>
    <w:rsid w:val="001E542E"/>
    <w:rsid w:val="001E70F1"/>
    <w:rsid w:val="00221647"/>
    <w:rsid w:val="00221974"/>
    <w:rsid w:val="00230FFC"/>
    <w:rsid w:val="002362ED"/>
    <w:rsid w:val="00271369"/>
    <w:rsid w:val="002729F1"/>
    <w:rsid w:val="00274ED6"/>
    <w:rsid w:val="00284A99"/>
    <w:rsid w:val="002A0515"/>
    <w:rsid w:val="002A2FE8"/>
    <w:rsid w:val="002B07A8"/>
    <w:rsid w:val="002B4E75"/>
    <w:rsid w:val="002C5880"/>
    <w:rsid w:val="002E25CF"/>
    <w:rsid w:val="002E4B97"/>
    <w:rsid w:val="002F286E"/>
    <w:rsid w:val="003048A3"/>
    <w:rsid w:val="0031249A"/>
    <w:rsid w:val="00313E16"/>
    <w:rsid w:val="00317C02"/>
    <w:rsid w:val="003674AA"/>
    <w:rsid w:val="00372DDA"/>
    <w:rsid w:val="00387688"/>
    <w:rsid w:val="00392237"/>
    <w:rsid w:val="0039245A"/>
    <w:rsid w:val="003C2D96"/>
    <w:rsid w:val="003C57A2"/>
    <w:rsid w:val="003F74C3"/>
    <w:rsid w:val="004164E0"/>
    <w:rsid w:val="00442653"/>
    <w:rsid w:val="00444D69"/>
    <w:rsid w:val="00455D1C"/>
    <w:rsid w:val="004604E0"/>
    <w:rsid w:val="004635B9"/>
    <w:rsid w:val="00481C18"/>
    <w:rsid w:val="004A37D6"/>
    <w:rsid w:val="004A7B83"/>
    <w:rsid w:val="004C7836"/>
    <w:rsid w:val="004D37E3"/>
    <w:rsid w:val="004F1E96"/>
    <w:rsid w:val="005147B2"/>
    <w:rsid w:val="00554895"/>
    <w:rsid w:val="00561034"/>
    <w:rsid w:val="00561920"/>
    <w:rsid w:val="005A4E76"/>
    <w:rsid w:val="005C784E"/>
    <w:rsid w:val="005D2126"/>
    <w:rsid w:val="005D55C0"/>
    <w:rsid w:val="005E78E6"/>
    <w:rsid w:val="005F4ACB"/>
    <w:rsid w:val="00610C95"/>
    <w:rsid w:val="00620AA9"/>
    <w:rsid w:val="006411C1"/>
    <w:rsid w:val="00653622"/>
    <w:rsid w:val="00662ADD"/>
    <w:rsid w:val="006873BC"/>
    <w:rsid w:val="0069622F"/>
    <w:rsid w:val="006A0606"/>
    <w:rsid w:val="006D38AD"/>
    <w:rsid w:val="006D38CB"/>
    <w:rsid w:val="00704E69"/>
    <w:rsid w:val="00723081"/>
    <w:rsid w:val="007345E4"/>
    <w:rsid w:val="00736DF0"/>
    <w:rsid w:val="00755CFA"/>
    <w:rsid w:val="00760039"/>
    <w:rsid w:val="00763037"/>
    <w:rsid w:val="007746A6"/>
    <w:rsid w:val="00780FCF"/>
    <w:rsid w:val="00791B36"/>
    <w:rsid w:val="007A706F"/>
    <w:rsid w:val="007D5AB7"/>
    <w:rsid w:val="007F1AA1"/>
    <w:rsid w:val="007F6005"/>
    <w:rsid w:val="007F7944"/>
    <w:rsid w:val="0080112B"/>
    <w:rsid w:val="00807166"/>
    <w:rsid w:val="008072D6"/>
    <w:rsid w:val="00836DD5"/>
    <w:rsid w:val="00837484"/>
    <w:rsid w:val="00843BD5"/>
    <w:rsid w:val="008555F4"/>
    <w:rsid w:val="00871FEA"/>
    <w:rsid w:val="008751A1"/>
    <w:rsid w:val="008964F4"/>
    <w:rsid w:val="008A1E6C"/>
    <w:rsid w:val="008A1E8B"/>
    <w:rsid w:val="008B0867"/>
    <w:rsid w:val="008B77E4"/>
    <w:rsid w:val="008C00D5"/>
    <w:rsid w:val="00901C0E"/>
    <w:rsid w:val="00902936"/>
    <w:rsid w:val="00915627"/>
    <w:rsid w:val="00925376"/>
    <w:rsid w:val="00925C4B"/>
    <w:rsid w:val="00941DEA"/>
    <w:rsid w:val="00945D0A"/>
    <w:rsid w:val="00963671"/>
    <w:rsid w:val="009727F4"/>
    <w:rsid w:val="0098110C"/>
    <w:rsid w:val="00987722"/>
    <w:rsid w:val="00987738"/>
    <w:rsid w:val="00987ACD"/>
    <w:rsid w:val="00996BCA"/>
    <w:rsid w:val="009A152A"/>
    <w:rsid w:val="009A2C6D"/>
    <w:rsid w:val="009A6B81"/>
    <w:rsid w:val="009A6CAA"/>
    <w:rsid w:val="009B4340"/>
    <w:rsid w:val="009D07B0"/>
    <w:rsid w:val="00A039D9"/>
    <w:rsid w:val="00A12312"/>
    <w:rsid w:val="00A2298F"/>
    <w:rsid w:val="00A3184B"/>
    <w:rsid w:val="00A33D3F"/>
    <w:rsid w:val="00A54303"/>
    <w:rsid w:val="00A54F85"/>
    <w:rsid w:val="00A612C3"/>
    <w:rsid w:val="00A71B79"/>
    <w:rsid w:val="00AA21A6"/>
    <w:rsid w:val="00AA2C6E"/>
    <w:rsid w:val="00AB7F45"/>
    <w:rsid w:val="00AC4AE6"/>
    <w:rsid w:val="00AC724B"/>
    <w:rsid w:val="00AC78B8"/>
    <w:rsid w:val="00AD1BC8"/>
    <w:rsid w:val="00AD4E3D"/>
    <w:rsid w:val="00AE037C"/>
    <w:rsid w:val="00AE40E7"/>
    <w:rsid w:val="00AE47B2"/>
    <w:rsid w:val="00AF406F"/>
    <w:rsid w:val="00B02FA3"/>
    <w:rsid w:val="00B079AF"/>
    <w:rsid w:val="00B3224F"/>
    <w:rsid w:val="00B36831"/>
    <w:rsid w:val="00B403B5"/>
    <w:rsid w:val="00B436D5"/>
    <w:rsid w:val="00B7674F"/>
    <w:rsid w:val="00BC0034"/>
    <w:rsid w:val="00BD08AB"/>
    <w:rsid w:val="00BD116D"/>
    <w:rsid w:val="00BE4E7D"/>
    <w:rsid w:val="00BF227E"/>
    <w:rsid w:val="00BF5ACA"/>
    <w:rsid w:val="00C34FC3"/>
    <w:rsid w:val="00C51D25"/>
    <w:rsid w:val="00C52FA1"/>
    <w:rsid w:val="00C5456D"/>
    <w:rsid w:val="00C95BE8"/>
    <w:rsid w:val="00CA608E"/>
    <w:rsid w:val="00CB336E"/>
    <w:rsid w:val="00CB7749"/>
    <w:rsid w:val="00CE3C1E"/>
    <w:rsid w:val="00D00BDF"/>
    <w:rsid w:val="00D0222F"/>
    <w:rsid w:val="00D22F43"/>
    <w:rsid w:val="00D328E9"/>
    <w:rsid w:val="00D42C21"/>
    <w:rsid w:val="00D516AE"/>
    <w:rsid w:val="00D67D3D"/>
    <w:rsid w:val="00D85652"/>
    <w:rsid w:val="00D86C7A"/>
    <w:rsid w:val="00DA0F3B"/>
    <w:rsid w:val="00DB50FE"/>
    <w:rsid w:val="00DC65C9"/>
    <w:rsid w:val="00DF7957"/>
    <w:rsid w:val="00E0621D"/>
    <w:rsid w:val="00E11253"/>
    <w:rsid w:val="00E33465"/>
    <w:rsid w:val="00E43EB8"/>
    <w:rsid w:val="00E46439"/>
    <w:rsid w:val="00E61E37"/>
    <w:rsid w:val="00E95A22"/>
    <w:rsid w:val="00ED7CF6"/>
    <w:rsid w:val="00F01416"/>
    <w:rsid w:val="00F040E6"/>
    <w:rsid w:val="00F27632"/>
    <w:rsid w:val="00F47B28"/>
    <w:rsid w:val="00F6385C"/>
    <w:rsid w:val="00F851D5"/>
    <w:rsid w:val="00F95AC3"/>
    <w:rsid w:val="00FC4CF5"/>
    <w:rsid w:val="00FD1107"/>
    <w:rsid w:val="00FD77D4"/>
    <w:rsid w:val="00FE0782"/>
    <w:rsid w:val="00FE5F90"/>
    <w:rsid w:val="00FE6A45"/>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3027</Characters>
  <Application>Microsoft Macintosh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3501</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2015-11-06T08:06:00Z</cp:lastPrinted>
  <dcterms:created xsi:type="dcterms:W3CDTF">2015-11-06T08:05:00Z</dcterms:created>
  <dcterms:modified xsi:type="dcterms:W3CDTF">2015-11-06T08:14:00Z</dcterms:modified>
</cp:coreProperties>
</file>