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C222F81" w14:textId="77777777" w:rsidR="00193407" w:rsidRDefault="00193407" w:rsidP="00374E1B">
      <w:pPr>
        <w:spacing w:line="312" w:lineRule="auto"/>
        <w:ind w:right="-425"/>
        <w:rPr>
          <w:rFonts w:ascii="Helvetica" w:hAnsi="Helvetica"/>
          <w:caps/>
        </w:rPr>
      </w:pPr>
    </w:p>
    <w:p w14:paraId="06854899" w14:textId="77777777" w:rsidR="00015520" w:rsidRDefault="00015520" w:rsidP="00374E1B">
      <w:pPr>
        <w:tabs>
          <w:tab w:val="left" w:pos="3828"/>
        </w:tabs>
        <w:spacing w:line="312" w:lineRule="auto"/>
        <w:ind w:right="-425"/>
        <w:rPr>
          <w:rFonts w:ascii="Helvetica" w:hAnsi="Helvetica"/>
          <w:caps/>
        </w:rPr>
      </w:pPr>
      <w:r>
        <w:rPr>
          <w:rFonts w:ascii="Helvetica" w:hAnsi="Helvetica"/>
          <w:caps/>
        </w:rPr>
        <w:t xml:space="preserve">PresseINFORMATION </w:t>
      </w:r>
    </w:p>
    <w:p w14:paraId="423EDC2A" w14:textId="77777777" w:rsidR="00015520" w:rsidRDefault="00015520" w:rsidP="00374E1B">
      <w:pPr>
        <w:spacing w:line="312" w:lineRule="auto"/>
        <w:ind w:right="-425"/>
        <w:rPr>
          <w:rFonts w:ascii="Helvetica" w:hAnsi="Helvetica"/>
        </w:rPr>
      </w:pPr>
    </w:p>
    <w:p w14:paraId="00911526" w14:textId="11E86C33" w:rsidR="00015520" w:rsidRDefault="000619BA" w:rsidP="00374E1B">
      <w:pPr>
        <w:pStyle w:val="Kopfzeile"/>
        <w:tabs>
          <w:tab w:val="clear" w:pos="4536"/>
          <w:tab w:val="clear" w:pos="9072"/>
        </w:tabs>
        <w:spacing w:line="312" w:lineRule="auto"/>
        <w:ind w:right="-425"/>
        <w:rPr>
          <w:sz w:val="20"/>
        </w:rPr>
      </w:pPr>
      <w:r>
        <w:rPr>
          <w:sz w:val="20"/>
        </w:rPr>
        <w:t>Neu-Ulm</w:t>
      </w:r>
      <w:r w:rsidR="00781B39">
        <w:rPr>
          <w:sz w:val="20"/>
        </w:rPr>
        <w:t>/Bietigheim-Bissingen</w:t>
      </w:r>
      <w:r w:rsidR="00D26EE1" w:rsidRPr="00FC340A">
        <w:rPr>
          <w:sz w:val="20"/>
        </w:rPr>
        <w:t xml:space="preserve">, </w:t>
      </w:r>
      <w:r w:rsidR="00536748">
        <w:rPr>
          <w:sz w:val="20"/>
        </w:rPr>
        <w:t>13</w:t>
      </w:r>
      <w:bookmarkStart w:id="0" w:name="_GoBack"/>
      <w:bookmarkEnd w:id="0"/>
      <w:r w:rsidR="00015520" w:rsidRPr="00FC340A">
        <w:rPr>
          <w:sz w:val="20"/>
        </w:rPr>
        <w:t xml:space="preserve">. </w:t>
      </w:r>
      <w:r w:rsidR="00396EFE">
        <w:rPr>
          <w:sz w:val="20"/>
        </w:rPr>
        <w:t>Juni</w:t>
      </w:r>
      <w:r w:rsidR="003704FE">
        <w:rPr>
          <w:sz w:val="20"/>
        </w:rPr>
        <w:t xml:space="preserve"> 2014</w:t>
      </w:r>
    </w:p>
    <w:p w14:paraId="58E4F6C5" w14:textId="77777777" w:rsidR="00015520" w:rsidRDefault="00015520" w:rsidP="00374E1B">
      <w:pPr>
        <w:pStyle w:val="Kopfzeile"/>
        <w:tabs>
          <w:tab w:val="clear" w:pos="4536"/>
          <w:tab w:val="clear" w:pos="9072"/>
        </w:tabs>
        <w:spacing w:line="312" w:lineRule="auto"/>
        <w:ind w:right="-425"/>
        <w:rPr>
          <w:sz w:val="20"/>
        </w:rPr>
      </w:pPr>
    </w:p>
    <w:p w14:paraId="1303E47C" w14:textId="77777777" w:rsidR="00B453C9" w:rsidRPr="00374E1B" w:rsidRDefault="00B453C9" w:rsidP="00B453C9">
      <w:pPr>
        <w:pStyle w:val="Textkrper"/>
        <w:tabs>
          <w:tab w:val="left" w:pos="7370"/>
        </w:tabs>
        <w:rPr>
          <w:bCs/>
          <w:color w:val="000000"/>
          <w:sz w:val="28"/>
        </w:rPr>
      </w:pPr>
      <w:r w:rsidRPr="00374E1B">
        <w:rPr>
          <w:bCs/>
          <w:color w:val="000000"/>
          <w:sz w:val="28"/>
        </w:rPr>
        <w:t xml:space="preserve">Von der </w:t>
      </w:r>
      <w:r>
        <w:rPr>
          <w:bCs/>
          <w:color w:val="000000"/>
          <w:sz w:val="28"/>
        </w:rPr>
        <w:t>Datenbasis bis zur</w:t>
      </w:r>
      <w:r w:rsidRPr="00374E1B">
        <w:rPr>
          <w:bCs/>
          <w:color w:val="000000"/>
          <w:sz w:val="28"/>
        </w:rPr>
        <w:t xml:space="preserve"> </w:t>
      </w:r>
      <w:r>
        <w:rPr>
          <w:bCs/>
          <w:color w:val="000000"/>
          <w:sz w:val="28"/>
        </w:rPr>
        <w:t>Redaktion</w:t>
      </w:r>
      <w:r w:rsidRPr="00374E1B">
        <w:rPr>
          <w:bCs/>
          <w:color w:val="000000"/>
          <w:sz w:val="28"/>
        </w:rPr>
        <w:t xml:space="preserve">: </w:t>
      </w:r>
      <w:r>
        <w:rPr>
          <w:bCs/>
          <w:color w:val="000000"/>
          <w:sz w:val="28"/>
        </w:rPr>
        <w:br/>
        <w:t xml:space="preserve">Ganzheitliche Newsletter-Konzepte mit </w:t>
      </w:r>
      <w:r w:rsidRPr="00932339">
        <w:rPr>
          <w:bCs/>
          <w:color w:val="000000"/>
          <w:sz w:val="28"/>
        </w:rPr>
        <w:t>mission‹one›</w:t>
      </w:r>
    </w:p>
    <w:p w14:paraId="176123A5" w14:textId="77777777" w:rsidR="00B453C9" w:rsidRPr="00374E1B" w:rsidRDefault="00B453C9" w:rsidP="00B453C9">
      <w:pPr>
        <w:pStyle w:val="Textkrper"/>
        <w:tabs>
          <w:tab w:val="left" w:pos="7370"/>
        </w:tabs>
        <w:spacing w:line="312" w:lineRule="auto"/>
        <w:rPr>
          <w:rFonts w:cs="Helvetica"/>
          <w:b w:val="0"/>
          <w:bCs/>
          <w:sz w:val="22"/>
          <w:szCs w:val="22"/>
        </w:rPr>
      </w:pPr>
      <w:r>
        <w:rPr>
          <w:rFonts w:cs="Helvetica"/>
          <w:b w:val="0"/>
          <w:bCs/>
          <w:sz w:val="22"/>
          <w:szCs w:val="22"/>
        </w:rPr>
        <w:t xml:space="preserve">Traditionelle Schuhmanufaktur </w:t>
      </w:r>
      <w:r w:rsidRPr="00374E1B">
        <w:rPr>
          <w:rFonts w:cs="Helvetica"/>
          <w:b w:val="0"/>
          <w:bCs/>
          <w:sz w:val="22"/>
          <w:szCs w:val="22"/>
        </w:rPr>
        <w:t xml:space="preserve">BÄR setzt auf </w:t>
      </w:r>
      <w:r>
        <w:rPr>
          <w:rFonts w:cs="Helvetica"/>
          <w:b w:val="0"/>
          <w:bCs/>
          <w:sz w:val="22"/>
          <w:szCs w:val="22"/>
        </w:rPr>
        <w:t>individuellen Content</w:t>
      </w:r>
    </w:p>
    <w:p w14:paraId="04A12612" w14:textId="77777777" w:rsidR="00B453C9" w:rsidRPr="008D1B5B" w:rsidRDefault="00B453C9" w:rsidP="00B453C9">
      <w:pPr>
        <w:pStyle w:val="Textkrper"/>
        <w:spacing w:line="312" w:lineRule="auto"/>
        <w:ind w:right="-425"/>
        <w:rPr>
          <w:rFonts w:cs="Helvetica"/>
          <w:sz w:val="22"/>
          <w:szCs w:val="22"/>
        </w:rPr>
      </w:pPr>
    </w:p>
    <w:p w14:paraId="353E2BB3" w14:textId="77777777" w:rsidR="00B453C9" w:rsidRDefault="00B453C9" w:rsidP="00B453C9">
      <w:pPr>
        <w:pStyle w:val="Textkrper"/>
        <w:tabs>
          <w:tab w:val="left" w:pos="2977"/>
        </w:tabs>
        <w:spacing w:line="312" w:lineRule="auto"/>
        <w:ind w:right="-425"/>
        <w:rPr>
          <w:rFonts w:cs="Helvetica"/>
          <w:sz w:val="20"/>
        </w:rPr>
      </w:pPr>
      <w:r>
        <w:rPr>
          <w:rFonts w:cs="Helvetica"/>
          <w:sz w:val="20"/>
        </w:rPr>
        <w:t>Die familiengeführte BÄR GmbH vertraut beim Thema Kundenbindung seit Jan</w:t>
      </w:r>
      <w:r>
        <w:rPr>
          <w:rFonts w:cs="Helvetica"/>
          <w:sz w:val="20"/>
        </w:rPr>
        <w:t>u</w:t>
      </w:r>
      <w:r>
        <w:rPr>
          <w:rFonts w:cs="Helvetica"/>
          <w:sz w:val="20"/>
        </w:rPr>
        <w:t xml:space="preserve">ar 2014 auf die Kompetenz der </w:t>
      </w:r>
      <w:r w:rsidRPr="00932339">
        <w:rPr>
          <w:rFonts w:cs="Helvetica"/>
          <w:sz w:val="20"/>
        </w:rPr>
        <w:t xml:space="preserve">mission‹one› </w:t>
      </w:r>
      <w:r>
        <w:rPr>
          <w:rFonts w:cs="Helvetica"/>
          <w:sz w:val="20"/>
        </w:rPr>
        <w:t>GmbH. Das Ziel: die Überführung des bisherigen, nicht mehr zeitgemäßen Newsletters in ein modernes Kommun</w:t>
      </w:r>
      <w:r>
        <w:rPr>
          <w:rFonts w:cs="Helvetica"/>
          <w:sz w:val="20"/>
        </w:rPr>
        <w:t>i</w:t>
      </w:r>
      <w:r>
        <w:rPr>
          <w:rFonts w:cs="Helvetica"/>
          <w:sz w:val="20"/>
        </w:rPr>
        <w:t>kationsmedium mit inhaltlichem Mehrwert für die Kunden. Als Agentur und z</w:t>
      </w:r>
      <w:r>
        <w:rPr>
          <w:rFonts w:cs="Helvetica"/>
          <w:sz w:val="20"/>
        </w:rPr>
        <w:t>u</w:t>
      </w:r>
      <w:r>
        <w:rPr>
          <w:rFonts w:cs="Helvetica"/>
          <w:sz w:val="20"/>
        </w:rPr>
        <w:t xml:space="preserve">gleich IT-Spezialist erfüllt </w:t>
      </w:r>
      <w:r w:rsidRPr="00932339">
        <w:rPr>
          <w:rFonts w:cs="Helvetica"/>
          <w:sz w:val="20"/>
        </w:rPr>
        <w:t xml:space="preserve">mission‹one› </w:t>
      </w:r>
      <w:r>
        <w:rPr>
          <w:rFonts w:cs="Helvetica"/>
          <w:sz w:val="20"/>
        </w:rPr>
        <w:t>sämtliche Voraussetzungen, die für eine ganzheitliche Neukonzeption notwendig sind: von der strategischen Neuausric</w:t>
      </w:r>
      <w:r>
        <w:rPr>
          <w:rFonts w:cs="Helvetica"/>
          <w:sz w:val="20"/>
        </w:rPr>
        <w:t>h</w:t>
      </w:r>
      <w:r>
        <w:rPr>
          <w:rFonts w:cs="Helvetica"/>
          <w:sz w:val="20"/>
        </w:rPr>
        <w:t>tung über die Aufarbeitung der Datenbasis bis zum kompletten Redesign und der laufenden Redaktion übernimmt ein 6-köpfiges Team den gesamten Prozess. Darüber hinaus hat der Spezialist für die digitale Absatzförderung mit dem e</w:t>
      </w:r>
      <w:r>
        <w:rPr>
          <w:rFonts w:cs="Helvetica"/>
          <w:sz w:val="20"/>
        </w:rPr>
        <w:t>i</w:t>
      </w:r>
      <w:r>
        <w:rPr>
          <w:rFonts w:cs="Helvetica"/>
          <w:sz w:val="20"/>
        </w:rPr>
        <w:t>gens entwickelten E-Mail-Versandsystem „</w:t>
      </w:r>
      <w:r w:rsidRPr="00932339">
        <w:rPr>
          <w:rFonts w:cs="Helvetica"/>
          <w:sz w:val="20"/>
        </w:rPr>
        <w:t xml:space="preserve">mission‹one› </w:t>
      </w:r>
      <w:r>
        <w:rPr>
          <w:rFonts w:cs="Helvetica"/>
          <w:sz w:val="20"/>
        </w:rPr>
        <w:t xml:space="preserve">control“ die passgenaue Technologie in petto. „Mit diesem Gesamtpaket hat uns </w:t>
      </w:r>
      <w:r w:rsidRPr="00932339">
        <w:rPr>
          <w:rFonts w:cs="Helvetica"/>
          <w:sz w:val="20"/>
        </w:rPr>
        <w:t xml:space="preserve">mission‹one› </w:t>
      </w:r>
      <w:r>
        <w:rPr>
          <w:rFonts w:cs="Helvetica"/>
          <w:sz w:val="20"/>
        </w:rPr>
        <w:t>überzeugt. Das Team um Projektleiterin Diana Plümper hat unsere Anforderungen nicht nur ganzheitlich aufgegriffen, sondern auch weiterentwickelt und trotz der straffen Zeitvorgabe rechtzeitig umgesetzt“, blickt Sebastian Bär, Geschäftsführer für Marketing und Vertrieb bei der BÄR GmbH auf die ersten Monate der Zusamme</w:t>
      </w:r>
      <w:r>
        <w:rPr>
          <w:rFonts w:cs="Helvetica"/>
          <w:sz w:val="20"/>
        </w:rPr>
        <w:t>n</w:t>
      </w:r>
      <w:r>
        <w:rPr>
          <w:rFonts w:cs="Helvetica"/>
          <w:sz w:val="20"/>
        </w:rPr>
        <w:t xml:space="preserve">arbeit zurück. </w:t>
      </w:r>
    </w:p>
    <w:p w14:paraId="2D1F3D7B" w14:textId="77777777" w:rsidR="00B453C9" w:rsidRDefault="00B453C9" w:rsidP="00B453C9">
      <w:pPr>
        <w:pStyle w:val="Textkrper"/>
        <w:tabs>
          <w:tab w:val="left" w:pos="2977"/>
        </w:tabs>
        <w:spacing w:line="312" w:lineRule="auto"/>
        <w:ind w:right="-425"/>
        <w:rPr>
          <w:rFonts w:cs="Helvetica"/>
          <w:sz w:val="20"/>
        </w:rPr>
      </w:pPr>
    </w:p>
    <w:p w14:paraId="22866E27" w14:textId="77777777" w:rsidR="00B453C9" w:rsidRDefault="00B453C9" w:rsidP="00B453C9">
      <w:pPr>
        <w:pStyle w:val="Textkrper"/>
        <w:tabs>
          <w:tab w:val="left" w:pos="2977"/>
        </w:tabs>
        <w:spacing w:line="312" w:lineRule="auto"/>
        <w:ind w:right="-425"/>
        <w:rPr>
          <w:rFonts w:cs="Helvetica"/>
          <w:b w:val="0"/>
          <w:bCs/>
          <w:sz w:val="20"/>
        </w:rPr>
      </w:pPr>
      <w:r>
        <w:rPr>
          <w:rFonts w:cs="Helvetica"/>
          <w:b w:val="0"/>
          <w:bCs/>
          <w:sz w:val="20"/>
        </w:rPr>
        <w:t xml:space="preserve">Nachdem </w:t>
      </w:r>
      <w:r w:rsidRPr="00F73E48">
        <w:rPr>
          <w:rFonts w:cs="Helvetica"/>
          <w:b w:val="0"/>
          <w:bCs/>
          <w:sz w:val="20"/>
        </w:rPr>
        <w:t xml:space="preserve">mission‹one› </w:t>
      </w:r>
      <w:r>
        <w:rPr>
          <w:rFonts w:cs="Helvetica"/>
          <w:b w:val="0"/>
          <w:bCs/>
          <w:sz w:val="20"/>
        </w:rPr>
        <w:t>aus dem Auswahlverfahren von BÄR als Favorit hervorging, nahmen die Dinge zügig ihren Lauf: „Als Ausgangsbasis für das Projekt diente ein Workshop, in dem gemeinsam Ziele, Wünsche und Rahmenbedingungen besprochen wurden. Es stellte sich heraus, das eine der wohl größten Herausforderungen darin besteht, die gesamte Datenbasis aufzubereiten“, erklärt Diana Plümper, Director Co</w:t>
      </w:r>
      <w:r>
        <w:rPr>
          <w:rFonts w:cs="Helvetica"/>
          <w:b w:val="0"/>
          <w:bCs/>
          <w:sz w:val="20"/>
        </w:rPr>
        <w:t>n</w:t>
      </w:r>
      <w:r>
        <w:rPr>
          <w:rFonts w:cs="Helvetica"/>
          <w:b w:val="0"/>
          <w:bCs/>
          <w:sz w:val="20"/>
        </w:rPr>
        <w:t xml:space="preserve">sulting bei </w:t>
      </w:r>
      <w:r w:rsidRPr="00F73E48">
        <w:rPr>
          <w:rFonts w:cs="Helvetica"/>
          <w:b w:val="0"/>
          <w:bCs/>
          <w:sz w:val="20"/>
        </w:rPr>
        <w:t xml:space="preserve">mission‹one› </w:t>
      </w:r>
      <w:r>
        <w:rPr>
          <w:rFonts w:cs="Helvetica"/>
          <w:b w:val="0"/>
          <w:bCs/>
          <w:sz w:val="20"/>
        </w:rPr>
        <w:t xml:space="preserve">und Leiterin des Projekts. Die BÄR GmbH entschloss sich schnell dazu, das Prozedere komplett zu </w:t>
      </w:r>
      <w:r w:rsidRPr="00F73E48">
        <w:rPr>
          <w:rFonts w:cs="Helvetica"/>
          <w:b w:val="0"/>
          <w:bCs/>
          <w:sz w:val="20"/>
        </w:rPr>
        <w:t xml:space="preserve">mission‹one› </w:t>
      </w:r>
      <w:r>
        <w:rPr>
          <w:rFonts w:cs="Helvetica"/>
          <w:b w:val="0"/>
          <w:bCs/>
          <w:sz w:val="20"/>
        </w:rPr>
        <w:t>auszulagern. Nach der automat</w:t>
      </w:r>
      <w:r>
        <w:rPr>
          <w:rFonts w:cs="Helvetica"/>
          <w:b w:val="0"/>
          <w:bCs/>
          <w:sz w:val="20"/>
        </w:rPr>
        <w:t>i</w:t>
      </w:r>
      <w:r>
        <w:rPr>
          <w:rFonts w:cs="Helvetica"/>
          <w:b w:val="0"/>
          <w:bCs/>
          <w:sz w:val="20"/>
        </w:rPr>
        <w:t xml:space="preserve">schen Übertragung, werden die Daten nun in einer zentralen Datenbank verwaltet und gepflegt. </w:t>
      </w:r>
    </w:p>
    <w:p w14:paraId="1A3C992C" w14:textId="77777777" w:rsidR="00B453C9" w:rsidRDefault="00B453C9" w:rsidP="00B453C9">
      <w:pPr>
        <w:pStyle w:val="Textkrper"/>
        <w:tabs>
          <w:tab w:val="left" w:pos="2977"/>
        </w:tabs>
        <w:spacing w:line="312" w:lineRule="auto"/>
        <w:ind w:right="-425"/>
        <w:rPr>
          <w:rFonts w:cs="Helvetica"/>
          <w:b w:val="0"/>
          <w:bCs/>
          <w:sz w:val="20"/>
        </w:rPr>
      </w:pPr>
    </w:p>
    <w:p w14:paraId="21CD0002" w14:textId="77777777" w:rsidR="00B453C9" w:rsidRDefault="00B453C9" w:rsidP="00B453C9">
      <w:pPr>
        <w:pStyle w:val="Textkrper"/>
        <w:tabs>
          <w:tab w:val="left" w:pos="2977"/>
        </w:tabs>
        <w:spacing w:line="312" w:lineRule="auto"/>
        <w:ind w:right="-425"/>
        <w:rPr>
          <w:rFonts w:cs="Helvetica"/>
          <w:b w:val="0"/>
          <w:bCs/>
          <w:sz w:val="20"/>
        </w:rPr>
      </w:pPr>
      <w:r>
        <w:rPr>
          <w:rFonts w:cs="Helvetica"/>
          <w:b w:val="0"/>
          <w:bCs/>
          <w:sz w:val="20"/>
        </w:rPr>
        <w:t>Der Pluspunkt: Anhand von Reaktionsdaten, Abonnentenattributen oder Interessen, die in „</w:t>
      </w:r>
      <w:r w:rsidRPr="00F73E48">
        <w:rPr>
          <w:rFonts w:cs="Helvetica"/>
          <w:b w:val="0"/>
          <w:bCs/>
          <w:sz w:val="20"/>
        </w:rPr>
        <w:t xml:space="preserve">mission‹one› </w:t>
      </w:r>
      <w:r>
        <w:rPr>
          <w:rFonts w:cs="Helvetica"/>
          <w:b w:val="0"/>
          <w:bCs/>
          <w:sz w:val="20"/>
        </w:rPr>
        <w:t>control“ lückenlos erfasst werden, können spezifische Ziel- und Pers</w:t>
      </w:r>
      <w:r>
        <w:rPr>
          <w:rFonts w:cs="Helvetica"/>
          <w:b w:val="0"/>
          <w:bCs/>
          <w:sz w:val="20"/>
        </w:rPr>
        <w:t>o</w:t>
      </w:r>
      <w:r>
        <w:rPr>
          <w:rFonts w:cs="Helvetica"/>
          <w:b w:val="0"/>
          <w:bCs/>
          <w:sz w:val="20"/>
        </w:rPr>
        <w:t>nengruppen gebildet und individuell angesprochen werden. Im Fall von BÄR sind es zwei an der Zahl – für die vier individuelle Newsletter erstellt werden. Dabei untersche</w:t>
      </w:r>
      <w:r>
        <w:rPr>
          <w:rFonts w:cs="Helvetica"/>
          <w:b w:val="0"/>
          <w:bCs/>
          <w:sz w:val="20"/>
        </w:rPr>
        <w:t>i</w:t>
      </w:r>
      <w:r>
        <w:rPr>
          <w:rFonts w:cs="Helvetica"/>
          <w:b w:val="0"/>
          <w:bCs/>
          <w:sz w:val="20"/>
        </w:rPr>
        <w:t>den sich die Inhalte zum einen nach Markenschwerpunkt. Entweder stehen die traditi</w:t>
      </w:r>
      <w:r>
        <w:rPr>
          <w:rFonts w:cs="Helvetica"/>
          <w:b w:val="0"/>
          <w:bCs/>
          <w:sz w:val="20"/>
        </w:rPr>
        <w:t>o</w:t>
      </w:r>
      <w:r>
        <w:rPr>
          <w:rFonts w:cs="Helvetica"/>
          <w:b w:val="0"/>
          <w:bCs/>
          <w:sz w:val="20"/>
        </w:rPr>
        <w:t>nellen BÄR-Schuhe im Vordergrund oder die modernere Linie „Joe Nimble“. Zum and</w:t>
      </w:r>
      <w:r>
        <w:rPr>
          <w:rFonts w:cs="Helvetica"/>
          <w:b w:val="0"/>
          <w:bCs/>
          <w:sz w:val="20"/>
        </w:rPr>
        <w:t>e</w:t>
      </w:r>
      <w:r>
        <w:rPr>
          <w:rFonts w:cs="Helvetica"/>
          <w:b w:val="0"/>
          <w:bCs/>
          <w:sz w:val="20"/>
        </w:rPr>
        <w:lastRenderedPageBreak/>
        <w:t>ren wird der Fokus im zweiwöchigen Newsletter-Rhythmus abwechselnd auf den A</w:t>
      </w:r>
      <w:r>
        <w:rPr>
          <w:rFonts w:cs="Helvetica"/>
          <w:b w:val="0"/>
          <w:bCs/>
          <w:sz w:val="20"/>
        </w:rPr>
        <w:t>b</w:t>
      </w:r>
      <w:r>
        <w:rPr>
          <w:rFonts w:cs="Helvetica"/>
          <w:b w:val="0"/>
          <w:bCs/>
          <w:sz w:val="20"/>
        </w:rPr>
        <w:t xml:space="preserve">verkauf und die Imagepflege gelegt. Auf diese Weise erhalten nicht nur beide Marken ihr eigenes Profil, auch der Mehrwert für den Kunden ist ständig ein anderer. Sei es der berühmte Blick hinter die Kulissen des Unternehmens oder exklusive Rabattaktionen. Sämtliche Themen werden von der Redaktion bei </w:t>
      </w:r>
      <w:r w:rsidRPr="00F73E48">
        <w:rPr>
          <w:rFonts w:cs="Helvetica"/>
          <w:b w:val="0"/>
          <w:bCs/>
          <w:sz w:val="20"/>
        </w:rPr>
        <w:t xml:space="preserve">mission‹one› </w:t>
      </w:r>
      <w:r>
        <w:rPr>
          <w:rFonts w:cs="Helvetica"/>
          <w:b w:val="0"/>
          <w:bCs/>
          <w:sz w:val="20"/>
        </w:rPr>
        <w:t xml:space="preserve">geplant und aufbereitet – einzig die Bereitstellung des Inputs und die finale Freigabe liegt auf Seiten der BÄR GmbH. Eingebettet in ein modernes Design, kommen die Inhalte nun im Gegensatz zu früher voll zur Geltung. Das von </w:t>
      </w:r>
      <w:r w:rsidRPr="00F73E48">
        <w:rPr>
          <w:rFonts w:cs="Helvetica"/>
          <w:b w:val="0"/>
          <w:bCs/>
          <w:sz w:val="20"/>
        </w:rPr>
        <w:t xml:space="preserve">mission‹one› </w:t>
      </w:r>
      <w:r>
        <w:rPr>
          <w:rFonts w:cs="Helvetica"/>
          <w:b w:val="0"/>
          <w:bCs/>
          <w:sz w:val="20"/>
        </w:rPr>
        <w:t>kreierte Layout spiegelt dabei die unte</w:t>
      </w:r>
      <w:r>
        <w:rPr>
          <w:rFonts w:cs="Helvetica"/>
          <w:b w:val="0"/>
          <w:bCs/>
          <w:sz w:val="20"/>
        </w:rPr>
        <w:t>r</w:t>
      </w:r>
      <w:r>
        <w:rPr>
          <w:rFonts w:cs="Helvetica"/>
          <w:b w:val="0"/>
          <w:bCs/>
          <w:sz w:val="20"/>
        </w:rPr>
        <w:t>schiedlichen Markenstrategien wider. Während für „BÄR“ eher klassische, schlichte Farbräume, Strukturen und Schriftarten zum Einsatz kommen, unterstreichen kontras</w:t>
      </w:r>
      <w:r>
        <w:rPr>
          <w:rFonts w:cs="Helvetica"/>
          <w:b w:val="0"/>
          <w:bCs/>
          <w:sz w:val="20"/>
        </w:rPr>
        <w:t>t</w:t>
      </w:r>
      <w:r>
        <w:rPr>
          <w:rFonts w:cs="Helvetica"/>
          <w:b w:val="0"/>
          <w:bCs/>
          <w:sz w:val="20"/>
        </w:rPr>
        <w:t xml:space="preserve">reiche Töne und emotionales Bildmaterial den Charakter der sportlichen und jüngeren Marke „Joe Nimble“. </w:t>
      </w:r>
    </w:p>
    <w:p w14:paraId="50860A18" w14:textId="77777777" w:rsidR="00B453C9" w:rsidRDefault="00B453C9" w:rsidP="00B453C9">
      <w:pPr>
        <w:pStyle w:val="Textkrper"/>
        <w:tabs>
          <w:tab w:val="left" w:pos="2977"/>
        </w:tabs>
        <w:spacing w:line="312" w:lineRule="auto"/>
        <w:ind w:right="-425"/>
        <w:rPr>
          <w:rFonts w:cs="Helvetica"/>
          <w:b w:val="0"/>
          <w:bCs/>
          <w:sz w:val="20"/>
        </w:rPr>
      </w:pPr>
    </w:p>
    <w:p w14:paraId="413E0B7E" w14:textId="77777777" w:rsidR="00B453C9" w:rsidRPr="00116809" w:rsidRDefault="00B453C9" w:rsidP="00B453C9">
      <w:pPr>
        <w:pStyle w:val="Textkrper"/>
        <w:tabs>
          <w:tab w:val="left" w:pos="2977"/>
        </w:tabs>
        <w:spacing w:line="312" w:lineRule="auto"/>
        <w:ind w:right="-425"/>
        <w:rPr>
          <w:rFonts w:cs="Helvetica"/>
          <w:bCs/>
          <w:sz w:val="20"/>
        </w:rPr>
      </w:pPr>
      <w:r w:rsidRPr="00116809">
        <w:rPr>
          <w:rFonts w:cs="Helvetica"/>
          <w:bCs/>
          <w:sz w:val="20"/>
        </w:rPr>
        <w:t>Zukünftig sämtliche Customer-Touch-Points integriert</w:t>
      </w:r>
    </w:p>
    <w:p w14:paraId="044BB346" w14:textId="77777777" w:rsidR="00B453C9" w:rsidRDefault="00B453C9" w:rsidP="00B453C9">
      <w:pPr>
        <w:pStyle w:val="Textkrper"/>
        <w:tabs>
          <w:tab w:val="left" w:pos="2977"/>
        </w:tabs>
        <w:spacing w:line="312" w:lineRule="auto"/>
        <w:ind w:right="-425"/>
        <w:rPr>
          <w:rFonts w:cs="Helvetica"/>
          <w:b w:val="0"/>
          <w:bCs/>
          <w:sz w:val="20"/>
        </w:rPr>
      </w:pPr>
      <w:r>
        <w:rPr>
          <w:rFonts w:cs="Helvetica"/>
          <w:b w:val="0"/>
          <w:bCs/>
          <w:sz w:val="20"/>
        </w:rPr>
        <w:t>„Langfristig verfolgen wir für BÄR eine Multi-Channel Strategie“, erklärt Diana Plümper. „Deshalb finden die Werbemaßnahmen für den Newsletter von Anfang an auf unte</w:t>
      </w:r>
      <w:r>
        <w:rPr>
          <w:rFonts w:cs="Helvetica"/>
          <w:b w:val="0"/>
          <w:bCs/>
          <w:sz w:val="20"/>
        </w:rPr>
        <w:t>r</w:t>
      </w:r>
      <w:r>
        <w:rPr>
          <w:rFonts w:cs="Helvetica"/>
          <w:b w:val="0"/>
          <w:bCs/>
          <w:sz w:val="20"/>
        </w:rPr>
        <w:t>schiedlichsten Kanälen statt – on- und offline gleichermaßen. Und umgekehrt werden die Filialen und der Online-Shop aktiv in das Mailing einbezogen.“ Beispielsweise erhält jeder Empfänger individuelle Angebote aus seiner nächstgelegenen Filiale. Auf diese Weise sind in Zukunft sämtliche Customer-Touch-Points Bestandteil einer einheitlichen Kommunikationsstrategie. Nächster Meilenstein ist die direkte Anbindung des Newsle</w:t>
      </w:r>
      <w:r>
        <w:rPr>
          <w:rFonts w:cs="Helvetica"/>
          <w:b w:val="0"/>
          <w:bCs/>
          <w:sz w:val="20"/>
        </w:rPr>
        <w:t>t</w:t>
      </w:r>
      <w:r>
        <w:rPr>
          <w:rFonts w:cs="Helvetica"/>
          <w:b w:val="0"/>
          <w:bCs/>
          <w:sz w:val="20"/>
        </w:rPr>
        <w:t xml:space="preserve">ters an den Shop und das Warenwirtschaftssystem. So werden die Bedürfnisse und Interessen der Kunden noch genauer bedient. </w:t>
      </w:r>
    </w:p>
    <w:p w14:paraId="67293761" w14:textId="77777777" w:rsidR="00B453C9" w:rsidRDefault="00B453C9" w:rsidP="00B453C9">
      <w:pPr>
        <w:pStyle w:val="Textkrper"/>
        <w:tabs>
          <w:tab w:val="left" w:pos="2977"/>
        </w:tabs>
        <w:spacing w:line="312" w:lineRule="auto"/>
        <w:ind w:right="-425"/>
        <w:rPr>
          <w:rFonts w:cs="Helvetica"/>
          <w:bCs/>
          <w:sz w:val="20"/>
        </w:rPr>
      </w:pPr>
    </w:p>
    <w:p w14:paraId="333E71DC" w14:textId="77777777" w:rsidR="00B453C9" w:rsidRPr="00A2134E" w:rsidRDefault="00B453C9" w:rsidP="00B453C9">
      <w:pPr>
        <w:pStyle w:val="Textkrper"/>
        <w:tabs>
          <w:tab w:val="left" w:pos="2977"/>
        </w:tabs>
        <w:spacing w:line="312" w:lineRule="auto"/>
        <w:ind w:right="-425"/>
        <w:rPr>
          <w:rFonts w:cs="Helvetica"/>
          <w:bCs/>
          <w:sz w:val="20"/>
        </w:rPr>
      </w:pPr>
      <w:r w:rsidRPr="00A2134E">
        <w:rPr>
          <w:rFonts w:cs="Helvetica"/>
          <w:bCs/>
          <w:sz w:val="20"/>
        </w:rPr>
        <w:t>BÄR GmbH</w:t>
      </w:r>
      <w:r>
        <w:rPr>
          <w:rFonts w:cs="Helvetica"/>
          <w:bCs/>
          <w:sz w:val="20"/>
        </w:rPr>
        <w:t>: Laufen wie barfuß</w:t>
      </w:r>
    </w:p>
    <w:p w14:paraId="7DA2D4CB" w14:textId="3A77CC38" w:rsidR="00B453C9" w:rsidRDefault="00B453C9" w:rsidP="00B453C9">
      <w:pPr>
        <w:pStyle w:val="Textkrper"/>
        <w:tabs>
          <w:tab w:val="left" w:pos="2977"/>
        </w:tabs>
        <w:spacing w:line="312" w:lineRule="auto"/>
        <w:ind w:right="-425"/>
        <w:rPr>
          <w:rFonts w:cs="Helvetica"/>
          <w:b w:val="0"/>
          <w:bCs/>
          <w:sz w:val="20"/>
        </w:rPr>
      </w:pPr>
      <w:r>
        <w:rPr>
          <w:rFonts w:cs="Helvetica"/>
          <w:b w:val="0"/>
          <w:bCs/>
          <w:sz w:val="20"/>
        </w:rPr>
        <w:t xml:space="preserve">Die BÄR GmbH, </w:t>
      </w:r>
      <w:r w:rsidRPr="00781B39">
        <w:rPr>
          <w:rFonts w:cs="Helvetica"/>
          <w:b w:val="0"/>
          <w:bCs/>
          <w:sz w:val="20"/>
        </w:rPr>
        <w:t>wurde im Jahr 1982 von Christian und Hilke Bär gegründet</w:t>
      </w:r>
      <w:r>
        <w:rPr>
          <w:rFonts w:cs="Helvetica"/>
          <w:b w:val="0"/>
          <w:bCs/>
          <w:sz w:val="20"/>
        </w:rPr>
        <w:t xml:space="preserve"> und ist heute</w:t>
      </w:r>
      <w:r w:rsidRPr="00833D8D">
        <w:rPr>
          <w:rFonts w:cs="Helvetica"/>
          <w:b w:val="0"/>
          <w:bCs/>
          <w:sz w:val="20"/>
        </w:rPr>
        <w:t xml:space="preserve"> ein international anerkannter Anbieter von innovati</w:t>
      </w:r>
      <w:r>
        <w:rPr>
          <w:rFonts w:cs="Helvetica"/>
          <w:b w:val="0"/>
          <w:bCs/>
          <w:sz w:val="20"/>
        </w:rPr>
        <w:t>ven und fußfreundli</w:t>
      </w:r>
      <w:r w:rsidRPr="00833D8D">
        <w:rPr>
          <w:rFonts w:cs="Helvetica"/>
          <w:b w:val="0"/>
          <w:bCs/>
          <w:sz w:val="20"/>
        </w:rPr>
        <w:t>chen Sch</w:t>
      </w:r>
      <w:r w:rsidRPr="00833D8D">
        <w:rPr>
          <w:rFonts w:cs="Helvetica"/>
          <w:b w:val="0"/>
          <w:bCs/>
          <w:sz w:val="20"/>
        </w:rPr>
        <w:t>u</w:t>
      </w:r>
      <w:r w:rsidRPr="00833D8D">
        <w:rPr>
          <w:rFonts w:cs="Helvetica"/>
          <w:b w:val="0"/>
          <w:bCs/>
          <w:sz w:val="20"/>
        </w:rPr>
        <w:t>he</w:t>
      </w:r>
      <w:r>
        <w:rPr>
          <w:rFonts w:cs="Helvetica"/>
          <w:b w:val="0"/>
          <w:bCs/>
          <w:sz w:val="20"/>
        </w:rPr>
        <w:t xml:space="preserve">n. Die </w:t>
      </w:r>
      <w:r w:rsidRPr="00781B39">
        <w:rPr>
          <w:rFonts w:cs="Helvetica"/>
          <w:b w:val="0"/>
          <w:bCs/>
          <w:sz w:val="20"/>
        </w:rPr>
        <w:t>ausgewiesene Manufaktur aus Bietigheim-Bissingen betreibt</w:t>
      </w:r>
      <w:r>
        <w:rPr>
          <w:rFonts w:cs="Helvetica"/>
          <w:b w:val="0"/>
          <w:bCs/>
          <w:sz w:val="20"/>
        </w:rPr>
        <w:t xml:space="preserve"> insgesamt</w:t>
      </w:r>
      <w:r w:rsidR="0082062F">
        <w:rPr>
          <w:rFonts w:cs="Helvetica"/>
          <w:b w:val="0"/>
          <w:bCs/>
          <w:sz w:val="20"/>
        </w:rPr>
        <w:t xml:space="preserve"> 22</w:t>
      </w:r>
      <w:r w:rsidRPr="00781B39">
        <w:rPr>
          <w:rFonts w:cs="Helvetica"/>
          <w:b w:val="0"/>
          <w:bCs/>
          <w:sz w:val="20"/>
        </w:rPr>
        <w:t xml:space="preserve"> Filialen </w:t>
      </w:r>
      <w:r>
        <w:rPr>
          <w:rFonts w:cs="Helvetica"/>
          <w:b w:val="0"/>
          <w:bCs/>
          <w:sz w:val="20"/>
        </w:rPr>
        <w:t xml:space="preserve">in ganz Deutschland und </w:t>
      </w:r>
      <w:r w:rsidRPr="00962799">
        <w:rPr>
          <w:rFonts w:cs="Helvetica"/>
          <w:b w:val="0"/>
          <w:bCs/>
          <w:sz w:val="20"/>
        </w:rPr>
        <w:t>produziert inzwischen annähernd 200.000 Paar Sch</w:t>
      </w:r>
      <w:r w:rsidRPr="00962799">
        <w:rPr>
          <w:rFonts w:cs="Helvetica"/>
          <w:b w:val="0"/>
          <w:bCs/>
          <w:sz w:val="20"/>
        </w:rPr>
        <w:t>u</w:t>
      </w:r>
      <w:r w:rsidRPr="00962799">
        <w:rPr>
          <w:rFonts w:cs="Helvetica"/>
          <w:b w:val="0"/>
          <w:bCs/>
          <w:sz w:val="20"/>
        </w:rPr>
        <w:t>he der Mar</w:t>
      </w:r>
      <w:r>
        <w:rPr>
          <w:rFonts w:cs="Helvetica"/>
          <w:b w:val="0"/>
          <w:bCs/>
          <w:sz w:val="20"/>
        </w:rPr>
        <w:t>ken „BÄR“ und „Joe Nimble“</w:t>
      </w:r>
      <w:r w:rsidRPr="00962799">
        <w:rPr>
          <w:rFonts w:cs="Helvetica"/>
          <w:b w:val="0"/>
          <w:bCs/>
          <w:sz w:val="20"/>
        </w:rPr>
        <w:t xml:space="preserve"> im eigenen Fertigungsbetrieb</w:t>
      </w:r>
      <w:r>
        <w:rPr>
          <w:rFonts w:cs="Helvetica"/>
          <w:b w:val="0"/>
          <w:bCs/>
          <w:sz w:val="20"/>
        </w:rPr>
        <w:t>.</w:t>
      </w:r>
      <w:r w:rsidRPr="00962799">
        <w:rPr>
          <w:rFonts w:cs="Helvetica"/>
          <w:bCs/>
          <w:sz w:val="20"/>
        </w:rPr>
        <w:t xml:space="preserve"> </w:t>
      </w:r>
      <w:r>
        <w:rPr>
          <w:rFonts w:cs="Helvetica"/>
          <w:b w:val="0"/>
          <w:bCs/>
          <w:sz w:val="20"/>
        </w:rPr>
        <w:t>Für ihr variab</w:t>
      </w:r>
      <w:r w:rsidRPr="0059768B">
        <w:rPr>
          <w:rFonts w:cs="Helvetica"/>
          <w:b w:val="0"/>
          <w:bCs/>
          <w:sz w:val="20"/>
        </w:rPr>
        <w:t xml:space="preserve">les, praktikables und optisch gefälliges Design wurde die Marke </w:t>
      </w:r>
      <w:r>
        <w:rPr>
          <w:rFonts w:cs="Helvetica"/>
          <w:b w:val="0"/>
          <w:bCs/>
          <w:sz w:val="20"/>
        </w:rPr>
        <w:t>„</w:t>
      </w:r>
      <w:r w:rsidRPr="0059768B">
        <w:rPr>
          <w:rFonts w:cs="Helvetica"/>
          <w:b w:val="0"/>
          <w:bCs/>
          <w:sz w:val="20"/>
        </w:rPr>
        <w:t>Joe Nimble</w:t>
      </w:r>
      <w:r>
        <w:rPr>
          <w:rFonts w:cs="Helvetica"/>
          <w:b w:val="0"/>
          <w:bCs/>
          <w:sz w:val="20"/>
        </w:rPr>
        <w:t>“</w:t>
      </w:r>
      <w:r w:rsidRPr="0059768B">
        <w:rPr>
          <w:rFonts w:cs="Helvetica"/>
          <w:b w:val="0"/>
          <w:bCs/>
          <w:sz w:val="20"/>
        </w:rPr>
        <w:t xml:space="preserve"> in der Kateg</w:t>
      </w:r>
      <w:r w:rsidRPr="0059768B">
        <w:rPr>
          <w:rFonts w:cs="Helvetica"/>
          <w:b w:val="0"/>
          <w:bCs/>
          <w:sz w:val="20"/>
        </w:rPr>
        <w:t>o</w:t>
      </w:r>
      <w:r w:rsidRPr="0059768B">
        <w:rPr>
          <w:rFonts w:cs="Helvetica"/>
          <w:b w:val="0"/>
          <w:bCs/>
          <w:sz w:val="20"/>
        </w:rPr>
        <w:t>rie für innovative</w:t>
      </w:r>
      <w:r>
        <w:rPr>
          <w:rFonts w:cs="Helvetica"/>
          <w:b w:val="0"/>
          <w:bCs/>
          <w:sz w:val="20"/>
        </w:rPr>
        <w:t>s</w:t>
      </w:r>
      <w:r w:rsidRPr="0059768B">
        <w:rPr>
          <w:rFonts w:cs="Helvetica"/>
          <w:b w:val="0"/>
          <w:bCs/>
          <w:sz w:val="20"/>
        </w:rPr>
        <w:t xml:space="preserve"> Schuhdesign mit dem begehrten Reddot-Preis 2012</w:t>
      </w:r>
      <w:r w:rsidR="0082062F">
        <w:rPr>
          <w:rFonts w:cs="Helvetica"/>
          <w:b w:val="0"/>
          <w:bCs/>
          <w:sz w:val="20"/>
        </w:rPr>
        <w:t xml:space="preserve"> und 2014</w:t>
      </w:r>
      <w:r w:rsidRPr="0059768B">
        <w:rPr>
          <w:rFonts w:cs="Helvetica"/>
          <w:b w:val="0"/>
          <w:bCs/>
          <w:sz w:val="20"/>
        </w:rPr>
        <w:t xml:space="preserve"> des Deutschen Design-Museums in Essen ausgezeichnet</w:t>
      </w:r>
      <w:r>
        <w:rPr>
          <w:rFonts w:cs="Helvetica"/>
          <w:b w:val="0"/>
          <w:bCs/>
          <w:sz w:val="20"/>
        </w:rPr>
        <w:t xml:space="preserve">. Seit dem Jahr 2013 </w:t>
      </w:r>
      <w:r w:rsidRPr="001B43DE">
        <w:rPr>
          <w:rFonts w:cs="Helvetica"/>
          <w:b w:val="0"/>
          <w:bCs/>
          <w:sz w:val="20"/>
        </w:rPr>
        <w:t>übernehmen die beiden Söhne Christof Bär für die Bereiche Einkauf/Produktion und Sebastian Bär für die Abteilungen Marketing/Vertrieb die voll umfängliche Geschäftsführung</w:t>
      </w:r>
      <w:r>
        <w:rPr>
          <w:rFonts w:cs="Helvetica"/>
          <w:b w:val="0"/>
          <w:bCs/>
          <w:sz w:val="20"/>
        </w:rPr>
        <w:t xml:space="preserve"> und set</w:t>
      </w:r>
      <w:r>
        <w:rPr>
          <w:rFonts w:cs="Helvetica"/>
          <w:b w:val="0"/>
          <w:bCs/>
          <w:sz w:val="20"/>
        </w:rPr>
        <w:t>z</w:t>
      </w:r>
      <w:r>
        <w:rPr>
          <w:rFonts w:cs="Helvetica"/>
          <w:b w:val="0"/>
          <w:bCs/>
          <w:sz w:val="20"/>
        </w:rPr>
        <w:t xml:space="preserve">ten die Erfolgsgeschichte des Familienunternehmens somit in </w:t>
      </w:r>
      <w:r w:rsidRPr="001B43DE">
        <w:rPr>
          <w:rFonts w:cs="Helvetica"/>
          <w:b w:val="0"/>
          <w:bCs/>
          <w:sz w:val="20"/>
        </w:rPr>
        <w:t xml:space="preserve">der zweiten Generation </w:t>
      </w:r>
      <w:r>
        <w:rPr>
          <w:rFonts w:cs="Helvetica"/>
          <w:b w:val="0"/>
          <w:bCs/>
          <w:sz w:val="20"/>
        </w:rPr>
        <w:t>fort</w:t>
      </w:r>
      <w:r w:rsidRPr="001B43DE">
        <w:rPr>
          <w:rFonts w:cs="Helvetica"/>
          <w:b w:val="0"/>
          <w:bCs/>
          <w:sz w:val="20"/>
        </w:rPr>
        <w:t>.</w:t>
      </w:r>
      <w:r>
        <w:rPr>
          <w:rFonts w:cs="Helvetica"/>
          <w:b w:val="0"/>
          <w:bCs/>
          <w:sz w:val="20"/>
        </w:rPr>
        <w:t xml:space="preserve"> Was zu Gründungszeiten galt, ist bis heute die Philosophie des Unternehmens: </w:t>
      </w:r>
      <w:r w:rsidRPr="00781B39">
        <w:rPr>
          <w:rFonts w:cs="Helvetica"/>
          <w:b w:val="0"/>
          <w:bCs/>
          <w:sz w:val="20"/>
        </w:rPr>
        <w:t>BÄR-Schuhe</w:t>
      </w:r>
      <w:r>
        <w:rPr>
          <w:rFonts w:cs="Helvetica"/>
          <w:b w:val="0"/>
          <w:bCs/>
          <w:sz w:val="20"/>
        </w:rPr>
        <w:t xml:space="preserve"> stehen</w:t>
      </w:r>
      <w:r w:rsidRPr="00781B39">
        <w:rPr>
          <w:rFonts w:cs="Helvetica"/>
          <w:b w:val="0"/>
          <w:bCs/>
          <w:sz w:val="20"/>
        </w:rPr>
        <w:t xml:space="preserve"> für ausgesprochene Zehenfreiheit, rückenschonenden Nullabsatz und hohe handwerkliche Qualität.  </w:t>
      </w:r>
      <w:r>
        <w:rPr>
          <w:rFonts w:cs="Helvetica"/>
          <w:b w:val="0"/>
          <w:bCs/>
          <w:sz w:val="20"/>
        </w:rPr>
        <w:t xml:space="preserve"> </w:t>
      </w:r>
    </w:p>
    <w:p w14:paraId="341609C5" w14:textId="77777777" w:rsidR="00323E5D" w:rsidRDefault="00323E5D" w:rsidP="00374E1B">
      <w:pPr>
        <w:pStyle w:val="Textkrper"/>
        <w:tabs>
          <w:tab w:val="left" w:pos="2977"/>
        </w:tabs>
        <w:spacing w:line="312" w:lineRule="auto"/>
        <w:ind w:right="-425"/>
        <w:rPr>
          <w:rFonts w:cs="Helvetica"/>
          <w:bCs/>
          <w:sz w:val="20"/>
        </w:rPr>
      </w:pPr>
    </w:p>
    <w:p w14:paraId="0ADA6B51" w14:textId="77777777" w:rsidR="00422898" w:rsidRDefault="00422898" w:rsidP="00374E1B">
      <w:pPr>
        <w:pStyle w:val="Textkrper"/>
        <w:tabs>
          <w:tab w:val="left" w:pos="2977"/>
        </w:tabs>
        <w:spacing w:line="312" w:lineRule="auto"/>
        <w:ind w:right="-425"/>
        <w:rPr>
          <w:rFonts w:cs="Helvetica"/>
          <w:bCs/>
          <w:sz w:val="20"/>
        </w:rPr>
      </w:pPr>
    </w:p>
    <w:p w14:paraId="7853BCCB" w14:textId="77777777" w:rsidR="00422898" w:rsidRDefault="00422898" w:rsidP="00374E1B">
      <w:pPr>
        <w:pStyle w:val="Textkrper"/>
        <w:tabs>
          <w:tab w:val="left" w:pos="2977"/>
        </w:tabs>
        <w:spacing w:line="312" w:lineRule="auto"/>
        <w:ind w:right="-425"/>
        <w:rPr>
          <w:rFonts w:cs="Helvetica"/>
          <w:bCs/>
          <w:sz w:val="20"/>
        </w:rPr>
      </w:pPr>
    </w:p>
    <w:p w14:paraId="4C81A90D" w14:textId="77777777" w:rsidR="00A32C9B" w:rsidRDefault="00A32C9B" w:rsidP="00374E1B">
      <w:pPr>
        <w:pStyle w:val="Textkrper"/>
        <w:spacing w:line="312" w:lineRule="auto"/>
        <w:ind w:right="-425"/>
        <w:rPr>
          <w:bCs/>
          <w:sz w:val="16"/>
          <w:szCs w:val="16"/>
        </w:rPr>
      </w:pPr>
    </w:p>
    <w:p w14:paraId="253F3370" w14:textId="77777777" w:rsidR="0008590B" w:rsidRPr="008C328A" w:rsidRDefault="0008590B" w:rsidP="00374E1B">
      <w:pPr>
        <w:pStyle w:val="Textkrper"/>
        <w:spacing w:line="312" w:lineRule="auto"/>
        <w:ind w:right="-425"/>
        <w:rPr>
          <w:bCs/>
          <w:sz w:val="16"/>
          <w:szCs w:val="16"/>
        </w:rPr>
      </w:pPr>
      <w:r w:rsidRPr="008C328A">
        <w:rPr>
          <w:bCs/>
          <w:sz w:val="16"/>
          <w:szCs w:val="16"/>
        </w:rPr>
        <w:lastRenderedPageBreak/>
        <w:t>Bildanforderung</w:t>
      </w:r>
    </w:p>
    <w:p w14:paraId="04A50FC1" w14:textId="77777777" w:rsidR="0008590B" w:rsidRDefault="0008590B" w:rsidP="00374E1B">
      <w:pPr>
        <w:pStyle w:val="Textkrper"/>
        <w:spacing w:line="312" w:lineRule="auto"/>
        <w:ind w:right="-425"/>
        <w:rPr>
          <w:b w:val="0"/>
          <w:bCs/>
          <w:sz w:val="16"/>
          <w:szCs w:val="16"/>
        </w:rPr>
      </w:pPr>
      <w:r w:rsidRPr="008C328A">
        <w:rPr>
          <w:b w:val="0"/>
          <w:bCs/>
          <w:sz w:val="16"/>
          <w:szCs w:val="16"/>
        </w:rPr>
        <w:t xml:space="preserve">Bildmaterial finden Sie zum Download in unserem Medienportal </w:t>
      </w:r>
      <w:hyperlink r:id="rId7" w:history="1">
        <w:r w:rsidRPr="008C328A">
          <w:rPr>
            <w:rStyle w:val="Link"/>
            <w:b w:val="0"/>
            <w:bCs/>
            <w:sz w:val="16"/>
            <w:szCs w:val="16"/>
          </w:rPr>
          <w:t>http://amid-pr.press-n-relations.com</w:t>
        </w:r>
      </w:hyperlink>
      <w:r w:rsidR="003B6934">
        <w:rPr>
          <w:b w:val="0"/>
          <w:bCs/>
          <w:sz w:val="16"/>
          <w:szCs w:val="16"/>
        </w:rPr>
        <w:t xml:space="preserve"> unter dem Suchbegriff</w:t>
      </w:r>
      <w:r w:rsidRPr="008C328A">
        <w:rPr>
          <w:b w:val="0"/>
          <w:bCs/>
          <w:sz w:val="16"/>
          <w:szCs w:val="16"/>
        </w:rPr>
        <w:t xml:space="preserve"> „</w:t>
      </w:r>
      <w:r w:rsidR="00F52EC8">
        <w:rPr>
          <w:b w:val="0"/>
          <w:bCs/>
          <w:sz w:val="16"/>
          <w:szCs w:val="16"/>
        </w:rPr>
        <w:t xml:space="preserve">mission one </w:t>
      </w:r>
      <w:r w:rsidR="00362A0D">
        <w:rPr>
          <w:b w:val="0"/>
          <w:bCs/>
          <w:sz w:val="16"/>
          <w:szCs w:val="16"/>
        </w:rPr>
        <w:t>Bär</w:t>
      </w:r>
      <w:r w:rsidRPr="008C328A">
        <w:rPr>
          <w:b w:val="0"/>
          <w:bCs/>
          <w:sz w:val="16"/>
          <w:szCs w:val="16"/>
        </w:rPr>
        <w:t>”. Selbstverständlich schicken wir Ihnen</w:t>
      </w:r>
      <w:r w:rsidR="003C0251" w:rsidRPr="008C328A">
        <w:rPr>
          <w:b w:val="0"/>
          <w:bCs/>
          <w:sz w:val="16"/>
          <w:szCs w:val="16"/>
        </w:rPr>
        <w:t xml:space="preserve"> die Datei</w:t>
      </w:r>
      <w:r w:rsidRPr="008C328A">
        <w:rPr>
          <w:b w:val="0"/>
          <w:bCs/>
          <w:sz w:val="16"/>
          <w:szCs w:val="16"/>
        </w:rPr>
        <w:t xml:space="preserve"> auch gerne per E-Mail zu. Kontakt: </w:t>
      </w:r>
      <w:hyperlink r:id="rId8" w:history="1">
        <w:r w:rsidRPr="008C328A">
          <w:rPr>
            <w:rStyle w:val="Link"/>
            <w:b w:val="0"/>
            <w:bCs/>
            <w:sz w:val="16"/>
            <w:szCs w:val="16"/>
          </w:rPr>
          <w:t>vk@press-n-relations.de</w:t>
        </w:r>
      </w:hyperlink>
      <w:r w:rsidRPr="008C328A">
        <w:rPr>
          <w:b w:val="0"/>
          <w:bCs/>
          <w:sz w:val="16"/>
          <w:szCs w:val="16"/>
        </w:rPr>
        <w:t>.</w:t>
      </w:r>
    </w:p>
    <w:p w14:paraId="4B5A1E34" w14:textId="77777777" w:rsidR="003E6831" w:rsidRPr="008C328A" w:rsidRDefault="003E6831" w:rsidP="00374E1B">
      <w:pPr>
        <w:pStyle w:val="Textkrper"/>
        <w:spacing w:line="312" w:lineRule="auto"/>
        <w:ind w:right="-425"/>
        <w:rPr>
          <w:b w:val="0"/>
          <w:bCs/>
          <w:sz w:val="16"/>
          <w:szCs w:val="16"/>
        </w:rPr>
      </w:pPr>
    </w:p>
    <w:tbl>
      <w:tblPr>
        <w:tblW w:w="8188" w:type="dxa"/>
        <w:tblLook w:val="04A0" w:firstRow="1" w:lastRow="0" w:firstColumn="1" w:lastColumn="0" w:noHBand="0" w:noVBand="1"/>
      </w:tblPr>
      <w:tblGrid>
        <w:gridCol w:w="4219"/>
        <w:gridCol w:w="3969"/>
      </w:tblGrid>
      <w:tr w:rsidR="00707E31" w:rsidRPr="00B375C9" w14:paraId="3584FC7A" w14:textId="77777777" w:rsidTr="005939E5">
        <w:tc>
          <w:tcPr>
            <w:tcW w:w="4219" w:type="dxa"/>
            <w:shd w:val="clear" w:color="auto" w:fill="auto"/>
          </w:tcPr>
          <w:p w14:paraId="5B45887B" w14:textId="77777777" w:rsidR="00707E31" w:rsidRPr="00B375C9" w:rsidRDefault="009D1F4A" w:rsidP="00374E1B">
            <w:pPr>
              <w:keepLines/>
              <w:suppressAutoHyphens/>
              <w:autoSpaceDE w:val="0"/>
              <w:autoSpaceDN w:val="0"/>
              <w:adjustRightInd w:val="0"/>
              <w:spacing w:line="312" w:lineRule="auto"/>
              <w:ind w:right="-425"/>
              <w:outlineLvl w:val="5"/>
              <w:rPr>
                <w:rFonts w:ascii="Helvetica" w:eastAsia="Times New Roman" w:hAnsi="Helvetica"/>
                <w:b/>
                <w:sz w:val="16"/>
                <w:szCs w:val="16"/>
              </w:rPr>
            </w:pPr>
            <w:r w:rsidRPr="00B375C9">
              <w:rPr>
                <w:rFonts w:ascii="Helvetica" w:hAnsi="Helvetica"/>
                <w:b/>
                <w:sz w:val="16"/>
                <w:szCs w:val="16"/>
              </w:rPr>
              <w:br w:type="page"/>
            </w:r>
            <w:r w:rsidR="009F7BF8" w:rsidRPr="00B375C9">
              <w:rPr>
                <w:rFonts w:ascii="Helvetica" w:eastAsia="Times New Roman" w:hAnsi="Helvetica"/>
                <w:b/>
                <w:sz w:val="16"/>
                <w:szCs w:val="16"/>
              </w:rPr>
              <w:t>Weitere Informationen</w:t>
            </w:r>
          </w:p>
          <w:p w14:paraId="1591BD7D" w14:textId="1935080B" w:rsidR="000619BA" w:rsidRPr="00B375C9" w:rsidRDefault="000619BA" w:rsidP="00374E1B">
            <w:pPr>
              <w:keepLines/>
              <w:tabs>
                <w:tab w:val="left" w:pos="4294"/>
              </w:tabs>
              <w:suppressAutoHyphens/>
              <w:autoSpaceDE w:val="0"/>
              <w:autoSpaceDN w:val="0"/>
              <w:adjustRightInd w:val="0"/>
              <w:spacing w:line="312" w:lineRule="auto"/>
              <w:ind w:right="-425"/>
              <w:outlineLvl w:val="5"/>
              <w:rPr>
                <w:rFonts w:ascii="Helvetica" w:eastAsia="Times New Roman" w:hAnsi="Helvetica"/>
                <w:sz w:val="16"/>
                <w:szCs w:val="16"/>
              </w:rPr>
            </w:pPr>
            <w:r w:rsidRPr="00B375C9">
              <w:rPr>
                <w:rFonts w:ascii="Helvetica" w:eastAsia="Times New Roman" w:hAnsi="Helvetica"/>
                <w:sz w:val="16"/>
                <w:szCs w:val="16"/>
              </w:rPr>
              <w:t xml:space="preserve">mission‹one› GmbH – </w:t>
            </w:r>
            <w:r w:rsidR="00A93523" w:rsidRPr="00A93523">
              <w:rPr>
                <w:rFonts w:ascii="Helvetica" w:eastAsia="Times New Roman" w:hAnsi="Helvetica"/>
                <w:sz w:val="16"/>
                <w:szCs w:val="16"/>
              </w:rPr>
              <w:t>Henrik Salzgeber</w:t>
            </w:r>
            <w:r w:rsidR="00A93523">
              <w:rPr>
                <w:rFonts w:ascii="Helvetica" w:eastAsia="Times New Roman" w:hAnsi="Helvetica"/>
                <w:sz w:val="16"/>
                <w:szCs w:val="16"/>
              </w:rPr>
              <w:t>, Geschäftsleitung</w:t>
            </w:r>
          </w:p>
          <w:p w14:paraId="131F1FFB" w14:textId="77777777" w:rsidR="000619BA" w:rsidRPr="00B375C9" w:rsidRDefault="000619BA" w:rsidP="00374E1B">
            <w:pPr>
              <w:keepLines/>
              <w:tabs>
                <w:tab w:val="left" w:pos="4294"/>
              </w:tabs>
              <w:suppressAutoHyphens/>
              <w:autoSpaceDE w:val="0"/>
              <w:autoSpaceDN w:val="0"/>
              <w:adjustRightInd w:val="0"/>
              <w:spacing w:line="312" w:lineRule="auto"/>
              <w:ind w:right="-425"/>
              <w:outlineLvl w:val="5"/>
              <w:rPr>
                <w:rFonts w:ascii="Helvetica" w:eastAsia="Times New Roman" w:hAnsi="Helvetica"/>
                <w:sz w:val="16"/>
                <w:szCs w:val="16"/>
              </w:rPr>
            </w:pPr>
            <w:r w:rsidRPr="00B375C9">
              <w:rPr>
                <w:rFonts w:ascii="Helvetica" w:eastAsia="Times New Roman" w:hAnsi="Helvetica"/>
                <w:sz w:val="16"/>
                <w:szCs w:val="16"/>
              </w:rPr>
              <w:t>Messerschmittstraße 7 – D-89231 Neu-Ulm</w:t>
            </w:r>
          </w:p>
          <w:p w14:paraId="2C1AA32C" w14:textId="7DB1471D" w:rsidR="00707E31" w:rsidRDefault="00A93523" w:rsidP="00374E1B">
            <w:pPr>
              <w:keepLines/>
              <w:suppressAutoHyphens/>
              <w:autoSpaceDE w:val="0"/>
              <w:autoSpaceDN w:val="0"/>
              <w:adjustRightInd w:val="0"/>
              <w:spacing w:line="312" w:lineRule="auto"/>
              <w:ind w:right="-425"/>
              <w:outlineLvl w:val="5"/>
              <w:rPr>
                <w:rFonts w:ascii="Helvetica" w:eastAsia="Times New Roman" w:hAnsi="Helvetica"/>
                <w:sz w:val="16"/>
                <w:szCs w:val="16"/>
              </w:rPr>
            </w:pPr>
            <w:r>
              <w:rPr>
                <w:rFonts w:ascii="Helvetica" w:eastAsia="Times New Roman" w:hAnsi="Helvetica"/>
                <w:sz w:val="16"/>
                <w:szCs w:val="16"/>
              </w:rPr>
              <w:t>Fon: +49 731 20 77-130</w:t>
            </w:r>
            <w:r w:rsidR="00890464">
              <w:rPr>
                <w:rFonts w:ascii="Helvetica" w:eastAsia="Times New Roman" w:hAnsi="Helvetica"/>
                <w:sz w:val="16"/>
                <w:szCs w:val="16"/>
              </w:rPr>
              <w:t xml:space="preserve"> – Fax: +49 731 </w:t>
            </w:r>
            <w:r w:rsidR="000619BA" w:rsidRPr="00B375C9">
              <w:rPr>
                <w:rFonts w:ascii="Helvetica" w:eastAsia="Times New Roman" w:hAnsi="Helvetica"/>
                <w:sz w:val="16"/>
                <w:szCs w:val="16"/>
              </w:rPr>
              <w:t>20 77-199</w:t>
            </w:r>
          </w:p>
          <w:p w14:paraId="14F2914D" w14:textId="56E0F999" w:rsidR="006749D4" w:rsidRDefault="00536748" w:rsidP="00374E1B">
            <w:pPr>
              <w:keepLines/>
              <w:suppressAutoHyphens/>
              <w:autoSpaceDE w:val="0"/>
              <w:autoSpaceDN w:val="0"/>
              <w:adjustRightInd w:val="0"/>
              <w:spacing w:line="312" w:lineRule="auto"/>
              <w:ind w:right="-425"/>
              <w:outlineLvl w:val="5"/>
              <w:rPr>
                <w:rFonts w:ascii="Helvetica" w:hAnsi="Helvetica"/>
                <w:sz w:val="16"/>
                <w:szCs w:val="16"/>
              </w:rPr>
            </w:pPr>
            <w:hyperlink r:id="rId9" w:history="1">
              <w:r w:rsidR="00A93523" w:rsidRPr="00AB4B83">
                <w:rPr>
                  <w:rStyle w:val="Link"/>
                  <w:rFonts w:ascii="Helvetica" w:hAnsi="Helvetica"/>
                  <w:sz w:val="16"/>
                  <w:szCs w:val="16"/>
                </w:rPr>
                <w:t>hsalzgeber@mission-one.de</w:t>
              </w:r>
            </w:hyperlink>
            <w:r w:rsidR="006749D4" w:rsidRPr="006749D4">
              <w:rPr>
                <w:rFonts w:ascii="Helvetica" w:hAnsi="Helvetica"/>
                <w:sz w:val="16"/>
                <w:szCs w:val="16"/>
              </w:rPr>
              <w:t xml:space="preserve"> </w:t>
            </w:r>
            <w:r w:rsidR="006749D4">
              <w:rPr>
                <w:rFonts w:ascii="Helvetica" w:hAnsi="Helvetica"/>
                <w:sz w:val="16"/>
                <w:szCs w:val="16"/>
              </w:rPr>
              <w:t xml:space="preserve"> – </w:t>
            </w:r>
            <w:hyperlink r:id="rId10" w:history="1">
              <w:r w:rsidR="006749D4" w:rsidRPr="00AA0268">
                <w:rPr>
                  <w:rStyle w:val="Link"/>
                  <w:rFonts w:ascii="Helvetica" w:hAnsi="Helvetica"/>
                  <w:sz w:val="16"/>
                  <w:szCs w:val="16"/>
                </w:rPr>
                <w:t>www.mission-one.de</w:t>
              </w:r>
            </w:hyperlink>
          </w:p>
          <w:p w14:paraId="38BCE0EF" w14:textId="77777777" w:rsidR="006749D4" w:rsidRPr="00B375C9" w:rsidRDefault="006749D4" w:rsidP="00374E1B">
            <w:pPr>
              <w:keepLines/>
              <w:suppressAutoHyphens/>
              <w:autoSpaceDE w:val="0"/>
              <w:autoSpaceDN w:val="0"/>
              <w:adjustRightInd w:val="0"/>
              <w:spacing w:line="312" w:lineRule="auto"/>
              <w:ind w:right="-425"/>
              <w:outlineLvl w:val="5"/>
              <w:rPr>
                <w:rFonts w:ascii="Helvetica" w:hAnsi="Helvetica"/>
                <w:sz w:val="16"/>
                <w:szCs w:val="16"/>
              </w:rPr>
            </w:pPr>
          </w:p>
        </w:tc>
        <w:tc>
          <w:tcPr>
            <w:tcW w:w="3969" w:type="dxa"/>
            <w:shd w:val="clear" w:color="auto" w:fill="auto"/>
          </w:tcPr>
          <w:p w14:paraId="410DFFE0" w14:textId="77777777" w:rsidR="009D1F4A" w:rsidRPr="00B375C9" w:rsidRDefault="009D1F4A" w:rsidP="00374E1B">
            <w:pPr>
              <w:widowControl w:val="0"/>
              <w:autoSpaceDE w:val="0"/>
              <w:autoSpaceDN w:val="0"/>
              <w:adjustRightInd w:val="0"/>
              <w:spacing w:line="312" w:lineRule="auto"/>
              <w:ind w:right="-425"/>
              <w:rPr>
                <w:rFonts w:ascii="Helvetica" w:eastAsia="Times New Roman" w:hAnsi="Helvetica"/>
                <w:b/>
                <w:sz w:val="16"/>
                <w:szCs w:val="16"/>
              </w:rPr>
            </w:pPr>
            <w:r w:rsidRPr="00B375C9">
              <w:rPr>
                <w:rFonts w:ascii="Helvetica" w:eastAsia="Times New Roman" w:hAnsi="Helvetica"/>
                <w:b/>
                <w:sz w:val="16"/>
                <w:szCs w:val="16"/>
              </w:rPr>
              <w:t xml:space="preserve">Presse- und Öffentlichkeitsarbeit </w:t>
            </w:r>
          </w:p>
          <w:p w14:paraId="511E000D" w14:textId="77777777" w:rsidR="009D1F4A" w:rsidRPr="00B375C9" w:rsidRDefault="009D1F4A" w:rsidP="00374E1B">
            <w:pPr>
              <w:widowControl w:val="0"/>
              <w:autoSpaceDE w:val="0"/>
              <w:autoSpaceDN w:val="0"/>
              <w:adjustRightInd w:val="0"/>
              <w:spacing w:line="312" w:lineRule="auto"/>
              <w:ind w:right="-425"/>
              <w:rPr>
                <w:rFonts w:ascii="Helvetica" w:eastAsia="Times New Roman" w:hAnsi="Helvetica"/>
                <w:sz w:val="16"/>
                <w:szCs w:val="16"/>
              </w:rPr>
            </w:pPr>
            <w:r w:rsidRPr="00B375C9">
              <w:rPr>
                <w:rFonts w:ascii="Helvetica" w:eastAsia="Times New Roman" w:hAnsi="Helvetica"/>
                <w:sz w:val="16"/>
                <w:szCs w:val="16"/>
              </w:rPr>
              <w:t>Press’n’Relations GmbH – Vanessa Klein</w:t>
            </w:r>
          </w:p>
          <w:p w14:paraId="06F4DE19" w14:textId="77777777" w:rsidR="009D1F4A" w:rsidRPr="00B375C9" w:rsidRDefault="009D1F4A" w:rsidP="00374E1B">
            <w:pPr>
              <w:widowControl w:val="0"/>
              <w:autoSpaceDE w:val="0"/>
              <w:autoSpaceDN w:val="0"/>
              <w:adjustRightInd w:val="0"/>
              <w:spacing w:line="312" w:lineRule="auto"/>
              <w:ind w:right="-425"/>
              <w:rPr>
                <w:rFonts w:ascii="Helvetica" w:eastAsia="Times New Roman" w:hAnsi="Helvetica"/>
                <w:sz w:val="16"/>
                <w:szCs w:val="16"/>
              </w:rPr>
            </w:pPr>
            <w:r w:rsidRPr="00B375C9">
              <w:rPr>
                <w:rFonts w:ascii="Helvetica" w:eastAsia="Times New Roman" w:hAnsi="Helvetica"/>
                <w:sz w:val="16"/>
                <w:szCs w:val="16"/>
              </w:rPr>
              <w:t>Magirusstraße 33 – D-89077 Ulm</w:t>
            </w:r>
          </w:p>
          <w:p w14:paraId="7AF923B8" w14:textId="77777777" w:rsidR="009D1F4A" w:rsidRPr="00B375C9" w:rsidRDefault="00890464" w:rsidP="00374E1B">
            <w:pPr>
              <w:widowControl w:val="0"/>
              <w:autoSpaceDE w:val="0"/>
              <w:autoSpaceDN w:val="0"/>
              <w:adjustRightInd w:val="0"/>
              <w:spacing w:line="312" w:lineRule="auto"/>
              <w:ind w:right="-425"/>
              <w:rPr>
                <w:rFonts w:ascii="Helvetica" w:eastAsia="Times New Roman" w:hAnsi="Helvetica"/>
                <w:sz w:val="16"/>
                <w:szCs w:val="16"/>
              </w:rPr>
            </w:pPr>
            <w:r>
              <w:rPr>
                <w:rFonts w:ascii="Helvetica" w:eastAsia="Times New Roman" w:hAnsi="Helvetica"/>
                <w:sz w:val="16"/>
                <w:szCs w:val="16"/>
              </w:rPr>
              <w:t>Tel.: +49 731 962 87</w:t>
            </w:r>
            <w:r w:rsidR="009D1F4A" w:rsidRPr="00B375C9">
              <w:rPr>
                <w:rFonts w:ascii="Helvetica" w:eastAsia="Times New Roman" w:hAnsi="Helvetica"/>
                <w:sz w:val="16"/>
                <w:szCs w:val="16"/>
              </w:rPr>
              <w:t>-18 – Fax: +49 731 962 87-97</w:t>
            </w:r>
          </w:p>
          <w:p w14:paraId="42DC445A" w14:textId="77777777" w:rsidR="00707E31" w:rsidRDefault="00536748" w:rsidP="00374E1B">
            <w:pPr>
              <w:widowControl w:val="0"/>
              <w:autoSpaceDE w:val="0"/>
              <w:autoSpaceDN w:val="0"/>
              <w:adjustRightInd w:val="0"/>
              <w:spacing w:line="312" w:lineRule="auto"/>
              <w:ind w:right="-425"/>
              <w:rPr>
                <w:rFonts w:ascii="Helvetica" w:eastAsia="Times New Roman" w:hAnsi="Helvetica"/>
                <w:sz w:val="16"/>
                <w:szCs w:val="16"/>
              </w:rPr>
            </w:pPr>
            <w:hyperlink r:id="rId11" w:history="1">
              <w:r w:rsidR="006749D4" w:rsidRPr="00AA0268">
                <w:rPr>
                  <w:rStyle w:val="Link"/>
                  <w:rFonts w:ascii="Helvetica" w:eastAsia="Times New Roman" w:hAnsi="Helvetica"/>
                  <w:sz w:val="16"/>
                  <w:szCs w:val="16"/>
                </w:rPr>
                <w:t>vk@press-n-relations.de</w:t>
              </w:r>
            </w:hyperlink>
            <w:r w:rsidR="009D1F4A" w:rsidRPr="00B375C9">
              <w:rPr>
                <w:rFonts w:ascii="Helvetica" w:eastAsia="Times New Roman" w:hAnsi="Helvetica"/>
                <w:sz w:val="16"/>
                <w:szCs w:val="16"/>
              </w:rPr>
              <w:t xml:space="preserve"> </w:t>
            </w:r>
            <w:r w:rsidR="00DE4AF0" w:rsidRPr="00B375C9">
              <w:rPr>
                <w:rFonts w:ascii="Helvetica" w:eastAsia="Times New Roman" w:hAnsi="Helvetica"/>
                <w:sz w:val="16"/>
                <w:szCs w:val="16"/>
              </w:rPr>
              <w:t xml:space="preserve">- </w:t>
            </w:r>
            <w:hyperlink r:id="rId12" w:history="1">
              <w:r w:rsidR="006749D4" w:rsidRPr="00AA0268">
                <w:rPr>
                  <w:rStyle w:val="Link"/>
                  <w:rFonts w:ascii="Helvetica" w:eastAsia="Times New Roman" w:hAnsi="Helvetica"/>
                  <w:sz w:val="16"/>
                  <w:szCs w:val="16"/>
                </w:rPr>
                <w:t>www.press-n-relations.de</w:t>
              </w:r>
            </w:hyperlink>
          </w:p>
          <w:p w14:paraId="173709F0" w14:textId="77777777" w:rsidR="006749D4" w:rsidRPr="00B375C9" w:rsidRDefault="006749D4" w:rsidP="00374E1B">
            <w:pPr>
              <w:widowControl w:val="0"/>
              <w:autoSpaceDE w:val="0"/>
              <w:autoSpaceDN w:val="0"/>
              <w:adjustRightInd w:val="0"/>
              <w:spacing w:line="312" w:lineRule="auto"/>
              <w:ind w:right="-425"/>
              <w:rPr>
                <w:rFonts w:ascii="Helvetica" w:eastAsia="Times New Roman" w:hAnsi="Helvetica"/>
                <w:sz w:val="16"/>
                <w:szCs w:val="16"/>
              </w:rPr>
            </w:pPr>
          </w:p>
        </w:tc>
      </w:tr>
    </w:tbl>
    <w:p w14:paraId="49D6A851" w14:textId="77777777" w:rsidR="00707E31" w:rsidRDefault="009524A4" w:rsidP="00374E1B">
      <w:pPr>
        <w:widowControl w:val="0"/>
        <w:autoSpaceDE w:val="0"/>
        <w:autoSpaceDN w:val="0"/>
        <w:adjustRightInd w:val="0"/>
        <w:spacing w:line="312" w:lineRule="auto"/>
        <w:ind w:right="-425"/>
        <w:rPr>
          <w:rFonts w:ascii="Helvetica" w:eastAsia="Times New Roman" w:hAnsi="Helvetica"/>
          <w:b/>
          <w:sz w:val="16"/>
          <w:szCs w:val="24"/>
        </w:rPr>
      </w:pPr>
      <w:r>
        <w:rPr>
          <w:rFonts w:ascii="Helvetica" w:eastAsia="Times New Roman" w:hAnsi="Helvetica"/>
          <w:b/>
          <w:sz w:val="16"/>
          <w:szCs w:val="24"/>
        </w:rPr>
        <w:t xml:space="preserve">Über </w:t>
      </w:r>
      <w:r w:rsidR="00A26297" w:rsidRPr="00A26297">
        <w:rPr>
          <w:rFonts w:ascii="Helvetica" w:eastAsia="Times New Roman" w:hAnsi="Helvetica"/>
          <w:b/>
          <w:sz w:val="16"/>
          <w:szCs w:val="24"/>
        </w:rPr>
        <w:t>mission‹one›</w:t>
      </w:r>
    </w:p>
    <w:p w14:paraId="4B03F6A7" w14:textId="77777777" w:rsidR="003445F9" w:rsidRPr="000B0DF6" w:rsidRDefault="002D2E4C" w:rsidP="00374E1B">
      <w:pPr>
        <w:widowControl w:val="0"/>
        <w:autoSpaceDE w:val="0"/>
        <w:autoSpaceDN w:val="0"/>
        <w:adjustRightInd w:val="0"/>
        <w:spacing w:line="312" w:lineRule="auto"/>
        <w:ind w:right="-425"/>
        <w:rPr>
          <w:rFonts w:ascii="Helvetica" w:eastAsia="Times New Roman" w:hAnsi="Helvetica"/>
          <w:sz w:val="16"/>
          <w:szCs w:val="24"/>
        </w:rPr>
      </w:pPr>
      <w:r w:rsidRPr="002D2E4C">
        <w:rPr>
          <w:rFonts w:ascii="Helvetica" w:eastAsia="Times New Roman" w:hAnsi="Helvetica"/>
          <w:sz w:val="16"/>
          <w:szCs w:val="24"/>
        </w:rPr>
        <w:t xml:space="preserve">mission‹one› ist eine </w:t>
      </w:r>
      <w:r>
        <w:rPr>
          <w:rFonts w:ascii="Helvetica" w:eastAsia="Times New Roman" w:hAnsi="Helvetica"/>
          <w:sz w:val="16"/>
          <w:szCs w:val="24"/>
        </w:rPr>
        <w:t xml:space="preserve">der führenden Agenturen &amp; IT-Spezialisten </w:t>
      </w:r>
      <w:r w:rsidR="00E40EB8">
        <w:rPr>
          <w:rFonts w:ascii="Helvetica" w:eastAsia="Times New Roman" w:hAnsi="Helvetica"/>
          <w:sz w:val="16"/>
          <w:szCs w:val="24"/>
        </w:rPr>
        <w:t>für die digitale Absatzförderung und Loyal</w:t>
      </w:r>
      <w:r w:rsidR="00E40EB8">
        <w:rPr>
          <w:rFonts w:ascii="Helvetica" w:eastAsia="Times New Roman" w:hAnsi="Helvetica"/>
          <w:sz w:val="16"/>
          <w:szCs w:val="24"/>
        </w:rPr>
        <w:t>i</w:t>
      </w:r>
      <w:r w:rsidR="00E40EB8">
        <w:rPr>
          <w:rFonts w:ascii="Helvetica" w:eastAsia="Times New Roman" w:hAnsi="Helvetica"/>
          <w:sz w:val="16"/>
          <w:szCs w:val="24"/>
        </w:rPr>
        <w:t xml:space="preserve">tätsmanagement. Das Unternehmen </w:t>
      </w:r>
      <w:r w:rsidR="00D60207">
        <w:rPr>
          <w:rFonts w:ascii="Helvetica" w:eastAsia="Times New Roman" w:hAnsi="Helvetica"/>
          <w:sz w:val="16"/>
          <w:szCs w:val="24"/>
        </w:rPr>
        <w:t xml:space="preserve">mit Sitz in Neu-Ulm wurde 1999 gegründet und </w:t>
      </w:r>
      <w:r w:rsidR="00E40EB8">
        <w:rPr>
          <w:rFonts w:ascii="Helvetica" w:eastAsia="Times New Roman" w:hAnsi="Helvetica"/>
          <w:sz w:val="16"/>
          <w:szCs w:val="24"/>
        </w:rPr>
        <w:t xml:space="preserve">gehört </w:t>
      </w:r>
      <w:r w:rsidR="00D60207">
        <w:rPr>
          <w:rFonts w:ascii="Helvetica" w:eastAsia="Times New Roman" w:hAnsi="Helvetica"/>
          <w:sz w:val="16"/>
          <w:szCs w:val="24"/>
        </w:rPr>
        <w:t>heute</w:t>
      </w:r>
      <w:r w:rsidR="00FA7A20">
        <w:rPr>
          <w:rFonts w:ascii="Helvetica" w:eastAsia="Times New Roman" w:hAnsi="Helvetica"/>
          <w:sz w:val="16"/>
          <w:szCs w:val="24"/>
        </w:rPr>
        <w:t xml:space="preserve"> </w:t>
      </w:r>
      <w:r w:rsidR="00FC340A">
        <w:rPr>
          <w:rFonts w:ascii="Helvetica" w:eastAsia="Times New Roman" w:hAnsi="Helvetica"/>
          <w:sz w:val="16"/>
          <w:szCs w:val="24"/>
        </w:rPr>
        <w:t xml:space="preserve">zu den führenden </w:t>
      </w:r>
      <w:r w:rsidR="00E40EB8">
        <w:rPr>
          <w:rFonts w:ascii="Helvetica" w:eastAsia="Times New Roman" w:hAnsi="Helvetica"/>
          <w:sz w:val="16"/>
          <w:szCs w:val="24"/>
        </w:rPr>
        <w:t>Dialogagenturen in Deutschland. Das Team aus rund 130 Mitarbeitern entwickelt individuelle U</w:t>
      </w:r>
      <w:r w:rsidR="00E40EB8">
        <w:rPr>
          <w:rFonts w:ascii="Helvetica" w:eastAsia="Times New Roman" w:hAnsi="Helvetica"/>
          <w:sz w:val="16"/>
          <w:szCs w:val="24"/>
        </w:rPr>
        <w:t>n</w:t>
      </w:r>
      <w:r w:rsidR="00E40EB8">
        <w:rPr>
          <w:rFonts w:ascii="Helvetica" w:eastAsia="Times New Roman" w:hAnsi="Helvetica"/>
          <w:sz w:val="16"/>
          <w:szCs w:val="24"/>
        </w:rPr>
        <w:t xml:space="preserve">ternehmenslösungen für den </w:t>
      </w:r>
      <w:r w:rsidR="00294DDB">
        <w:rPr>
          <w:rFonts w:ascii="Helvetica" w:eastAsia="Times New Roman" w:hAnsi="Helvetica"/>
          <w:sz w:val="16"/>
          <w:szCs w:val="24"/>
        </w:rPr>
        <w:t xml:space="preserve">digitalen Kundendialog, Loyalitätsprogramme und den Direktvertrieb über das Internet. </w:t>
      </w:r>
      <w:r w:rsidR="008819D8">
        <w:rPr>
          <w:rFonts w:ascii="Helvetica" w:eastAsia="Times New Roman" w:hAnsi="Helvetica"/>
          <w:sz w:val="16"/>
          <w:szCs w:val="24"/>
        </w:rPr>
        <w:t>Die</w:t>
      </w:r>
      <w:r w:rsidR="00B35003">
        <w:rPr>
          <w:rFonts w:ascii="Helvetica" w:eastAsia="Times New Roman" w:hAnsi="Helvetica"/>
          <w:sz w:val="16"/>
          <w:szCs w:val="24"/>
        </w:rPr>
        <w:t xml:space="preserve"> Kompetenzen </w:t>
      </w:r>
      <w:r w:rsidR="008819D8">
        <w:rPr>
          <w:rFonts w:ascii="Helvetica" w:eastAsia="Times New Roman" w:hAnsi="Helvetica"/>
          <w:sz w:val="16"/>
          <w:szCs w:val="24"/>
        </w:rPr>
        <w:t>reichen dabei von</w:t>
      </w:r>
      <w:r w:rsidR="00B35003">
        <w:rPr>
          <w:rFonts w:ascii="Helvetica" w:eastAsia="Times New Roman" w:hAnsi="Helvetica"/>
          <w:sz w:val="16"/>
          <w:szCs w:val="24"/>
        </w:rPr>
        <w:t xml:space="preserve"> der Beratung, Kreation und Technologie</w:t>
      </w:r>
      <w:r w:rsidR="008819D8">
        <w:rPr>
          <w:rFonts w:ascii="Helvetica" w:eastAsia="Times New Roman" w:hAnsi="Helvetica"/>
          <w:sz w:val="16"/>
          <w:szCs w:val="24"/>
        </w:rPr>
        <w:t xml:space="preserve"> bis zu Analyse und Management. </w:t>
      </w:r>
      <w:r w:rsidR="00EC27F6">
        <w:rPr>
          <w:rFonts w:ascii="Helvetica" w:eastAsia="Times New Roman" w:hAnsi="Helvetica"/>
          <w:sz w:val="16"/>
          <w:szCs w:val="24"/>
        </w:rPr>
        <w:t xml:space="preserve">Zum weltweiten Kundenkreis zählen </w:t>
      </w:r>
      <w:r w:rsidR="009F2EBC">
        <w:rPr>
          <w:rFonts w:ascii="Helvetica" w:eastAsia="Times New Roman" w:hAnsi="Helvetica"/>
          <w:sz w:val="16"/>
          <w:szCs w:val="24"/>
        </w:rPr>
        <w:t xml:space="preserve">namhafte Handelsunternehmen und Hersteller großer Marken, wie zum Beispiel </w:t>
      </w:r>
      <w:r w:rsidR="00FC340A">
        <w:rPr>
          <w:rFonts w:ascii="Helvetica" w:eastAsia="Times New Roman" w:hAnsi="Helvetica"/>
          <w:sz w:val="16"/>
          <w:szCs w:val="24"/>
        </w:rPr>
        <w:t>die WMF AG oder die Adler Modemärkte AG</w:t>
      </w:r>
      <w:r w:rsidR="009F2EBC">
        <w:rPr>
          <w:rFonts w:ascii="Helvetica" w:eastAsia="Times New Roman" w:hAnsi="Helvetica"/>
          <w:sz w:val="16"/>
          <w:szCs w:val="24"/>
        </w:rPr>
        <w:t>, ebenso wie mittelständische Unte</w:t>
      </w:r>
      <w:r w:rsidR="009F2EBC">
        <w:rPr>
          <w:rFonts w:ascii="Helvetica" w:eastAsia="Times New Roman" w:hAnsi="Helvetica"/>
          <w:sz w:val="16"/>
          <w:szCs w:val="24"/>
        </w:rPr>
        <w:t>r</w:t>
      </w:r>
      <w:r w:rsidR="009F2EBC">
        <w:rPr>
          <w:rFonts w:ascii="Helvetica" w:eastAsia="Times New Roman" w:hAnsi="Helvetica"/>
          <w:sz w:val="16"/>
          <w:szCs w:val="24"/>
        </w:rPr>
        <w:t xml:space="preserve">nehmen im B2B-Bereich. </w:t>
      </w:r>
      <w:r w:rsidR="00312C20">
        <w:rPr>
          <w:rFonts w:ascii="Helvetica" w:eastAsia="Times New Roman" w:hAnsi="Helvetica"/>
          <w:sz w:val="16"/>
          <w:szCs w:val="24"/>
        </w:rPr>
        <w:t>Geschäftsführer der mission</w:t>
      </w:r>
      <w:r w:rsidR="00312C20" w:rsidRPr="002D2E4C">
        <w:rPr>
          <w:rFonts w:ascii="Helvetica" w:eastAsia="Times New Roman" w:hAnsi="Helvetica"/>
          <w:sz w:val="16"/>
          <w:szCs w:val="24"/>
        </w:rPr>
        <w:t>‹one›</w:t>
      </w:r>
      <w:r w:rsidR="00312C20">
        <w:rPr>
          <w:rFonts w:ascii="Helvetica" w:eastAsia="Times New Roman" w:hAnsi="Helvetica"/>
          <w:sz w:val="16"/>
          <w:szCs w:val="24"/>
        </w:rPr>
        <w:t xml:space="preserve"> GmbH ist Thomas Striegl. </w:t>
      </w:r>
    </w:p>
    <w:sectPr w:rsidR="003445F9" w:rsidRPr="000B0DF6" w:rsidSect="003530DA">
      <w:headerReference w:type="default" r:id="rId13"/>
      <w:pgSz w:w="11906" w:h="16838"/>
      <w:pgMar w:top="1417" w:right="3119" w:bottom="1134" w:left="1417"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2D581EE" w14:textId="77777777" w:rsidR="00C32195" w:rsidRDefault="00C32195" w:rsidP="00F32975">
      <w:r>
        <w:separator/>
      </w:r>
    </w:p>
  </w:endnote>
  <w:endnote w:type="continuationSeparator" w:id="0">
    <w:p w14:paraId="16C848D0" w14:textId="77777777" w:rsidR="00C32195" w:rsidRDefault="00C32195" w:rsidP="00F329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21A4C97" w14:textId="77777777" w:rsidR="00C32195" w:rsidRDefault="00C32195" w:rsidP="00F32975">
      <w:r>
        <w:separator/>
      </w:r>
    </w:p>
  </w:footnote>
  <w:footnote w:type="continuationSeparator" w:id="0">
    <w:p w14:paraId="75495E89" w14:textId="77777777" w:rsidR="00C32195" w:rsidRDefault="00C32195" w:rsidP="00F3297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E520C1" w14:textId="77777777" w:rsidR="00C32195" w:rsidRDefault="00C32195" w:rsidP="00593706">
    <w:pPr>
      <w:pStyle w:val="Kopfzeile"/>
      <w:jc w:val="right"/>
    </w:pPr>
  </w:p>
  <w:p w14:paraId="2C269070" w14:textId="77777777" w:rsidR="00C32195" w:rsidRDefault="00C32195" w:rsidP="00F32975">
    <w:pPr>
      <w:pStyle w:val="Kopfzeile"/>
      <w:jc w:val="right"/>
    </w:pPr>
    <w:r>
      <w:rPr>
        <w:noProof/>
      </w:rPr>
      <w:drawing>
        <wp:anchor distT="0" distB="0" distL="114300" distR="114300" simplePos="0" relativeHeight="251658240" behindDoc="0" locked="0" layoutInCell="1" allowOverlap="1" wp14:anchorId="3035C45B" wp14:editId="19BAA656">
          <wp:simplePos x="0" y="0"/>
          <wp:positionH relativeFrom="column">
            <wp:posOffset>3723640</wp:posOffset>
          </wp:positionH>
          <wp:positionV relativeFrom="paragraph">
            <wp:posOffset>151765</wp:posOffset>
          </wp:positionV>
          <wp:extent cx="2254250" cy="567055"/>
          <wp:effectExtent l="0" t="0" r="6350" b="0"/>
          <wp:wrapTight wrapText="bothSides">
            <wp:wrapPolygon edited="0">
              <wp:start x="0" y="0"/>
              <wp:lineTo x="0" y="20318"/>
              <wp:lineTo x="21417" y="20318"/>
              <wp:lineTo x="21417" y="0"/>
              <wp:lineTo x="0" y="0"/>
            </wp:wrapPolygon>
          </wp:wrapTight>
          <wp:docPr id="2" name="Bild 2" descr="PNR Kunden:Kunden L-S:MIS.KDaten:MIS.Bildmaterial:Logo:mission-one_GmbH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MIS.KDaten:MIS.Bildmaterial:Logo:mission-one_GmbH_rgb.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54250" cy="567055"/>
                  </a:xfrm>
                  <a:prstGeom prst="rect">
                    <a:avLst/>
                  </a:prstGeom>
                  <a:noFill/>
                  <a:ln>
                    <a:noFill/>
                  </a:ln>
                  <a:extLst>
                    <a:ext uri="{FAA26D3D-D897-4be2-8F04-BA451C77F1D7}">
                      <ma14:placeholderFlag xmlns:ma14="http://schemas.microsoft.com/office/mac/drawingml/2011/main"/>
                    </a:ext>
                  </a:extLst>
                </pic:spPr>
              </pic:pic>
            </a:graphicData>
          </a:graphic>
        </wp:anchor>
      </w:drawing>
    </w:r>
  </w:p>
  <w:p w14:paraId="5E7FEA22" w14:textId="77777777" w:rsidR="00C32195" w:rsidRDefault="00C32195" w:rsidP="00F32975">
    <w:pPr>
      <w:pStyle w:val="Kopfzeile"/>
      <w:jc w:val="right"/>
    </w:pPr>
  </w:p>
  <w:p w14:paraId="6C460532" w14:textId="77777777" w:rsidR="00C32195" w:rsidRDefault="00C32195" w:rsidP="00F32975">
    <w:pPr>
      <w:pStyle w:val="Kopfzeile"/>
      <w:jc w:val="right"/>
    </w:pPr>
    <w:r>
      <w:t xml:space="preserve">  </w:t>
    </w:r>
    <w:r>
      <w:tab/>
    </w:r>
    <w:r>
      <w:tab/>
    </w:r>
    <w:r>
      <w:tab/>
    </w:r>
  </w:p>
  <w:p w14:paraId="5542501D" w14:textId="77777777" w:rsidR="00C32195" w:rsidRDefault="00C32195" w:rsidP="00F32975">
    <w:pPr>
      <w:pStyle w:val="Kopfzeile"/>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5"/>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oNotTrackMoves/>
  <w:defaultTabStop w:val="708"/>
  <w:autoHyphenation/>
  <w:hyphenationZone w:val="425"/>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2"/>
  </w:compat>
  <w:rsids>
    <w:rsidRoot w:val="00206D13"/>
    <w:rsid w:val="00002911"/>
    <w:rsid w:val="00003CC1"/>
    <w:rsid w:val="00004186"/>
    <w:rsid w:val="00005399"/>
    <w:rsid w:val="000068A4"/>
    <w:rsid w:val="000073E0"/>
    <w:rsid w:val="00011111"/>
    <w:rsid w:val="00011AF1"/>
    <w:rsid w:val="00012B0D"/>
    <w:rsid w:val="00015520"/>
    <w:rsid w:val="00015D76"/>
    <w:rsid w:val="000177E7"/>
    <w:rsid w:val="00017D8F"/>
    <w:rsid w:val="0002018F"/>
    <w:rsid w:val="0002444E"/>
    <w:rsid w:val="00024966"/>
    <w:rsid w:val="00030199"/>
    <w:rsid w:val="00030FB6"/>
    <w:rsid w:val="00031818"/>
    <w:rsid w:val="000359FB"/>
    <w:rsid w:val="0003712C"/>
    <w:rsid w:val="00037147"/>
    <w:rsid w:val="00041130"/>
    <w:rsid w:val="0004224F"/>
    <w:rsid w:val="00046714"/>
    <w:rsid w:val="00047F17"/>
    <w:rsid w:val="00053DE3"/>
    <w:rsid w:val="00055047"/>
    <w:rsid w:val="000619BA"/>
    <w:rsid w:val="0006457D"/>
    <w:rsid w:val="0006581D"/>
    <w:rsid w:val="00066F8A"/>
    <w:rsid w:val="00067A4C"/>
    <w:rsid w:val="000724B7"/>
    <w:rsid w:val="00072F91"/>
    <w:rsid w:val="00073CE8"/>
    <w:rsid w:val="00074772"/>
    <w:rsid w:val="000772C4"/>
    <w:rsid w:val="000777EF"/>
    <w:rsid w:val="000826D4"/>
    <w:rsid w:val="0008485E"/>
    <w:rsid w:val="0008590B"/>
    <w:rsid w:val="000869E5"/>
    <w:rsid w:val="00087566"/>
    <w:rsid w:val="000942B3"/>
    <w:rsid w:val="000955C8"/>
    <w:rsid w:val="0009744E"/>
    <w:rsid w:val="000A060F"/>
    <w:rsid w:val="000A15A6"/>
    <w:rsid w:val="000A2BD5"/>
    <w:rsid w:val="000A3504"/>
    <w:rsid w:val="000B0DF6"/>
    <w:rsid w:val="000B2874"/>
    <w:rsid w:val="000B56A6"/>
    <w:rsid w:val="000C22E9"/>
    <w:rsid w:val="000C2378"/>
    <w:rsid w:val="000C38CD"/>
    <w:rsid w:val="000C4AAE"/>
    <w:rsid w:val="000C5506"/>
    <w:rsid w:val="000C6511"/>
    <w:rsid w:val="000C6BD9"/>
    <w:rsid w:val="000D15E8"/>
    <w:rsid w:val="000D1CFB"/>
    <w:rsid w:val="000D1D30"/>
    <w:rsid w:val="000D2E7C"/>
    <w:rsid w:val="000D3FF8"/>
    <w:rsid w:val="000D45C9"/>
    <w:rsid w:val="000D4DB8"/>
    <w:rsid w:val="000D4E7B"/>
    <w:rsid w:val="000D5164"/>
    <w:rsid w:val="000E1BCE"/>
    <w:rsid w:val="000E553D"/>
    <w:rsid w:val="000F0738"/>
    <w:rsid w:val="000F2152"/>
    <w:rsid w:val="000F3746"/>
    <w:rsid w:val="000F4F79"/>
    <w:rsid w:val="00100C75"/>
    <w:rsid w:val="001048E8"/>
    <w:rsid w:val="00104FC8"/>
    <w:rsid w:val="00105160"/>
    <w:rsid w:val="00106461"/>
    <w:rsid w:val="0010683E"/>
    <w:rsid w:val="00106EFC"/>
    <w:rsid w:val="0011021B"/>
    <w:rsid w:val="00112A99"/>
    <w:rsid w:val="00116809"/>
    <w:rsid w:val="00116DEF"/>
    <w:rsid w:val="00117751"/>
    <w:rsid w:val="001200FB"/>
    <w:rsid w:val="00122FBA"/>
    <w:rsid w:val="001232E7"/>
    <w:rsid w:val="001249F9"/>
    <w:rsid w:val="00127488"/>
    <w:rsid w:val="00131182"/>
    <w:rsid w:val="00133324"/>
    <w:rsid w:val="00133CBF"/>
    <w:rsid w:val="00134C18"/>
    <w:rsid w:val="00137DC7"/>
    <w:rsid w:val="00140BFA"/>
    <w:rsid w:val="0014235E"/>
    <w:rsid w:val="00147024"/>
    <w:rsid w:val="00151276"/>
    <w:rsid w:val="00151512"/>
    <w:rsid w:val="0015452E"/>
    <w:rsid w:val="00156F62"/>
    <w:rsid w:val="00157496"/>
    <w:rsid w:val="00160597"/>
    <w:rsid w:val="0016676B"/>
    <w:rsid w:val="0016749F"/>
    <w:rsid w:val="00170179"/>
    <w:rsid w:val="00171764"/>
    <w:rsid w:val="00172727"/>
    <w:rsid w:val="00172BDA"/>
    <w:rsid w:val="001758C7"/>
    <w:rsid w:val="00180C35"/>
    <w:rsid w:val="00183E77"/>
    <w:rsid w:val="00184473"/>
    <w:rsid w:val="00185AC1"/>
    <w:rsid w:val="00193132"/>
    <w:rsid w:val="001932D2"/>
    <w:rsid w:val="00193407"/>
    <w:rsid w:val="001A0F76"/>
    <w:rsid w:val="001A4300"/>
    <w:rsid w:val="001A79E6"/>
    <w:rsid w:val="001B06F8"/>
    <w:rsid w:val="001B073A"/>
    <w:rsid w:val="001B1077"/>
    <w:rsid w:val="001B43DE"/>
    <w:rsid w:val="001B6435"/>
    <w:rsid w:val="001B7422"/>
    <w:rsid w:val="001B76C3"/>
    <w:rsid w:val="001B7B29"/>
    <w:rsid w:val="001C1274"/>
    <w:rsid w:val="001C3A8A"/>
    <w:rsid w:val="001C4103"/>
    <w:rsid w:val="001D1B91"/>
    <w:rsid w:val="001D2D39"/>
    <w:rsid w:val="001D4ABE"/>
    <w:rsid w:val="001D6140"/>
    <w:rsid w:val="001D771A"/>
    <w:rsid w:val="001D7F4F"/>
    <w:rsid w:val="001E4B0D"/>
    <w:rsid w:val="001E5506"/>
    <w:rsid w:val="001E5747"/>
    <w:rsid w:val="001E78D9"/>
    <w:rsid w:val="001E7E38"/>
    <w:rsid w:val="001F01AC"/>
    <w:rsid w:val="001F207B"/>
    <w:rsid w:val="001F6EE0"/>
    <w:rsid w:val="001F7CAF"/>
    <w:rsid w:val="002030D9"/>
    <w:rsid w:val="00204745"/>
    <w:rsid w:val="00205E06"/>
    <w:rsid w:val="00206D13"/>
    <w:rsid w:val="00206D6C"/>
    <w:rsid w:val="002123E7"/>
    <w:rsid w:val="00216AA5"/>
    <w:rsid w:val="00223E2C"/>
    <w:rsid w:val="002252BE"/>
    <w:rsid w:val="00226320"/>
    <w:rsid w:val="002314C5"/>
    <w:rsid w:val="00232345"/>
    <w:rsid w:val="00232D5A"/>
    <w:rsid w:val="00232EDB"/>
    <w:rsid w:val="002450CD"/>
    <w:rsid w:val="00246D1F"/>
    <w:rsid w:val="002530ED"/>
    <w:rsid w:val="002531CF"/>
    <w:rsid w:val="00254FCB"/>
    <w:rsid w:val="00256099"/>
    <w:rsid w:val="002576D2"/>
    <w:rsid w:val="0026177A"/>
    <w:rsid w:val="00266903"/>
    <w:rsid w:val="00270BBF"/>
    <w:rsid w:val="00272363"/>
    <w:rsid w:val="002728C9"/>
    <w:rsid w:val="0027341D"/>
    <w:rsid w:val="00274DCB"/>
    <w:rsid w:val="00282A70"/>
    <w:rsid w:val="002852D6"/>
    <w:rsid w:val="00286B71"/>
    <w:rsid w:val="0029015A"/>
    <w:rsid w:val="002907D2"/>
    <w:rsid w:val="00292D6D"/>
    <w:rsid w:val="00293451"/>
    <w:rsid w:val="002937B6"/>
    <w:rsid w:val="00293B97"/>
    <w:rsid w:val="00294382"/>
    <w:rsid w:val="00294DDB"/>
    <w:rsid w:val="00295601"/>
    <w:rsid w:val="00295D1C"/>
    <w:rsid w:val="00296930"/>
    <w:rsid w:val="002A0798"/>
    <w:rsid w:val="002A2845"/>
    <w:rsid w:val="002A4605"/>
    <w:rsid w:val="002A5979"/>
    <w:rsid w:val="002B01C3"/>
    <w:rsid w:val="002B1173"/>
    <w:rsid w:val="002B1D89"/>
    <w:rsid w:val="002B7A68"/>
    <w:rsid w:val="002C6B4C"/>
    <w:rsid w:val="002C734F"/>
    <w:rsid w:val="002D0E15"/>
    <w:rsid w:val="002D200D"/>
    <w:rsid w:val="002D24A7"/>
    <w:rsid w:val="002D25C3"/>
    <w:rsid w:val="002D2E4C"/>
    <w:rsid w:val="002D6127"/>
    <w:rsid w:val="002D61C6"/>
    <w:rsid w:val="002E1AF7"/>
    <w:rsid w:val="002E28A7"/>
    <w:rsid w:val="002E3DB3"/>
    <w:rsid w:val="002E5462"/>
    <w:rsid w:val="002F095F"/>
    <w:rsid w:val="002F233D"/>
    <w:rsid w:val="002F6DB3"/>
    <w:rsid w:val="00301209"/>
    <w:rsid w:val="00304A6F"/>
    <w:rsid w:val="00306101"/>
    <w:rsid w:val="00306B69"/>
    <w:rsid w:val="00307C78"/>
    <w:rsid w:val="003102EB"/>
    <w:rsid w:val="00310420"/>
    <w:rsid w:val="003109D5"/>
    <w:rsid w:val="00312A12"/>
    <w:rsid w:val="00312C20"/>
    <w:rsid w:val="00313144"/>
    <w:rsid w:val="003135A1"/>
    <w:rsid w:val="0032046E"/>
    <w:rsid w:val="003215C4"/>
    <w:rsid w:val="00323E5D"/>
    <w:rsid w:val="00324CF8"/>
    <w:rsid w:val="00331273"/>
    <w:rsid w:val="00334331"/>
    <w:rsid w:val="0033454E"/>
    <w:rsid w:val="00334EDC"/>
    <w:rsid w:val="00337317"/>
    <w:rsid w:val="00337F84"/>
    <w:rsid w:val="00340C64"/>
    <w:rsid w:val="003422D9"/>
    <w:rsid w:val="00342AAF"/>
    <w:rsid w:val="003445F9"/>
    <w:rsid w:val="00344A95"/>
    <w:rsid w:val="0035250A"/>
    <w:rsid w:val="003528B8"/>
    <w:rsid w:val="00352B9D"/>
    <w:rsid w:val="003530DA"/>
    <w:rsid w:val="00355435"/>
    <w:rsid w:val="00355BF1"/>
    <w:rsid w:val="003603D5"/>
    <w:rsid w:val="00360429"/>
    <w:rsid w:val="00360EB3"/>
    <w:rsid w:val="00362A0D"/>
    <w:rsid w:val="00362AB4"/>
    <w:rsid w:val="00363C8A"/>
    <w:rsid w:val="00364D3B"/>
    <w:rsid w:val="00365189"/>
    <w:rsid w:val="003700DE"/>
    <w:rsid w:val="003704FE"/>
    <w:rsid w:val="00372363"/>
    <w:rsid w:val="00374D74"/>
    <w:rsid w:val="00374E1B"/>
    <w:rsid w:val="00374E48"/>
    <w:rsid w:val="00375207"/>
    <w:rsid w:val="00375A36"/>
    <w:rsid w:val="00376068"/>
    <w:rsid w:val="00380525"/>
    <w:rsid w:val="003805D2"/>
    <w:rsid w:val="00383448"/>
    <w:rsid w:val="003842C5"/>
    <w:rsid w:val="00385468"/>
    <w:rsid w:val="00390BFE"/>
    <w:rsid w:val="003926BC"/>
    <w:rsid w:val="00392AC0"/>
    <w:rsid w:val="0039647B"/>
    <w:rsid w:val="00396EFE"/>
    <w:rsid w:val="003A068D"/>
    <w:rsid w:val="003A0D38"/>
    <w:rsid w:val="003A170B"/>
    <w:rsid w:val="003A6D64"/>
    <w:rsid w:val="003A7B13"/>
    <w:rsid w:val="003B5C95"/>
    <w:rsid w:val="003B6934"/>
    <w:rsid w:val="003C0251"/>
    <w:rsid w:val="003C5533"/>
    <w:rsid w:val="003C722B"/>
    <w:rsid w:val="003C7C50"/>
    <w:rsid w:val="003D286E"/>
    <w:rsid w:val="003D7346"/>
    <w:rsid w:val="003E0357"/>
    <w:rsid w:val="003E0915"/>
    <w:rsid w:val="003E1287"/>
    <w:rsid w:val="003E42B9"/>
    <w:rsid w:val="003E6831"/>
    <w:rsid w:val="003E7FDE"/>
    <w:rsid w:val="003F00C0"/>
    <w:rsid w:val="003F1CFB"/>
    <w:rsid w:val="003F4CDA"/>
    <w:rsid w:val="003F6AF4"/>
    <w:rsid w:val="003F6CDD"/>
    <w:rsid w:val="00405FB0"/>
    <w:rsid w:val="00406CC9"/>
    <w:rsid w:val="00410052"/>
    <w:rsid w:val="00410A2E"/>
    <w:rsid w:val="00412F27"/>
    <w:rsid w:val="00415129"/>
    <w:rsid w:val="00415DAF"/>
    <w:rsid w:val="00416520"/>
    <w:rsid w:val="00417ADC"/>
    <w:rsid w:val="00420BBA"/>
    <w:rsid w:val="004220EF"/>
    <w:rsid w:val="00422150"/>
    <w:rsid w:val="00422898"/>
    <w:rsid w:val="00422979"/>
    <w:rsid w:val="004229C7"/>
    <w:rsid w:val="00423DB2"/>
    <w:rsid w:val="004265EC"/>
    <w:rsid w:val="00434346"/>
    <w:rsid w:val="004412A9"/>
    <w:rsid w:val="0044347D"/>
    <w:rsid w:val="00444613"/>
    <w:rsid w:val="00446A8F"/>
    <w:rsid w:val="00447C95"/>
    <w:rsid w:val="00447F29"/>
    <w:rsid w:val="0045050F"/>
    <w:rsid w:val="004532D4"/>
    <w:rsid w:val="004548BF"/>
    <w:rsid w:val="004610EC"/>
    <w:rsid w:val="00461D41"/>
    <w:rsid w:val="00465386"/>
    <w:rsid w:val="00466A4F"/>
    <w:rsid w:val="00466D2C"/>
    <w:rsid w:val="00467BBE"/>
    <w:rsid w:val="004757D2"/>
    <w:rsid w:val="00475F12"/>
    <w:rsid w:val="00481646"/>
    <w:rsid w:val="00483E8E"/>
    <w:rsid w:val="00484470"/>
    <w:rsid w:val="004857BF"/>
    <w:rsid w:val="00485902"/>
    <w:rsid w:val="00486A55"/>
    <w:rsid w:val="00492E52"/>
    <w:rsid w:val="004934C6"/>
    <w:rsid w:val="00493FE0"/>
    <w:rsid w:val="004A07EE"/>
    <w:rsid w:val="004A2B0A"/>
    <w:rsid w:val="004A542D"/>
    <w:rsid w:val="004A640D"/>
    <w:rsid w:val="004A70F8"/>
    <w:rsid w:val="004A7DF4"/>
    <w:rsid w:val="004B1EBA"/>
    <w:rsid w:val="004B5166"/>
    <w:rsid w:val="004B66B8"/>
    <w:rsid w:val="004C0641"/>
    <w:rsid w:val="004C46E5"/>
    <w:rsid w:val="004C4A93"/>
    <w:rsid w:val="004C5780"/>
    <w:rsid w:val="004D12AA"/>
    <w:rsid w:val="004D209B"/>
    <w:rsid w:val="004D63C4"/>
    <w:rsid w:val="004D690B"/>
    <w:rsid w:val="004D732F"/>
    <w:rsid w:val="004E3EA8"/>
    <w:rsid w:val="004E6146"/>
    <w:rsid w:val="004E78FD"/>
    <w:rsid w:val="004F0D62"/>
    <w:rsid w:val="004F2AEA"/>
    <w:rsid w:val="004F3B2E"/>
    <w:rsid w:val="00510C50"/>
    <w:rsid w:val="00513824"/>
    <w:rsid w:val="00514DCA"/>
    <w:rsid w:val="00515022"/>
    <w:rsid w:val="005178FA"/>
    <w:rsid w:val="00517BAA"/>
    <w:rsid w:val="00517D15"/>
    <w:rsid w:val="0052017E"/>
    <w:rsid w:val="00520813"/>
    <w:rsid w:val="00520B76"/>
    <w:rsid w:val="00520EFD"/>
    <w:rsid w:val="00524744"/>
    <w:rsid w:val="00525B00"/>
    <w:rsid w:val="00526FB5"/>
    <w:rsid w:val="005317EC"/>
    <w:rsid w:val="00532F68"/>
    <w:rsid w:val="00533499"/>
    <w:rsid w:val="00533EAC"/>
    <w:rsid w:val="00536055"/>
    <w:rsid w:val="00536748"/>
    <w:rsid w:val="00545B53"/>
    <w:rsid w:val="00545BB8"/>
    <w:rsid w:val="00546ED5"/>
    <w:rsid w:val="00547F3C"/>
    <w:rsid w:val="00553F22"/>
    <w:rsid w:val="00554369"/>
    <w:rsid w:val="00556757"/>
    <w:rsid w:val="0056050B"/>
    <w:rsid w:val="00560B54"/>
    <w:rsid w:val="0056328B"/>
    <w:rsid w:val="00563E15"/>
    <w:rsid w:val="00564941"/>
    <w:rsid w:val="0056499C"/>
    <w:rsid w:val="00564BDF"/>
    <w:rsid w:val="005650A5"/>
    <w:rsid w:val="00571669"/>
    <w:rsid w:val="005725A1"/>
    <w:rsid w:val="00572C5F"/>
    <w:rsid w:val="00573EF8"/>
    <w:rsid w:val="005766D2"/>
    <w:rsid w:val="00580F9A"/>
    <w:rsid w:val="00582C92"/>
    <w:rsid w:val="0058652F"/>
    <w:rsid w:val="00587419"/>
    <w:rsid w:val="00587A6D"/>
    <w:rsid w:val="00593306"/>
    <w:rsid w:val="00593706"/>
    <w:rsid w:val="005939E5"/>
    <w:rsid w:val="0059768B"/>
    <w:rsid w:val="005A0FAE"/>
    <w:rsid w:val="005A2749"/>
    <w:rsid w:val="005A51B9"/>
    <w:rsid w:val="005A6F41"/>
    <w:rsid w:val="005B1F78"/>
    <w:rsid w:val="005B34A0"/>
    <w:rsid w:val="005B4CD0"/>
    <w:rsid w:val="005B5840"/>
    <w:rsid w:val="005B5892"/>
    <w:rsid w:val="005B5E27"/>
    <w:rsid w:val="005C2C49"/>
    <w:rsid w:val="005C6BAB"/>
    <w:rsid w:val="005C7176"/>
    <w:rsid w:val="005C7F54"/>
    <w:rsid w:val="005D0F14"/>
    <w:rsid w:val="005D15B6"/>
    <w:rsid w:val="005D1669"/>
    <w:rsid w:val="005D372B"/>
    <w:rsid w:val="005E16B3"/>
    <w:rsid w:val="005E4018"/>
    <w:rsid w:val="005E7671"/>
    <w:rsid w:val="005F3771"/>
    <w:rsid w:val="005F4A21"/>
    <w:rsid w:val="005F54F3"/>
    <w:rsid w:val="00602A09"/>
    <w:rsid w:val="0060302C"/>
    <w:rsid w:val="00603C14"/>
    <w:rsid w:val="00610A19"/>
    <w:rsid w:val="00611F8E"/>
    <w:rsid w:val="006147B2"/>
    <w:rsid w:val="00614EEA"/>
    <w:rsid w:val="00617FD3"/>
    <w:rsid w:val="006203FC"/>
    <w:rsid w:val="00623C78"/>
    <w:rsid w:val="006245F1"/>
    <w:rsid w:val="006258C5"/>
    <w:rsid w:val="006375DC"/>
    <w:rsid w:val="00643F97"/>
    <w:rsid w:val="006465E1"/>
    <w:rsid w:val="00647881"/>
    <w:rsid w:val="006550A5"/>
    <w:rsid w:val="00665B10"/>
    <w:rsid w:val="00667354"/>
    <w:rsid w:val="006729BC"/>
    <w:rsid w:val="0067439C"/>
    <w:rsid w:val="006749D4"/>
    <w:rsid w:val="00677C21"/>
    <w:rsid w:val="00677C73"/>
    <w:rsid w:val="00682178"/>
    <w:rsid w:val="00682AD6"/>
    <w:rsid w:val="00683E59"/>
    <w:rsid w:val="00692A16"/>
    <w:rsid w:val="00694F96"/>
    <w:rsid w:val="006979AD"/>
    <w:rsid w:val="006A05F2"/>
    <w:rsid w:val="006A3E60"/>
    <w:rsid w:val="006A4BE8"/>
    <w:rsid w:val="006A6334"/>
    <w:rsid w:val="006B1E98"/>
    <w:rsid w:val="006B4433"/>
    <w:rsid w:val="006B45F3"/>
    <w:rsid w:val="006B4A3B"/>
    <w:rsid w:val="006B6D73"/>
    <w:rsid w:val="006B78DB"/>
    <w:rsid w:val="006C0853"/>
    <w:rsid w:val="006C1CDB"/>
    <w:rsid w:val="006C1EEF"/>
    <w:rsid w:val="006C31B6"/>
    <w:rsid w:val="006C5A66"/>
    <w:rsid w:val="006C61E0"/>
    <w:rsid w:val="006C696E"/>
    <w:rsid w:val="006C7C62"/>
    <w:rsid w:val="006D5E29"/>
    <w:rsid w:val="006D6CCA"/>
    <w:rsid w:val="006E1C1F"/>
    <w:rsid w:val="006E2CDD"/>
    <w:rsid w:val="006E3988"/>
    <w:rsid w:val="006E4406"/>
    <w:rsid w:val="006E50F4"/>
    <w:rsid w:val="006E5369"/>
    <w:rsid w:val="006E7E29"/>
    <w:rsid w:val="006F084F"/>
    <w:rsid w:val="007003B2"/>
    <w:rsid w:val="00700DFD"/>
    <w:rsid w:val="0070161F"/>
    <w:rsid w:val="00702920"/>
    <w:rsid w:val="00702B60"/>
    <w:rsid w:val="007033B1"/>
    <w:rsid w:val="00705A1E"/>
    <w:rsid w:val="0070611D"/>
    <w:rsid w:val="007065AE"/>
    <w:rsid w:val="00707E31"/>
    <w:rsid w:val="0071412A"/>
    <w:rsid w:val="00714A4A"/>
    <w:rsid w:val="00714FEC"/>
    <w:rsid w:val="007171DF"/>
    <w:rsid w:val="007178D5"/>
    <w:rsid w:val="00717B85"/>
    <w:rsid w:val="00720265"/>
    <w:rsid w:val="0072070C"/>
    <w:rsid w:val="0072225E"/>
    <w:rsid w:val="00722F60"/>
    <w:rsid w:val="00723CB2"/>
    <w:rsid w:val="00725618"/>
    <w:rsid w:val="00730CC0"/>
    <w:rsid w:val="007311D0"/>
    <w:rsid w:val="00732A8D"/>
    <w:rsid w:val="0073526B"/>
    <w:rsid w:val="00735C35"/>
    <w:rsid w:val="00737AFD"/>
    <w:rsid w:val="00741712"/>
    <w:rsid w:val="00750FB4"/>
    <w:rsid w:val="007514E0"/>
    <w:rsid w:val="00753E74"/>
    <w:rsid w:val="00754E94"/>
    <w:rsid w:val="007577A5"/>
    <w:rsid w:val="0076087E"/>
    <w:rsid w:val="00762E81"/>
    <w:rsid w:val="00762F9F"/>
    <w:rsid w:val="00766A4F"/>
    <w:rsid w:val="00767407"/>
    <w:rsid w:val="00770D96"/>
    <w:rsid w:val="00771110"/>
    <w:rsid w:val="007715D4"/>
    <w:rsid w:val="007727AF"/>
    <w:rsid w:val="00777B30"/>
    <w:rsid w:val="00781B39"/>
    <w:rsid w:val="007822DB"/>
    <w:rsid w:val="00783A3E"/>
    <w:rsid w:val="00783AE8"/>
    <w:rsid w:val="00785BC3"/>
    <w:rsid w:val="007915C6"/>
    <w:rsid w:val="007925AC"/>
    <w:rsid w:val="00792AFA"/>
    <w:rsid w:val="007966A9"/>
    <w:rsid w:val="00797FFE"/>
    <w:rsid w:val="007A13DB"/>
    <w:rsid w:val="007A1F14"/>
    <w:rsid w:val="007A42D9"/>
    <w:rsid w:val="007A4A41"/>
    <w:rsid w:val="007A6488"/>
    <w:rsid w:val="007A7FF6"/>
    <w:rsid w:val="007B0872"/>
    <w:rsid w:val="007B5088"/>
    <w:rsid w:val="007B6B04"/>
    <w:rsid w:val="007C1039"/>
    <w:rsid w:val="007C16A7"/>
    <w:rsid w:val="007C2099"/>
    <w:rsid w:val="007C3752"/>
    <w:rsid w:val="007C618C"/>
    <w:rsid w:val="007C734B"/>
    <w:rsid w:val="007D2236"/>
    <w:rsid w:val="007D5AF0"/>
    <w:rsid w:val="007D66AF"/>
    <w:rsid w:val="007D7CEB"/>
    <w:rsid w:val="007E0279"/>
    <w:rsid w:val="007E2C73"/>
    <w:rsid w:val="007E2CDE"/>
    <w:rsid w:val="007E30A5"/>
    <w:rsid w:val="007E7EA9"/>
    <w:rsid w:val="007F033A"/>
    <w:rsid w:val="007F0944"/>
    <w:rsid w:val="007F134C"/>
    <w:rsid w:val="007F276D"/>
    <w:rsid w:val="0080615C"/>
    <w:rsid w:val="00811361"/>
    <w:rsid w:val="008146FF"/>
    <w:rsid w:val="00815CCD"/>
    <w:rsid w:val="00816C15"/>
    <w:rsid w:val="008171C9"/>
    <w:rsid w:val="008173F2"/>
    <w:rsid w:val="0082062F"/>
    <w:rsid w:val="00820F69"/>
    <w:rsid w:val="00821158"/>
    <w:rsid w:val="008226CE"/>
    <w:rsid w:val="00825440"/>
    <w:rsid w:val="00825EAC"/>
    <w:rsid w:val="00833D8D"/>
    <w:rsid w:val="00836E60"/>
    <w:rsid w:val="008372AF"/>
    <w:rsid w:val="008417DC"/>
    <w:rsid w:val="008434FB"/>
    <w:rsid w:val="0084535F"/>
    <w:rsid w:val="008458B4"/>
    <w:rsid w:val="008474B8"/>
    <w:rsid w:val="00847EF2"/>
    <w:rsid w:val="00851974"/>
    <w:rsid w:val="00855CF9"/>
    <w:rsid w:val="00856604"/>
    <w:rsid w:val="00856982"/>
    <w:rsid w:val="008571C8"/>
    <w:rsid w:val="0086376E"/>
    <w:rsid w:val="00864248"/>
    <w:rsid w:val="00867739"/>
    <w:rsid w:val="00871C1E"/>
    <w:rsid w:val="008728E0"/>
    <w:rsid w:val="00874B51"/>
    <w:rsid w:val="008819D8"/>
    <w:rsid w:val="00890464"/>
    <w:rsid w:val="00891AD7"/>
    <w:rsid w:val="00891DB6"/>
    <w:rsid w:val="00892509"/>
    <w:rsid w:val="00892EF1"/>
    <w:rsid w:val="00893968"/>
    <w:rsid w:val="008956A0"/>
    <w:rsid w:val="00895E91"/>
    <w:rsid w:val="008969CD"/>
    <w:rsid w:val="00896B81"/>
    <w:rsid w:val="008A0CB6"/>
    <w:rsid w:val="008A181E"/>
    <w:rsid w:val="008A1C8F"/>
    <w:rsid w:val="008A73DA"/>
    <w:rsid w:val="008B03B5"/>
    <w:rsid w:val="008B0A21"/>
    <w:rsid w:val="008B4D65"/>
    <w:rsid w:val="008B4E21"/>
    <w:rsid w:val="008B560C"/>
    <w:rsid w:val="008C01F0"/>
    <w:rsid w:val="008C0B53"/>
    <w:rsid w:val="008C328A"/>
    <w:rsid w:val="008C3B23"/>
    <w:rsid w:val="008C517E"/>
    <w:rsid w:val="008D0F73"/>
    <w:rsid w:val="008D1AB5"/>
    <w:rsid w:val="008D1B5B"/>
    <w:rsid w:val="008D4A54"/>
    <w:rsid w:val="008D5FDD"/>
    <w:rsid w:val="008D6C78"/>
    <w:rsid w:val="008D6EF8"/>
    <w:rsid w:val="008D71B4"/>
    <w:rsid w:val="008E06BF"/>
    <w:rsid w:val="008E13F5"/>
    <w:rsid w:val="008E2884"/>
    <w:rsid w:val="008E2F42"/>
    <w:rsid w:val="008E3AF8"/>
    <w:rsid w:val="008E4267"/>
    <w:rsid w:val="008E5B19"/>
    <w:rsid w:val="008E6861"/>
    <w:rsid w:val="008E6CA7"/>
    <w:rsid w:val="008F2A23"/>
    <w:rsid w:val="008F4694"/>
    <w:rsid w:val="008F469B"/>
    <w:rsid w:val="008F59A7"/>
    <w:rsid w:val="008F5A12"/>
    <w:rsid w:val="009017F9"/>
    <w:rsid w:val="009018A6"/>
    <w:rsid w:val="009027D7"/>
    <w:rsid w:val="009053C4"/>
    <w:rsid w:val="0090570F"/>
    <w:rsid w:val="00907486"/>
    <w:rsid w:val="00907D84"/>
    <w:rsid w:val="00910814"/>
    <w:rsid w:val="00913216"/>
    <w:rsid w:val="009132B0"/>
    <w:rsid w:val="00914E0C"/>
    <w:rsid w:val="00916968"/>
    <w:rsid w:val="00924100"/>
    <w:rsid w:val="00924835"/>
    <w:rsid w:val="0093136B"/>
    <w:rsid w:val="00932162"/>
    <w:rsid w:val="00932339"/>
    <w:rsid w:val="00932AED"/>
    <w:rsid w:val="00932FBA"/>
    <w:rsid w:val="00933667"/>
    <w:rsid w:val="0093536D"/>
    <w:rsid w:val="00935E51"/>
    <w:rsid w:val="00936DE7"/>
    <w:rsid w:val="00937408"/>
    <w:rsid w:val="00937EE5"/>
    <w:rsid w:val="009405AE"/>
    <w:rsid w:val="00941E70"/>
    <w:rsid w:val="0094697F"/>
    <w:rsid w:val="00951E7F"/>
    <w:rsid w:val="009524A4"/>
    <w:rsid w:val="00952BC6"/>
    <w:rsid w:val="009539A1"/>
    <w:rsid w:val="00962799"/>
    <w:rsid w:val="0096476C"/>
    <w:rsid w:val="0096761C"/>
    <w:rsid w:val="00967FA3"/>
    <w:rsid w:val="00970990"/>
    <w:rsid w:val="0097266A"/>
    <w:rsid w:val="00972919"/>
    <w:rsid w:val="00975F91"/>
    <w:rsid w:val="00976EE1"/>
    <w:rsid w:val="0098343A"/>
    <w:rsid w:val="00987AEF"/>
    <w:rsid w:val="00993EC8"/>
    <w:rsid w:val="009946B1"/>
    <w:rsid w:val="00996560"/>
    <w:rsid w:val="00997D82"/>
    <w:rsid w:val="009A02FE"/>
    <w:rsid w:val="009A0C2D"/>
    <w:rsid w:val="009A7299"/>
    <w:rsid w:val="009B1917"/>
    <w:rsid w:val="009B2835"/>
    <w:rsid w:val="009B310F"/>
    <w:rsid w:val="009B33AD"/>
    <w:rsid w:val="009B53A6"/>
    <w:rsid w:val="009B57B9"/>
    <w:rsid w:val="009C08D1"/>
    <w:rsid w:val="009C1413"/>
    <w:rsid w:val="009C1B12"/>
    <w:rsid w:val="009C4401"/>
    <w:rsid w:val="009C73C9"/>
    <w:rsid w:val="009C7428"/>
    <w:rsid w:val="009D16EE"/>
    <w:rsid w:val="009D1F4A"/>
    <w:rsid w:val="009D3C20"/>
    <w:rsid w:val="009D4C3E"/>
    <w:rsid w:val="009D52C5"/>
    <w:rsid w:val="009D7613"/>
    <w:rsid w:val="009E088B"/>
    <w:rsid w:val="009E6DDC"/>
    <w:rsid w:val="009F024C"/>
    <w:rsid w:val="009F1576"/>
    <w:rsid w:val="009F2EBC"/>
    <w:rsid w:val="009F44F7"/>
    <w:rsid w:val="009F4D9D"/>
    <w:rsid w:val="009F4E68"/>
    <w:rsid w:val="009F5419"/>
    <w:rsid w:val="009F67B4"/>
    <w:rsid w:val="009F7BF8"/>
    <w:rsid w:val="00A0182C"/>
    <w:rsid w:val="00A033E4"/>
    <w:rsid w:val="00A04396"/>
    <w:rsid w:val="00A060F9"/>
    <w:rsid w:val="00A06B29"/>
    <w:rsid w:val="00A136B1"/>
    <w:rsid w:val="00A14121"/>
    <w:rsid w:val="00A1437A"/>
    <w:rsid w:val="00A178CF"/>
    <w:rsid w:val="00A2001D"/>
    <w:rsid w:val="00A201BB"/>
    <w:rsid w:val="00A2134E"/>
    <w:rsid w:val="00A22103"/>
    <w:rsid w:val="00A22975"/>
    <w:rsid w:val="00A22E08"/>
    <w:rsid w:val="00A26297"/>
    <w:rsid w:val="00A2758C"/>
    <w:rsid w:val="00A30529"/>
    <w:rsid w:val="00A30602"/>
    <w:rsid w:val="00A31791"/>
    <w:rsid w:val="00A32C9B"/>
    <w:rsid w:val="00A3488D"/>
    <w:rsid w:val="00A34AD6"/>
    <w:rsid w:val="00A35011"/>
    <w:rsid w:val="00A35B81"/>
    <w:rsid w:val="00A35FD8"/>
    <w:rsid w:val="00A40932"/>
    <w:rsid w:val="00A4101A"/>
    <w:rsid w:val="00A42734"/>
    <w:rsid w:val="00A42E71"/>
    <w:rsid w:val="00A432A4"/>
    <w:rsid w:val="00A45F5E"/>
    <w:rsid w:val="00A517F4"/>
    <w:rsid w:val="00A547EC"/>
    <w:rsid w:val="00A54A40"/>
    <w:rsid w:val="00A54CC2"/>
    <w:rsid w:val="00A55726"/>
    <w:rsid w:val="00A56FDF"/>
    <w:rsid w:val="00A60BD8"/>
    <w:rsid w:val="00A62015"/>
    <w:rsid w:val="00A63230"/>
    <w:rsid w:val="00A635E1"/>
    <w:rsid w:val="00A638C3"/>
    <w:rsid w:val="00A65957"/>
    <w:rsid w:val="00A67133"/>
    <w:rsid w:val="00A673C2"/>
    <w:rsid w:val="00A76716"/>
    <w:rsid w:val="00A76BFD"/>
    <w:rsid w:val="00A81799"/>
    <w:rsid w:val="00A82E05"/>
    <w:rsid w:val="00A834B1"/>
    <w:rsid w:val="00A83749"/>
    <w:rsid w:val="00A86EBD"/>
    <w:rsid w:val="00A915F3"/>
    <w:rsid w:val="00A92239"/>
    <w:rsid w:val="00A92626"/>
    <w:rsid w:val="00A93523"/>
    <w:rsid w:val="00A93B97"/>
    <w:rsid w:val="00A9778A"/>
    <w:rsid w:val="00A97D6D"/>
    <w:rsid w:val="00AA1093"/>
    <w:rsid w:val="00AA1A51"/>
    <w:rsid w:val="00AA2052"/>
    <w:rsid w:val="00AA5597"/>
    <w:rsid w:val="00AA7178"/>
    <w:rsid w:val="00AB01EE"/>
    <w:rsid w:val="00AB01F2"/>
    <w:rsid w:val="00AB0B32"/>
    <w:rsid w:val="00AB393D"/>
    <w:rsid w:val="00AB68CF"/>
    <w:rsid w:val="00AC285C"/>
    <w:rsid w:val="00AC4A49"/>
    <w:rsid w:val="00AC5349"/>
    <w:rsid w:val="00AC5FB5"/>
    <w:rsid w:val="00AD09E1"/>
    <w:rsid w:val="00AD18B0"/>
    <w:rsid w:val="00AD39DE"/>
    <w:rsid w:val="00AD446D"/>
    <w:rsid w:val="00AE2BF0"/>
    <w:rsid w:val="00AE73C8"/>
    <w:rsid w:val="00AE78D3"/>
    <w:rsid w:val="00AF2709"/>
    <w:rsid w:val="00AF4F29"/>
    <w:rsid w:val="00AF54CC"/>
    <w:rsid w:val="00B033D6"/>
    <w:rsid w:val="00B0357E"/>
    <w:rsid w:val="00B036F1"/>
    <w:rsid w:val="00B0397A"/>
    <w:rsid w:val="00B04638"/>
    <w:rsid w:val="00B05C92"/>
    <w:rsid w:val="00B1196E"/>
    <w:rsid w:val="00B13EE8"/>
    <w:rsid w:val="00B1479D"/>
    <w:rsid w:val="00B15BBE"/>
    <w:rsid w:val="00B16996"/>
    <w:rsid w:val="00B16DBB"/>
    <w:rsid w:val="00B17A7D"/>
    <w:rsid w:val="00B21767"/>
    <w:rsid w:val="00B3295C"/>
    <w:rsid w:val="00B35003"/>
    <w:rsid w:val="00B357B5"/>
    <w:rsid w:val="00B35E15"/>
    <w:rsid w:val="00B3750A"/>
    <w:rsid w:val="00B375C9"/>
    <w:rsid w:val="00B37AF5"/>
    <w:rsid w:val="00B40A41"/>
    <w:rsid w:val="00B40EE7"/>
    <w:rsid w:val="00B453C9"/>
    <w:rsid w:val="00B45D58"/>
    <w:rsid w:val="00B4690B"/>
    <w:rsid w:val="00B50072"/>
    <w:rsid w:val="00B502DC"/>
    <w:rsid w:val="00B52E9E"/>
    <w:rsid w:val="00B562E7"/>
    <w:rsid w:val="00B625DB"/>
    <w:rsid w:val="00B62789"/>
    <w:rsid w:val="00B646C9"/>
    <w:rsid w:val="00B65193"/>
    <w:rsid w:val="00B72887"/>
    <w:rsid w:val="00B72AAA"/>
    <w:rsid w:val="00B7577C"/>
    <w:rsid w:val="00B76202"/>
    <w:rsid w:val="00B80645"/>
    <w:rsid w:val="00B83140"/>
    <w:rsid w:val="00B8319C"/>
    <w:rsid w:val="00B842BF"/>
    <w:rsid w:val="00B94047"/>
    <w:rsid w:val="00B9756D"/>
    <w:rsid w:val="00BA0E1A"/>
    <w:rsid w:val="00BA25F1"/>
    <w:rsid w:val="00BA2F22"/>
    <w:rsid w:val="00BA4CC6"/>
    <w:rsid w:val="00BB065B"/>
    <w:rsid w:val="00BB1B6C"/>
    <w:rsid w:val="00BB1BD6"/>
    <w:rsid w:val="00BB1FFD"/>
    <w:rsid w:val="00BB4907"/>
    <w:rsid w:val="00BB51B6"/>
    <w:rsid w:val="00BB72C3"/>
    <w:rsid w:val="00BC053E"/>
    <w:rsid w:val="00BC503B"/>
    <w:rsid w:val="00BC50B0"/>
    <w:rsid w:val="00BD02DD"/>
    <w:rsid w:val="00BD1636"/>
    <w:rsid w:val="00BD7CCB"/>
    <w:rsid w:val="00BE0857"/>
    <w:rsid w:val="00BE23C2"/>
    <w:rsid w:val="00BE5864"/>
    <w:rsid w:val="00BE5D63"/>
    <w:rsid w:val="00BE64FA"/>
    <w:rsid w:val="00BF1DFE"/>
    <w:rsid w:val="00BF2B1B"/>
    <w:rsid w:val="00BF4A51"/>
    <w:rsid w:val="00BF6849"/>
    <w:rsid w:val="00BF6B67"/>
    <w:rsid w:val="00BF7632"/>
    <w:rsid w:val="00C02203"/>
    <w:rsid w:val="00C048BB"/>
    <w:rsid w:val="00C0536C"/>
    <w:rsid w:val="00C05C4B"/>
    <w:rsid w:val="00C075FA"/>
    <w:rsid w:val="00C1076D"/>
    <w:rsid w:val="00C12184"/>
    <w:rsid w:val="00C15457"/>
    <w:rsid w:val="00C15A86"/>
    <w:rsid w:val="00C15DD8"/>
    <w:rsid w:val="00C203B4"/>
    <w:rsid w:val="00C22189"/>
    <w:rsid w:val="00C23D70"/>
    <w:rsid w:val="00C242D5"/>
    <w:rsid w:val="00C307BF"/>
    <w:rsid w:val="00C32195"/>
    <w:rsid w:val="00C3399B"/>
    <w:rsid w:val="00C33B2C"/>
    <w:rsid w:val="00C33B38"/>
    <w:rsid w:val="00C41383"/>
    <w:rsid w:val="00C43CEB"/>
    <w:rsid w:val="00C46DF1"/>
    <w:rsid w:val="00C50F50"/>
    <w:rsid w:val="00C516FE"/>
    <w:rsid w:val="00C530E6"/>
    <w:rsid w:val="00C53463"/>
    <w:rsid w:val="00C53974"/>
    <w:rsid w:val="00C57307"/>
    <w:rsid w:val="00C632D1"/>
    <w:rsid w:val="00C671A6"/>
    <w:rsid w:val="00C67742"/>
    <w:rsid w:val="00C67D98"/>
    <w:rsid w:val="00C730D9"/>
    <w:rsid w:val="00C77C50"/>
    <w:rsid w:val="00C801B2"/>
    <w:rsid w:val="00C82750"/>
    <w:rsid w:val="00C82DCB"/>
    <w:rsid w:val="00C83159"/>
    <w:rsid w:val="00C8502E"/>
    <w:rsid w:val="00C90A33"/>
    <w:rsid w:val="00C92297"/>
    <w:rsid w:val="00C93551"/>
    <w:rsid w:val="00C95252"/>
    <w:rsid w:val="00CA2A61"/>
    <w:rsid w:val="00CA4EC1"/>
    <w:rsid w:val="00CA640B"/>
    <w:rsid w:val="00CA6E8A"/>
    <w:rsid w:val="00CA7CA3"/>
    <w:rsid w:val="00CB0E95"/>
    <w:rsid w:val="00CC00C6"/>
    <w:rsid w:val="00CC2712"/>
    <w:rsid w:val="00CC330D"/>
    <w:rsid w:val="00CC4306"/>
    <w:rsid w:val="00CC4A66"/>
    <w:rsid w:val="00CD6930"/>
    <w:rsid w:val="00CD7FCC"/>
    <w:rsid w:val="00CE33B7"/>
    <w:rsid w:val="00CE3C93"/>
    <w:rsid w:val="00CE5D2C"/>
    <w:rsid w:val="00CE5D36"/>
    <w:rsid w:val="00CF04FF"/>
    <w:rsid w:val="00CF4272"/>
    <w:rsid w:val="00CF4BEE"/>
    <w:rsid w:val="00CF5313"/>
    <w:rsid w:val="00CF7D84"/>
    <w:rsid w:val="00D003A7"/>
    <w:rsid w:val="00D0313F"/>
    <w:rsid w:val="00D0436B"/>
    <w:rsid w:val="00D07378"/>
    <w:rsid w:val="00D07530"/>
    <w:rsid w:val="00D10A52"/>
    <w:rsid w:val="00D11CE3"/>
    <w:rsid w:val="00D133E8"/>
    <w:rsid w:val="00D15915"/>
    <w:rsid w:val="00D16B54"/>
    <w:rsid w:val="00D23AE0"/>
    <w:rsid w:val="00D24D39"/>
    <w:rsid w:val="00D252DD"/>
    <w:rsid w:val="00D26EE1"/>
    <w:rsid w:val="00D273BD"/>
    <w:rsid w:val="00D3128B"/>
    <w:rsid w:val="00D327B3"/>
    <w:rsid w:val="00D32DEA"/>
    <w:rsid w:val="00D34F1F"/>
    <w:rsid w:val="00D35D0F"/>
    <w:rsid w:val="00D4082C"/>
    <w:rsid w:val="00D41792"/>
    <w:rsid w:val="00D440C8"/>
    <w:rsid w:val="00D4532E"/>
    <w:rsid w:val="00D45AAE"/>
    <w:rsid w:val="00D461D9"/>
    <w:rsid w:val="00D47B75"/>
    <w:rsid w:val="00D5061F"/>
    <w:rsid w:val="00D560EC"/>
    <w:rsid w:val="00D566D4"/>
    <w:rsid w:val="00D60207"/>
    <w:rsid w:val="00D60A85"/>
    <w:rsid w:val="00D62740"/>
    <w:rsid w:val="00D6681B"/>
    <w:rsid w:val="00D706AD"/>
    <w:rsid w:val="00D70802"/>
    <w:rsid w:val="00D71314"/>
    <w:rsid w:val="00D72E60"/>
    <w:rsid w:val="00D72F17"/>
    <w:rsid w:val="00D734DF"/>
    <w:rsid w:val="00D76EA5"/>
    <w:rsid w:val="00D771A5"/>
    <w:rsid w:val="00D77DE5"/>
    <w:rsid w:val="00D80F35"/>
    <w:rsid w:val="00D8331B"/>
    <w:rsid w:val="00D83965"/>
    <w:rsid w:val="00D951BA"/>
    <w:rsid w:val="00D95780"/>
    <w:rsid w:val="00D96B6A"/>
    <w:rsid w:val="00DA0AC4"/>
    <w:rsid w:val="00DA480C"/>
    <w:rsid w:val="00DB17FB"/>
    <w:rsid w:val="00DB40B7"/>
    <w:rsid w:val="00DB507F"/>
    <w:rsid w:val="00DB55DF"/>
    <w:rsid w:val="00DC3326"/>
    <w:rsid w:val="00DC42CA"/>
    <w:rsid w:val="00DC67C5"/>
    <w:rsid w:val="00DC6F5A"/>
    <w:rsid w:val="00DC74B3"/>
    <w:rsid w:val="00DD1640"/>
    <w:rsid w:val="00DD473D"/>
    <w:rsid w:val="00DD5780"/>
    <w:rsid w:val="00DE020E"/>
    <w:rsid w:val="00DE1E8E"/>
    <w:rsid w:val="00DE1F66"/>
    <w:rsid w:val="00DE243D"/>
    <w:rsid w:val="00DE4AF0"/>
    <w:rsid w:val="00DE7517"/>
    <w:rsid w:val="00DF1676"/>
    <w:rsid w:val="00DF25C3"/>
    <w:rsid w:val="00DF3CC2"/>
    <w:rsid w:val="00E00145"/>
    <w:rsid w:val="00E074DD"/>
    <w:rsid w:val="00E10AB0"/>
    <w:rsid w:val="00E123E3"/>
    <w:rsid w:val="00E13C06"/>
    <w:rsid w:val="00E1442F"/>
    <w:rsid w:val="00E168BC"/>
    <w:rsid w:val="00E17791"/>
    <w:rsid w:val="00E21754"/>
    <w:rsid w:val="00E223A5"/>
    <w:rsid w:val="00E26786"/>
    <w:rsid w:val="00E27360"/>
    <w:rsid w:val="00E27F86"/>
    <w:rsid w:val="00E32C23"/>
    <w:rsid w:val="00E34472"/>
    <w:rsid w:val="00E353DA"/>
    <w:rsid w:val="00E40EB8"/>
    <w:rsid w:val="00E475E4"/>
    <w:rsid w:val="00E47A01"/>
    <w:rsid w:val="00E50CF8"/>
    <w:rsid w:val="00E526E1"/>
    <w:rsid w:val="00E5663E"/>
    <w:rsid w:val="00E61A7E"/>
    <w:rsid w:val="00E624DA"/>
    <w:rsid w:val="00E62B2E"/>
    <w:rsid w:val="00E63640"/>
    <w:rsid w:val="00E70D52"/>
    <w:rsid w:val="00E76397"/>
    <w:rsid w:val="00E76FEF"/>
    <w:rsid w:val="00E82770"/>
    <w:rsid w:val="00E82DA0"/>
    <w:rsid w:val="00E91A6E"/>
    <w:rsid w:val="00E93E34"/>
    <w:rsid w:val="00E93FD0"/>
    <w:rsid w:val="00E94294"/>
    <w:rsid w:val="00E96681"/>
    <w:rsid w:val="00E96736"/>
    <w:rsid w:val="00E9712B"/>
    <w:rsid w:val="00EA1EBE"/>
    <w:rsid w:val="00EA2BD5"/>
    <w:rsid w:val="00EA4B44"/>
    <w:rsid w:val="00EA58ED"/>
    <w:rsid w:val="00EA68DC"/>
    <w:rsid w:val="00EA6ECB"/>
    <w:rsid w:val="00EB4151"/>
    <w:rsid w:val="00EB5048"/>
    <w:rsid w:val="00EB540F"/>
    <w:rsid w:val="00EB6B05"/>
    <w:rsid w:val="00EB6E23"/>
    <w:rsid w:val="00EC1AB9"/>
    <w:rsid w:val="00EC2383"/>
    <w:rsid w:val="00EC27F6"/>
    <w:rsid w:val="00EC5A80"/>
    <w:rsid w:val="00EC70E6"/>
    <w:rsid w:val="00EC7E54"/>
    <w:rsid w:val="00ED1D2A"/>
    <w:rsid w:val="00ED21FA"/>
    <w:rsid w:val="00ED3F3A"/>
    <w:rsid w:val="00ED76F5"/>
    <w:rsid w:val="00ED7A1E"/>
    <w:rsid w:val="00EE05C1"/>
    <w:rsid w:val="00EE2325"/>
    <w:rsid w:val="00EF0944"/>
    <w:rsid w:val="00EF139D"/>
    <w:rsid w:val="00EF1F0C"/>
    <w:rsid w:val="00EF2F9E"/>
    <w:rsid w:val="00EF413A"/>
    <w:rsid w:val="00EF7B1B"/>
    <w:rsid w:val="00F01DF4"/>
    <w:rsid w:val="00F0258C"/>
    <w:rsid w:val="00F05CE2"/>
    <w:rsid w:val="00F05ED2"/>
    <w:rsid w:val="00F06280"/>
    <w:rsid w:val="00F11092"/>
    <w:rsid w:val="00F11190"/>
    <w:rsid w:val="00F14462"/>
    <w:rsid w:val="00F154B3"/>
    <w:rsid w:val="00F155CF"/>
    <w:rsid w:val="00F20DD8"/>
    <w:rsid w:val="00F20E40"/>
    <w:rsid w:val="00F21F21"/>
    <w:rsid w:val="00F2361E"/>
    <w:rsid w:val="00F2375B"/>
    <w:rsid w:val="00F2427A"/>
    <w:rsid w:val="00F30C33"/>
    <w:rsid w:val="00F31983"/>
    <w:rsid w:val="00F32975"/>
    <w:rsid w:val="00F331C6"/>
    <w:rsid w:val="00F3326A"/>
    <w:rsid w:val="00F3476F"/>
    <w:rsid w:val="00F34A8F"/>
    <w:rsid w:val="00F36A6E"/>
    <w:rsid w:val="00F36D92"/>
    <w:rsid w:val="00F40F6E"/>
    <w:rsid w:val="00F41D15"/>
    <w:rsid w:val="00F42A6E"/>
    <w:rsid w:val="00F47D63"/>
    <w:rsid w:val="00F52EC8"/>
    <w:rsid w:val="00F53CF6"/>
    <w:rsid w:val="00F55413"/>
    <w:rsid w:val="00F60AD3"/>
    <w:rsid w:val="00F6158C"/>
    <w:rsid w:val="00F61EC1"/>
    <w:rsid w:val="00F627B4"/>
    <w:rsid w:val="00F6301B"/>
    <w:rsid w:val="00F63243"/>
    <w:rsid w:val="00F65006"/>
    <w:rsid w:val="00F65EDA"/>
    <w:rsid w:val="00F66989"/>
    <w:rsid w:val="00F67B0D"/>
    <w:rsid w:val="00F70331"/>
    <w:rsid w:val="00F718A3"/>
    <w:rsid w:val="00F7239D"/>
    <w:rsid w:val="00F7340B"/>
    <w:rsid w:val="00F73DC1"/>
    <w:rsid w:val="00F73E48"/>
    <w:rsid w:val="00F757AA"/>
    <w:rsid w:val="00F77648"/>
    <w:rsid w:val="00F80C42"/>
    <w:rsid w:val="00F813B5"/>
    <w:rsid w:val="00F8277E"/>
    <w:rsid w:val="00F82D59"/>
    <w:rsid w:val="00F84649"/>
    <w:rsid w:val="00F846C9"/>
    <w:rsid w:val="00F91121"/>
    <w:rsid w:val="00F91359"/>
    <w:rsid w:val="00F94C48"/>
    <w:rsid w:val="00F95358"/>
    <w:rsid w:val="00F97E48"/>
    <w:rsid w:val="00FA14AF"/>
    <w:rsid w:val="00FA2D98"/>
    <w:rsid w:val="00FA342E"/>
    <w:rsid w:val="00FA58D3"/>
    <w:rsid w:val="00FA7A20"/>
    <w:rsid w:val="00FA7C72"/>
    <w:rsid w:val="00FB36BB"/>
    <w:rsid w:val="00FB392C"/>
    <w:rsid w:val="00FB494A"/>
    <w:rsid w:val="00FB6C5F"/>
    <w:rsid w:val="00FB780D"/>
    <w:rsid w:val="00FB7FE5"/>
    <w:rsid w:val="00FC0A13"/>
    <w:rsid w:val="00FC340A"/>
    <w:rsid w:val="00FC4613"/>
    <w:rsid w:val="00FC4C60"/>
    <w:rsid w:val="00FD3880"/>
    <w:rsid w:val="00FD5535"/>
    <w:rsid w:val="00FD6E45"/>
    <w:rsid w:val="00FE037C"/>
    <w:rsid w:val="00FE2215"/>
    <w:rsid w:val="00FE403A"/>
    <w:rsid w:val="00FE42BE"/>
    <w:rsid w:val="00FE44A5"/>
    <w:rsid w:val="00FE6886"/>
    <w:rsid w:val="00FE68C1"/>
    <w:rsid w:val="00FE7091"/>
    <w:rsid w:val="00FE7942"/>
    <w:rsid w:val="00FE7B03"/>
    <w:rsid w:val="00FF41D4"/>
    <w:rsid w:val="00FF66A6"/>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oNotEmbedSmartTags/>
  <w:decimalSymbol w:val=","/>
  <w:listSeparator w:val=";"/>
  <w14:docId w14:val="1AD4EC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276"/>
  <w:style w:type="paragraph" w:default="1" w:styleId="Standard">
    <w:name w:val="Normal"/>
    <w:qFormat/>
    <w:rsid w:val="00206D13"/>
    <w:rPr>
      <w:rFonts w:ascii="Times" w:eastAsia="Times" w:hAnsi="Times"/>
      <w:sz w:val="24"/>
    </w:rPr>
  </w:style>
  <w:style w:type="paragraph" w:styleId="berschrift1">
    <w:name w:val="heading 1"/>
    <w:basedOn w:val="Standard"/>
    <w:next w:val="Standard"/>
    <w:link w:val="berschrift1Zeichen"/>
    <w:qFormat/>
    <w:rsid w:val="00206D13"/>
    <w:pPr>
      <w:keepNext/>
      <w:autoSpaceDE w:val="0"/>
      <w:autoSpaceDN w:val="0"/>
      <w:spacing w:line="312" w:lineRule="auto"/>
      <w:outlineLvl w:val="0"/>
    </w:pPr>
    <w:rPr>
      <w:rFonts w:ascii="Helvetica" w:eastAsia="Times New Roman" w:hAnsi="Helvetica"/>
      <w:b/>
      <w:sz w:val="22"/>
    </w:rPr>
  </w:style>
  <w:style w:type="paragraph" w:styleId="berschrift3">
    <w:name w:val="heading 3"/>
    <w:basedOn w:val="Standard"/>
    <w:next w:val="Standard"/>
    <w:link w:val="berschrift3Zeichen"/>
    <w:qFormat/>
    <w:rsid w:val="00206D13"/>
    <w:pPr>
      <w:keepNext/>
      <w:autoSpaceDE w:val="0"/>
      <w:autoSpaceDN w:val="0"/>
      <w:spacing w:line="312" w:lineRule="auto"/>
      <w:ind w:right="2783"/>
      <w:outlineLvl w:val="2"/>
    </w:pPr>
    <w:rPr>
      <w:rFonts w:ascii="Helvetica" w:eastAsia="Times New Roman" w:hAnsi="Helvetica"/>
      <w:b/>
      <w:sz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character" w:customStyle="1" w:styleId="berschrift1Zeichen">
    <w:name w:val="Überschrift 1 Zeichen"/>
    <w:link w:val="berschrift1"/>
    <w:rsid w:val="00206D13"/>
    <w:rPr>
      <w:rFonts w:ascii="Helvetica" w:eastAsia="Times New Roman" w:hAnsi="Helvetica" w:cs="Times New Roman"/>
      <w:b/>
      <w:sz w:val="22"/>
      <w:lang w:eastAsia="de-DE"/>
    </w:rPr>
  </w:style>
  <w:style w:type="character" w:customStyle="1" w:styleId="berschrift3Zeichen">
    <w:name w:val="Überschrift 3 Zeichen"/>
    <w:link w:val="berschrift3"/>
    <w:rsid w:val="00206D13"/>
    <w:rPr>
      <w:rFonts w:ascii="Helvetica" w:eastAsia="Times New Roman" w:hAnsi="Helvetica" w:cs="Times New Roman"/>
      <w:b/>
      <w:sz w:val="28"/>
      <w:lang w:eastAsia="de-DE"/>
    </w:rPr>
  </w:style>
  <w:style w:type="paragraph" w:styleId="Kopfzeile">
    <w:name w:val="header"/>
    <w:basedOn w:val="Standard"/>
    <w:link w:val="KopfzeileZeichen"/>
    <w:rsid w:val="00206D13"/>
    <w:pPr>
      <w:tabs>
        <w:tab w:val="center" w:pos="4536"/>
        <w:tab w:val="right" w:pos="9072"/>
      </w:tabs>
      <w:autoSpaceDE w:val="0"/>
      <w:autoSpaceDN w:val="0"/>
      <w:spacing w:line="288" w:lineRule="auto"/>
    </w:pPr>
    <w:rPr>
      <w:rFonts w:ascii="Helvetica" w:eastAsia="Times New Roman" w:hAnsi="Helvetica"/>
      <w:sz w:val="22"/>
    </w:rPr>
  </w:style>
  <w:style w:type="character" w:customStyle="1" w:styleId="KopfzeileZeichen">
    <w:name w:val="Kopfzeile Zeichen"/>
    <w:link w:val="Kopfzeile"/>
    <w:rsid w:val="00206D13"/>
    <w:rPr>
      <w:rFonts w:ascii="Helvetica" w:eastAsia="Times New Roman" w:hAnsi="Helvetica" w:cs="Times New Roman"/>
      <w:sz w:val="22"/>
      <w:lang w:eastAsia="de-DE"/>
    </w:rPr>
  </w:style>
  <w:style w:type="paragraph" w:styleId="Textkrper">
    <w:name w:val="Body Text"/>
    <w:basedOn w:val="Standard"/>
    <w:link w:val="TextkrperZeichen"/>
    <w:rsid w:val="00206D13"/>
    <w:rPr>
      <w:rFonts w:ascii="Helvetica" w:hAnsi="Helvetica"/>
      <w:b/>
    </w:rPr>
  </w:style>
  <w:style w:type="character" w:customStyle="1" w:styleId="TextkrperZeichen">
    <w:name w:val="Textkörper Zeichen"/>
    <w:link w:val="Textkrper"/>
    <w:rsid w:val="00206D13"/>
    <w:rPr>
      <w:rFonts w:ascii="Helvetica" w:eastAsia="Times" w:hAnsi="Helvetica" w:cs="Times New Roman"/>
      <w:b/>
      <w:sz w:val="24"/>
      <w:lang w:eastAsia="de-DE"/>
    </w:rPr>
  </w:style>
  <w:style w:type="character" w:styleId="Link">
    <w:name w:val="Hyperlink"/>
    <w:rsid w:val="000E5877"/>
    <w:rPr>
      <w:color w:val="0000FF"/>
      <w:u w:val="single"/>
    </w:rPr>
  </w:style>
  <w:style w:type="paragraph" w:customStyle="1" w:styleId="Standa">
    <w:name w:val="Standa"/>
    <w:uiPriority w:val="99"/>
    <w:rsid w:val="003E2AAC"/>
    <w:pPr>
      <w:spacing w:after="200"/>
    </w:pPr>
    <w:rPr>
      <w:sz w:val="24"/>
      <w:lang w:eastAsia="en-US"/>
    </w:rPr>
  </w:style>
  <w:style w:type="table" w:styleId="Tabellenraster">
    <w:name w:val="Table Grid"/>
    <w:basedOn w:val="NormaleTabelle"/>
    <w:rsid w:val="00707E3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uzeile">
    <w:name w:val="footer"/>
    <w:basedOn w:val="Standard"/>
    <w:link w:val="FuzeileZeichen"/>
    <w:rsid w:val="00F32975"/>
    <w:pPr>
      <w:tabs>
        <w:tab w:val="center" w:pos="4536"/>
        <w:tab w:val="right" w:pos="9072"/>
      </w:tabs>
    </w:pPr>
  </w:style>
  <w:style w:type="character" w:customStyle="1" w:styleId="FuzeileZeichen">
    <w:name w:val="Fußzeile Zeichen"/>
    <w:link w:val="Fuzeile"/>
    <w:rsid w:val="00F32975"/>
    <w:rPr>
      <w:rFonts w:ascii="Times" w:eastAsia="Times" w:hAnsi="Times"/>
      <w:sz w:val="24"/>
    </w:rPr>
  </w:style>
  <w:style w:type="paragraph" w:styleId="Sprechblasentext">
    <w:name w:val="Balloon Text"/>
    <w:basedOn w:val="Standard"/>
    <w:link w:val="SprechblasentextZeichen"/>
    <w:rsid w:val="00B05C92"/>
    <w:rPr>
      <w:rFonts w:ascii="Lucida Grande" w:hAnsi="Lucida Grande" w:cs="Lucida Grande"/>
      <w:sz w:val="18"/>
      <w:szCs w:val="18"/>
    </w:rPr>
  </w:style>
  <w:style w:type="character" w:customStyle="1" w:styleId="SprechblasentextZeichen">
    <w:name w:val="Sprechblasentext Zeichen"/>
    <w:basedOn w:val="Absatzstandardschriftart"/>
    <w:link w:val="Sprechblasentext"/>
    <w:rsid w:val="00B05C92"/>
    <w:rPr>
      <w:rFonts w:ascii="Lucida Grande" w:eastAsia="Times"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276"/>
  <w:style w:type="paragraph" w:default="1" w:styleId="Standard">
    <w:name w:val="Normal"/>
    <w:qFormat/>
    <w:rsid w:val="00206D13"/>
    <w:rPr>
      <w:rFonts w:ascii="Times" w:eastAsia="Times" w:hAnsi="Times"/>
      <w:sz w:val="24"/>
    </w:rPr>
  </w:style>
  <w:style w:type="paragraph" w:styleId="berschrift1">
    <w:name w:val="heading 1"/>
    <w:basedOn w:val="Standard"/>
    <w:next w:val="Standard"/>
    <w:link w:val="berschrift1Zeichen"/>
    <w:qFormat/>
    <w:rsid w:val="00206D13"/>
    <w:pPr>
      <w:keepNext/>
      <w:autoSpaceDE w:val="0"/>
      <w:autoSpaceDN w:val="0"/>
      <w:spacing w:line="312" w:lineRule="auto"/>
      <w:outlineLvl w:val="0"/>
    </w:pPr>
    <w:rPr>
      <w:rFonts w:ascii="Helvetica" w:eastAsia="Times New Roman" w:hAnsi="Helvetica"/>
      <w:b/>
      <w:sz w:val="22"/>
    </w:rPr>
  </w:style>
  <w:style w:type="paragraph" w:styleId="berschrift3">
    <w:name w:val="heading 3"/>
    <w:basedOn w:val="Standard"/>
    <w:next w:val="Standard"/>
    <w:link w:val="berschrift3Zeichen"/>
    <w:qFormat/>
    <w:rsid w:val="00206D13"/>
    <w:pPr>
      <w:keepNext/>
      <w:autoSpaceDE w:val="0"/>
      <w:autoSpaceDN w:val="0"/>
      <w:spacing w:line="312" w:lineRule="auto"/>
      <w:ind w:right="2783"/>
      <w:outlineLvl w:val="2"/>
    </w:pPr>
    <w:rPr>
      <w:rFonts w:ascii="Helvetica" w:eastAsia="Times New Roman" w:hAnsi="Helvetica"/>
      <w:b/>
      <w:sz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character" w:customStyle="1" w:styleId="berschrift1Zeichen">
    <w:name w:val="Überschrift 1 Zeichen"/>
    <w:link w:val="berschrift1"/>
    <w:rsid w:val="00206D13"/>
    <w:rPr>
      <w:rFonts w:ascii="Helvetica" w:eastAsia="Times New Roman" w:hAnsi="Helvetica" w:cs="Times New Roman"/>
      <w:b/>
      <w:sz w:val="22"/>
      <w:lang w:eastAsia="de-DE"/>
    </w:rPr>
  </w:style>
  <w:style w:type="character" w:customStyle="1" w:styleId="berschrift3Zeichen">
    <w:name w:val="Überschrift 3 Zeichen"/>
    <w:link w:val="berschrift3"/>
    <w:rsid w:val="00206D13"/>
    <w:rPr>
      <w:rFonts w:ascii="Helvetica" w:eastAsia="Times New Roman" w:hAnsi="Helvetica" w:cs="Times New Roman"/>
      <w:b/>
      <w:sz w:val="28"/>
      <w:lang w:eastAsia="de-DE"/>
    </w:rPr>
  </w:style>
  <w:style w:type="paragraph" w:styleId="Kopfzeile">
    <w:name w:val="header"/>
    <w:basedOn w:val="Standard"/>
    <w:link w:val="KopfzeileZeichen"/>
    <w:rsid w:val="00206D13"/>
    <w:pPr>
      <w:tabs>
        <w:tab w:val="center" w:pos="4536"/>
        <w:tab w:val="right" w:pos="9072"/>
      </w:tabs>
      <w:autoSpaceDE w:val="0"/>
      <w:autoSpaceDN w:val="0"/>
      <w:spacing w:line="288" w:lineRule="auto"/>
    </w:pPr>
    <w:rPr>
      <w:rFonts w:ascii="Helvetica" w:eastAsia="Times New Roman" w:hAnsi="Helvetica"/>
      <w:sz w:val="22"/>
    </w:rPr>
  </w:style>
  <w:style w:type="character" w:customStyle="1" w:styleId="KopfzeileZeichen">
    <w:name w:val="Kopfzeile Zeichen"/>
    <w:link w:val="Kopfzeile"/>
    <w:rsid w:val="00206D13"/>
    <w:rPr>
      <w:rFonts w:ascii="Helvetica" w:eastAsia="Times New Roman" w:hAnsi="Helvetica" w:cs="Times New Roman"/>
      <w:sz w:val="22"/>
      <w:lang w:eastAsia="de-DE"/>
    </w:rPr>
  </w:style>
  <w:style w:type="paragraph" w:styleId="Textkrper">
    <w:name w:val="Body Text"/>
    <w:basedOn w:val="Standard"/>
    <w:link w:val="TextkrperZeichen"/>
    <w:rsid w:val="00206D13"/>
    <w:rPr>
      <w:rFonts w:ascii="Helvetica" w:hAnsi="Helvetica"/>
      <w:b/>
    </w:rPr>
  </w:style>
  <w:style w:type="character" w:customStyle="1" w:styleId="TextkrperZeichen">
    <w:name w:val="Textkörper Zeichen"/>
    <w:link w:val="Textkrper"/>
    <w:rsid w:val="00206D13"/>
    <w:rPr>
      <w:rFonts w:ascii="Helvetica" w:eastAsia="Times" w:hAnsi="Helvetica" w:cs="Times New Roman"/>
      <w:b/>
      <w:sz w:val="24"/>
      <w:lang w:eastAsia="de-DE"/>
    </w:rPr>
  </w:style>
  <w:style w:type="character" w:styleId="Link">
    <w:name w:val="Hyperlink"/>
    <w:rsid w:val="000E5877"/>
    <w:rPr>
      <w:color w:val="0000FF"/>
      <w:u w:val="single"/>
    </w:rPr>
  </w:style>
  <w:style w:type="paragraph" w:customStyle="1" w:styleId="Standa">
    <w:name w:val="Standa"/>
    <w:uiPriority w:val="99"/>
    <w:rsid w:val="003E2AAC"/>
    <w:pPr>
      <w:spacing w:after="200"/>
    </w:pPr>
    <w:rPr>
      <w:sz w:val="24"/>
      <w:lang w:eastAsia="en-US"/>
    </w:rPr>
  </w:style>
  <w:style w:type="table" w:styleId="Tabellenraster">
    <w:name w:val="Table Grid"/>
    <w:basedOn w:val="NormaleTabelle"/>
    <w:rsid w:val="00707E3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uzeile">
    <w:name w:val="footer"/>
    <w:basedOn w:val="Standard"/>
    <w:link w:val="FuzeileZeichen"/>
    <w:rsid w:val="00F32975"/>
    <w:pPr>
      <w:tabs>
        <w:tab w:val="center" w:pos="4536"/>
        <w:tab w:val="right" w:pos="9072"/>
      </w:tabs>
    </w:pPr>
  </w:style>
  <w:style w:type="character" w:customStyle="1" w:styleId="FuzeileZeichen">
    <w:name w:val="Fußzeile Zeichen"/>
    <w:link w:val="Fuzeile"/>
    <w:rsid w:val="00F32975"/>
    <w:rPr>
      <w:rFonts w:ascii="Times" w:eastAsia="Times" w:hAnsi="Times"/>
      <w:sz w:val="24"/>
    </w:rPr>
  </w:style>
  <w:style w:type="paragraph" w:styleId="Sprechblasentext">
    <w:name w:val="Balloon Text"/>
    <w:basedOn w:val="Standard"/>
    <w:link w:val="SprechblasentextZeichen"/>
    <w:rsid w:val="00B05C92"/>
    <w:rPr>
      <w:rFonts w:ascii="Lucida Grande" w:hAnsi="Lucida Grande" w:cs="Lucida Grande"/>
      <w:sz w:val="18"/>
      <w:szCs w:val="18"/>
    </w:rPr>
  </w:style>
  <w:style w:type="character" w:customStyle="1" w:styleId="SprechblasentextZeichen">
    <w:name w:val="Sprechblasentext Zeichen"/>
    <w:basedOn w:val="Absatzstandardschriftart"/>
    <w:link w:val="Sprechblasentext"/>
    <w:rsid w:val="00B05C92"/>
    <w:rPr>
      <w:rFonts w:ascii="Lucida Grande" w:eastAsia="Times"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369499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vk@press-n-relations.de" TargetMode="External"/><Relationship Id="rId12" Type="http://schemas.openxmlformats.org/officeDocument/2006/relationships/hyperlink" Target="http://www.press-n-relations.de" TargetMode="External"/><Relationship Id="rId13" Type="http://schemas.openxmlformats.org/officeDocument/2006/relationships/header" Target="header1.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amid-pr.press-n-relations.com" TargetMode="External"/><Relationship Id="rId8" Type="http://schemas.openxmlformats.org/officeDocument/2006/relationships/hyperlink" Target="mailto:vk@press-n-relations.de" TargetMode="External"/><Relationship Id="rId9" Type="http://schemas.openxmlformats.org/officeDocument/2006/relationships/hyperlink" Target="mailto:hsalzgeber@mission-one.de" TargetMode="External"/><Relationship Id="rId10" Type="http://schemas.openxmlformats.org/officeDocument/2006/relationships/hyperlink" Target="http://www.mission-one.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982</Words>
  <Characters>6193</Characters>
  <Application>Microsoft Macintosh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
    </vt:vector>
  </TitlesOfParts>
  <Company>PnR</Company>
  <LinksUpToDate>false</LinksUpToDate>
  <CharactersWithSpaces>7161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Uwe Pagel</dc:creator>
  <cp:lastModifiedBy>Vanessa Klein</cp:lastModifiedBy>
  <cp:revision>108</cp:revision>
  <cp:lastPrinted>2014-05-28T14:50:00Z</cp:lastPrinted>
  <dcterms:created xsi:type="dcterms:W3CDTF">2014-04-02T13:32:00Z</dcterms:created>
  <dcterms:modified xsi:type="dcterms:W3CDTF">2014-06-13T05:58:00Z</dcterms:modified>
</cp:coreProperties>
</file>