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607BE2" w14:textId="4223A5F3" w:rsidR="00416E08" w:rsidRDefault="00416E08" w:rsidP="00416E08">
      <w:pPr>
        <w:rPr>
          <w:b/>
        </w:rPr>
      </w:pPr>
      <w:r w:rsidRPr="00CC11ED">
        <w:rPr>
          <w:b/>
          <w:sz w:val="32"/>
          <w:szCs w:val="32"/>
        </w:rPr>
        <w:t>PRESSEINFORMATION</w:t>
      </w:r>
      <w:r>
        <w:rPr>
          <w:b/>
        </w:rPr>
        <w:t xml:space="preserve"> | Zürich, 25. Juli 2016</w:t>
      </w:r>
    </w:p>
    <w:p w14:paraId="227D6A17" w14:textId="77777777" w:rsidR="00416E08" w:rsidRDefault="00416E08" w:rsidP="00081EF9">
      <w:pPr>
        <w:rPr>
          <w:b/>
          <w:bCs/>
        </w:rPr>
      </w:pPr>
    </w:p>
    <w:p w14:paraId="405BB7CB" w14:textId="77777777" w:rsidR="00416E08" w:rsidRDefault="00416E08" w:rsidP="00081EF9">
      <w:pPr>
        <w:rPr>
          <w:b/>
          <w:bCs/>
        </w:rPr>
      </w:pPr>
    </w:p>
    <w:p w14:paraId="19A6AC82" w14:textId="77777777" w:rsidR="00416E08" w:rsidRDefault="00416E08" w:rsidP="00081EF9">
      <w:pPr>
        <w:rPr>
          <w:b/>
          <w:bCs/>
        </w:rPr>
      </w:pPr>
    </w:p>
    <w:p w14:paraId="656726F0" w14:textId="6CA23830" w:rsidR="00081EF9" w:rsidRPr="00416E08" w:rsidRDefault="00081EF9" w:rsidP="00081EF9">
      <w:pPr>
        <w:rPr>
          <w:b/>
          <w:bCs/>
          <w:sz w:val="32"/>
          <w:szCs w:val="32"/>
        </w:rPr>
      </w:pPr>
      <w:proofErr w:type="spellStart"/>
      <w:r w:rsidRPr="00416E08">
        <w:rPr>
          <w:b/>
          <w:bCs/>
          <w:sz w:val="32"/>
          <w:szCs w:val="32"/>
        </w:rPr>
        <w:t>Alln</w:t>
      </w:r>
      <w:r w:rsidR="001D0B33" w:rsidRPr="00416E08">
        <w:rPr>
          <w:b/>
          <w:bCs/>
          <w:sz w:val="32"/>
          <w:szCs w:val="32"/>
        </w:rPr>
        <w:t>av</w:t>
      </w:r>
      <w:proofErr w:type="spellEnd"/>
      <w:r w:rsidR="001D0B33" w:rsidRPr="00416E08">
        <w:rPr>
          <w:b/>
          <w:bCs/>
          <w:sz w:val="32"/>
          <w:szCs w:val="32"/>
        </w:rPr>
        <w:t xml:space="preserve"> übernimmt Vertrieb von </w:t>
      </w:r>
      <w:r w:rsidR="00416E08" w:rsidRPr="00416E08">
        <w:rPr>
          <w:b/>
          <w:bCs/>
          <w:sz w:val="32"/>
          <w:szCs w:val="32"/>
        </w:rPr>
        <w:br/>
      </w:r>
      <w:proofErr w:type="spellStart"/>
      <w:r w:rsidR="001D0B33" w:rsidRPr="00416E08">
        <w:rPr>
          <w:b/>
          <w:bCs/>
          <w:sz w:val="32"/>
          <w:szCs w:val="32"/>
        </w:rPr>
        <w:t>senseF</w:t>
      </w:r>
      <w:r w:rsidRPr="00416E08">
        <w:rPr>
          <w:b/>
          <w:bCs/>
          <w:sz w:val="32"/>
          <w:szCs w:val="32"/>
        </w:rPr>
        <w:t>ly</w:t>
      </w:r>
      <w:proofErr w:type="spellEnd"/>
      <w:r w:rsidRPr="00416E08">
        <w:rPr>
          <w:b/>
          <w:bCs/>
          <w:sz w:val="32"/>
          <w:szCs w:val="32"/>
        </w:rPr>
        <w:t xml:space="preserve">-Produkten in der Deutschschweiz </w:t>
      </w:r>
    </w:p>
    <w:p w14:paraId="414DBC19" w14:textId="77777777" w:rsidR="00081EF9" w:rsidRDefault="00081EF9" w:rsidP="00081EF9">
      <w:pPr>
        <w:rPr>
          <w:b/>
          <w:bCs/>
        </w:rPr>
      </w:pPr>
    </w:p>
    <w:p w14:paraId="7467C8CA" w14:textId="7BA13490" w:rsidR="00A27566" w:rsidRPr="00967E3B" w:rsidRDefault="00081EF9" w:rsidP="00A27566">
      <w:pPr>
        <w:rPr>
          <w:b/>
          <w:bCs/>
        </w:rPr>
      </w:pPr>
      <w:r w:rsidRPr="00967E3B">
        <w:rPr>
          <w:b/>
          <w:bCs/>
        </w:rPr>
        <w:t xml:space="preserve">Die </w:t>
      </w:r>
      <w:proofErr w:type="spellStart"/>
      <w:r w:rsidRPr="00967E3B">
        <w:rPr>
          <w:b/>
          <w:bCs/>
        </w:rPr>
        <w:t>allnav</w:t>
      </w:r>
      <w:proofErr w:type="spellEnd"/>
      <w:r w:rsidRPr="00967E3B">
        <w:rPr>
          <w:b/>
          <w:bCs/>
        </w:rPr>
        <w:t xml:space="preserve"> </w:t>
      </w:r>
      <w:proofErr w:type="spellStart"/>
      <w:r w:rsidRPr="00967E3B">
        <w:rPr>
          <w:b/>
          <w:bCs/>
        </w:rPr>
        <w:t>ag</w:t>
      </w:r>
      <w:proofErr w:type="spellEnd"/>
      <w:r w:rsidRPr="00967E3B">
        <w:rPr>
          <w:b/>
          <w:bCs/>
        </w:rPr>
        <w:t xml:space="preserve">, einer der führenden Anbieter für Vermessungssysteme und Schweizer </w:t>
      </w:r>
      <w:proofErr w:type="spellStart"/>
      <w:r w:rsidRPr="00967E3B">
        <w:rPr>
          <w:b/>
          <w:bCs/>
        </w:rPr>
        <w:t>Trimblepartner</w:t>
      </w:r>
      <w:proofErr w:type="spellEnd"/>
      <w:r w:rsidR="00294913">
        <w:rPr>
          <w:b/>
          <w:bCs/>
        </w:rPr>
        <w:t>,</w:t>
      </w:r>
      <w:r w:rsidRPr="00967E3B">
        <w:rPr>
          <w:b/>
          <w:bCs/>
        </w:rPr>
        <w:t xml:space="preserve"> vertreibt ab sofort auch da</w:t>
      </w:r>
      <w:r w:rsidR="001D0B33">
        <w:rPr>
          <w:b/>
          <w:bCs/>
        </w:rPr>
        <w:t xml:space="preserve">s Produktprogramm von </w:t>
      </w:r>
      <w:proofErr w:type="spellStart"/>
      <w:r w:rsidR="001D0B33">
        <w:rPr>
          <w:b/>
          <w:bCs/>
        </w:rPr>
        <w:t>senseF</w:t>
      </w:r>
      <w:r w:rsidR="00A27566" w:rsidRPr="00967E3B">
        <w:rPr>
          <w:b/>
          <w:bCs/>
        </w:rPr>
        <w:t>ly</w:t>
      </w:r>
      <w:proofErr w:type="spellEnd"/>
      <w:r w:rsidR="00A27566" w:rsidRPr="00967E3B">
        <w:rPr>
          <w:b/>
          <w:bCs/>
        </w:rPr>
        <w:t xml:space="preserve">, dem erfolgreichen </w:t>
      </w:r>
      <w:proofErr w:type="spellStart"/>
      <w:r w:rsidR="00A27566" w:rsidRPr="00967E3B">
        <w:rPr>
          <w:b/>
          <w:bCs/>
        </w:rPr>
        <w:t>SpinOff</w:t>
      </w:r>
      <w:proofErr w:type="spellEnd"/>
      <w:r w:rsidR="00A27566" w:rsidRPr="00967E3B">
        <w:rPr>
          <w:b/>
          <w:bCs/>
        </w:rPr>
        <w:t xml:space="preserve"> der ETH Lausanne</w:t>
      </w:r>
      <w:r w:rsidR="00DF54EA">
        <w:rPr>
          <w:b/>
          <w:bCs/>
        </w:rPr>
        <w:t xml:space="preserve">, dessen Flächenflieger und </w:t>
      </w:r>
      <w:proofErr w:type="spellStart"/>
      <w:r w:rsidR="00DF54EA">
        <w:rPr>
          <w:b/>
          <w:bCs/>
        </w:rPr>
        <w:t>Kopter</w:t>
      </w:r>
      <w:proofErr w:type="spellEnd"/>
      <w:r w:rsidR="00DF54EA">
        <w:rPr>
          <w:b/>
          <w:bCs/>
        </w:rPr>
        <w:t xml:space="preserve"> in mehr als 100 Ländern eingesetzt werden</w:t>
      </w:r>
      <w:r w:rsidR="00A27566" w:rsidRPr="00967E3B">
        <w:rPr>
          <w:b/>
          <w:bCs/>
        </w:rPr>
        <w:t xml:space="preserve">. </w:t>
      </w:r>
      <w:r w:rsidRPr="00967E3B">
        <w:rPr>
          <w:b/>
          <w:bCs/>
        </w:rPr>
        <w:t xml:space="preserve">Schwerpunkt sind die professionellen Flugsysteme, wie die </w:t>
      </w:r>
      <w:r w:rsidR="005F0A2F" w:rsidRPr="00967E3B">
        <w:rPr>
          <w:b/>
          <w:bCs/>
        </w:rPr>
        <w:t xml:space="preserve">Drohnen der </w:t>
      </w:r>
      <w:proofErr w:type="spellStart"/>
      <w:r w:rsidR="005F0A2F" w:rsidRPr="00967E3B">
        <w:rPr>
          <w:b/>
          <w:bCs/>
        </w:rPr>
        <w:t>eBee</w:t>
      </w:r>
      <w:proofErr w:type="spellEnd"/>
      <w:r w:rsidR="005F0A2F" w:rsidRPr="00967E3B">
        <w:rPr>
          <w:b/>
          <w:bCs/>
        </w:rPr>
        <w:t xml:space="preserve">-Serie, die in der professionellen Vermessung und für GIS-Anwendungen eingesetzt werden. </w:t>
      </w:r>
      <w:r w:rsidR="005F0A2F" w:rsidRPr="00967E3B">
        <w:rPr>
          <w:b/>
        </w:rPr>
        <w:t xml:space="preserve">“Wir sind erfreut, </w:t>
      </w:r>
      <w:proofErr w:type="spellStart"/>
      <w:r w:rsidR="005F0A2F" w:rsidRPr="00967E3B">
        <w:rPr>
          <w:b/>
        </w:rPr>
        <w:t>allnav</w:t>
      </w:r>
      <w:proofErr w:type="spellEnd"/>
      <w:r w:rsidR="005F0A2F" w:rsidRPr="00967E3B">
        <w:rPr>
          <w:b/>
        </w:rPr>
        <w:t xml:space="preserve"> in unserem schnellwachsenden globalen Distributoren-Netzwerk </w:t>
      </w:r>
      <w:proofErr w:type="spellStart"/>
      <w:r w:rsidR="005F0A2F" w:rsidRPr="00967E3B">
        <w:rPr>
          <w:b/>
        </w:rPr>
        <w:t>begrüssen</w:t>
      </w:r>
      <w:proofErr w:type="spellEnd"/>
      <w:r w:rsidR="005F0A2F" w:rsidRPr="00967E3B">
        <w:rPr>
          <w:b/>
        </w:rPr>
        <w:t xml:space="preserve"> zu können und sind sicher</w:t>
      </w:r>
      <w:r w:rsidR="00A27566" w:rsidRPr="00967E3B">
        <w:rPr>
          <w:b/>
        </w:rPr>
        <w:t xml:space="preserve">, gemeinsam mit </w:t>
      </w:r>
      <w:proofErr w:type="spellStart"/>
      <w:r w:rsidR="00A27566" w:rsidRPr="00967E3B">
        <w:rPr>
          <w:b/>
        </w:rPr>
        <w:t>allnav</w:t>
      </w:r>
      <w:proofErr w:type="spellEnd"/>
      <w:r w:rsidR="00A27566" w:rsidRPr="00967E3B">
        <w:rPr>
          <w:b/>
        </w:rPr>
        <w:t xml:space="preserve"> Lösungen bereitzustellen, die für die Kunden interessant sind", so Jean-Christophe </w:t>
      </w:r>
      <w:proofErr w:type="spellStart"/>
      <w:r w:rsidR="00A27566" w:rsidRPr="00967E3B">
        <w:rPr>
          <w:b/>
        </w:rPr>
        <w:t>Zufferey</w:t>
      </w:r>
      <w:proofErr w:type="spellEnd"/>
      <w:r w:rsidR="00A27566" w:rsidRPr="00967E3B">
        <w:rPr>
          <w:b/>
        </w:rPr>
        <w:t xml:space="preserve">, CEO von </w:t>
      </w:r>
      <w:proofErr w:type="spellStart"/>
      <w:r w:rsidR="00A27566" w:rsidRPr="00967E3B">
        <w:rPr>
          <w:b/>
        </w:rPr>
        <w:t>senseFly</w:t>
      </w:r>
      <w:proofErr w:type="spellEnd"/>
      <w:r w:rsidR="00A27566" w:rsidRPr="00967E3B">
        <w:rPr>
          <w:b/>
        </w:rPr>
        <w:t xml:space="preserve">. </w:t>
      </w:r>
    </w:p>
    <w:p w14:paraId="275D5D69" w14:textId="77777777" w:rsidR="00081EF9" w:rsidRPr="00967E3B" w:rsidRDefault="00081EF9" w:rsidP="00081EF9">
      <w:pPr>
        <w:rPr>
          <w:bCs/>
        </w:rPr>
      </w:pPr>
    </w:p>
    <w:p w14:paraId="1734931D" w14:textId="784FFFBF" w:rsidR="00B959D2" w:rsidRDefault="00967E3B">
      <w:pPr>
        <w:rPr>
          <w:bCs/>
        </w:rPr>
      </w:pPr>
      <w:r w:rsidRPr="00967E3B">
        <w:rPr>
          <w:bCs/>
        </w:rPr>
        <w:t>Der Markt für die professionelle Anwendung von unbemannten Flugsystemen hat i</w:t>
      </w:r>
      <w:r w:rsidR="00DF54EA">
        <w:rPr>
          <w:bCs/>
        </w:rPr>
        <w:t xml:space="preserve">m letzten Jahr stark zugenommen. Die </w:t>
      </w:r>
      <w:proofErr w:type="spellStart"/>
      <w:r w:rsidR="00DF54EA">
        <w:rPr>
          <w:bCs/>
        </w:rPr>
        <w:t>GeoSummit</w:t>
      </w:r>
      <w:proofErr w:type="spellEnd"/>
      <w:r w:rsidR="00DF54EA">
        <w:rPr>
          <w:bCs/>
        </w:rPr>
        <w:t xml:space="preserve"> im Juni 2016 hat gezeigt, dass</w:t>
      </w:r>
      <w:r w:rsidRPr="00967E3B">
        <w:rPr>
          <w:bCs/>
        </w:rPr>
        <w:t xml:space="preserve"> viele Vermessungs- und Ingenieurbüros derzeit eine Investition oder Anwendung</w:t>
      </w:r>
      <w:r w:rsidR="00DF54EA">
        <w:rPr>
          <w:bCs/>
        </w:rPr>
        <w:t xml:space="preserve"> prüfen</w:t>
      </w:r>
      <w:r w:rsidRPr="00967E3B">
        <w:rPr>
          <w:bCs/>
        </w:rPr>
        <w:t xml:space="preserve">. "Mit dem </w:t>
      </w:r>
      <w:proofErr w:type="spellStart"/>
      <w:r w:rsidRPr="00967E3B">
        <w:rPr>
          <w:bCs/>
        </w:rPr>
        <w:t>sen</w:t>
      </w:r>
      <w:r w:rsidR="001D0B33">
        <w:rPr>
          <w:bCs/>
        </w:rPr>
        <w:t>seFl</w:t>
      </w:r>
      <w:r w:rsidRPr="00967E3B">
        <w:rPr>
          <w:bCs/>
        </w:rPr>
        <w:t>y</w:t>
      </w:r>
      <w:proofErr w:type="spellEnd"/>
      <w:r w:rsidRPr="00967E3B">
        <w:rPr>
          <w:bCs/>
        </w:rPr>
        <w:t>-Angebot ergänzen wir mit weiteren</w:t>
      </w:r>
      <w:r w:rsidR="00DF54EA">
        <w:rPr>
          <w:bCs/>
        </w:rPr>
        <w:t xml:space="preserve"> Flächenfliegern und </w:t>
      </w:r>
      <w:proofErr w:type="spellStart"/>
      <w:r w:rsidR="00DF54EA">
        <w:rPr>
          <w:bCs/>
        </w:rPr>
        <w:t>Koptern</w:t>
      </w:r>
      <w:proofErr w:type="spellEnd"/>
      <w:r w:rsidR="00DF54EA">
        <w:rPr>
          <w:bCs/>
        </w:rPr>
        <w:t xml:space="preserve"> unser</w:t>
      </w:r>
      <w:r w:rsidRPr="00967E3B">
        <w:rPr>
          <w:bCs/>
        </w:rPr>
        <w:t xml:space="preserve"> Trimble-Programm</w:t>
      </w:r>
      <w:r>
        <w:rPr>
          <w:bCs/>
        </w:rPr>
        <w:t xml:space="preserve"> und bieten Kunden für die verschiedenen Anwendungen optimierte Systeme</w:t>
      </w:r>
      <w:r w:rsidRPr="00967E3B">
        <w:rPr>
          <w:bCs/>
        </w:rPr>
        <w:t xml:space="preserve">", so Ivo </w:t>
      </w:r>
      <w:proofErr w:type="spellStart"/>
      <w:r w:rsidRPr="00967E3B">
        <w:rPr>
          <w:bCs/>
        </w:rPr>
        <w:t>Pfammatter</w:t>
      </w:r>
      <w:proofErr w:type="spellEnd"/>
      <w:r w:rsidRPr="00967E3B">
        <w:rPr>
          <w:bCs/>
        </w:rPr>
        <w:t>, Geschäfts</w:t>
      </w:r>
      <w:r w:rsidR="00320CFE">
        <w:rPr>
          <w:bCs/>
        </w:rPr>
        <w:t xml:space="preserve">führer der </w:t>
      </w:r>
      <w:proofErr w:type="spellStart"/>
      <w:r w:rsidR="00320CFE">
        <w:rPr>
          <w:bCs/>
        </w:rPr>
        <w:t>allnav</w:t>
      </w:r>
      <w:proofErr w:type="spellEnd"/>
      <w:r w:rsidR="00320CFE">
        <w:rPr>
          <w:bCs/>
        </w:rPr>
        <w:t xml:space="preserve"> </w:t>
      </w:r>
      <w:proofErr w:type="spellStart"/>
      <w:r w:rsidR="00320CFE">
        <w:rPr>
          <w:bCs/>
        </w:rPr>
        <w:t>ag.</w:t>
      </w:r>
      <w:proofErr w:type="spellEnd"/>
      <w:r w:rsidR="00320CFE">
        <w:rPr>
          <w:bCs/>
        </w:rPr>
        <w:t xml:space="preserve"> Zudem profitieren Anwender von innovativen Funktionalitäten, beispielsweise d</w:t>
      </w:r>
      <w:r w:rsidR="001D0B33">
        <w:rPr>
          <w:bCs/>
        </w:rPr>
        <w:t xml:space="preserve">en Ultraschallsensoren in </w:t>
      </w:r>
      <w:proofErr w:type="spellStart"/>
      <w:r w:rsidR="001D0B33">
        <w:rPr>
          <w:bCs/>
        </w:rPr>
        <w:t>senseF</w:t>
      </w:r>
      <w:r w:rsidR="00320CFE">
        <w:rPr>
          <w:bCs/>
        </w:rPr>
        <w:t>ly-Koptern</w:t>
      </w:r>
      <w:proofErr w:type="spellEnd"/>
      <w:r w:rsidR="00320CFE">
        <w:rPr>
          <w:bCs/>
        </w:rPr>
        <w:t xml:space="preserve">, die </w:t>
      </w:r>
      <w:proofErr w:type="spellStart"/>
      <w:r w:rsidR="00320CFE">
        <w:rPr>
          <w:bCs/>
        </w:rPr>
        <w:t>die</w:t>
      </w:r>
      <w:proofErr w:type="spellEnd"/>
      <w:r w:rsidR="00320CFE">
        <w:rPr>
          <w:bCs/>
        </w:rPr>
        <w:t xml:space="preserve"> Inspektion von Bauwerken deutlich vereinfachen und sicherer machen. </w:t>
      </w:r>
      <w:r w:rsidR="00DF54EA">
        <w:rPr>
          <w:bCs/>
        </w:rPr>
        <w:t>Das</w:t>
      </w:r>
      <w:r w:rsidR="001D0B33">
        <w:rPr>
          <w:bCs/>
        </w:rPr>
        <w:t xml:space="preserve"> </w:t>
      </w:r>
      <w:proofErr w:type="spellStart"/>
      <w:r w:rsidR="001D0B33">
        <w:rPr>
          <w:bCs/>
        </w:rPr>
        <w:t>senseF</w:t>
      </w:r>
      <w:r w:rsidR="00320CFE">
        <w:rPr>
          <w:bCs/>
        </w:rPr>
        <w:t>ly</w:t>
      </w:r>
      <w:proofErr w:type="spellEnd"/>
      <w:r w:rsidR="00320CFE">
        <w:rPr>
          <w:bCs/>
        </w:rPr>
        <w:t xml:space="preserve"> Programm kleinerer Flächenflieger erlaubt </w:t>
      </w:r>
      <w:r w:rsidR="00DF54EA">
        <w:rPr>
          <w:bCs/>
        </w:rPr>
        <w:t xml:space="preserve">zudem </w:t>
      </w:r>
      <w:r w:rsidR="00320CFE">
        <w:rPr>
          <w:bCs/>
        </w:rPr>
        <w:t>einen extrem einfachen Betrieb</w:t>
      </w:r>
      <w:r w:rsidR="00DF54EA">
        <w:rPr>
          <w:bCs/>
        </w:rPr>
        <w:t xml:space="preserve"> und siedelt sich unter dem Trimble Flächenflieger UX5 an.</w:t>
      </w:r>
    </w:p>
    <w:p w14:paraId="67DA0570" w14:textId="77777777" w:rsidR="00967E3B" w:rsidRDefault="00967E3B">
      <w:pPr>
        <w:rPr>
          <w:bCs/>
        </w:rPr>
      </w:pPr>
    </w:p>
    <w:p w14:paraId="320F8549" w14:textId="09473C4D" w:rsidR="00967E3B" w:rsidRDefault="00967E3B">
      <w:pPr>
        <w:rPr>
          <w:bCs/>
        </w:rPr>
      </w:pPr>
      <w:r>
        <w:rPr>
          <w:bCs/>
        </w:rPr>
        <w:t xml:space="preserve">Entscheidend für </w:t>
      </w:r>
      <w:proofErr w:type="spellStart"/>
      <w:r>
        <w:rPr>
          <w:bCs/>
        </w:rPr>
        <w:t>allnav</w:t>
      </w:r>
      <w:proofErr w:type="spellEnd"/>
      <w:r>
        <w:rPr>
          <w:bCs/>
        </w:rPr>
        <w:t xml:space="preserve">: </w:t>
      </w:r>
      <w:r w:rsidR="00294913">
        <w:rPr>
          <w:bCs/>
        </w:rPr>
        <w:t>D</w:t>
      </w:r>
      <w:r>
        <w:rPr>
          <w:bCs/>
        </w:rPr>
        <w:t xml:space="preserve">ie Datenübernahme ist problemlos, die Weiterverarbeitung erfolgt in den bestehenden und vordefinierten Workflows und Softwareanwendungen wie Trimble Business Center UAS Master. </w:t>
      </w:r>
      <w:r w:rsidR="006A6053">
        <w:rPr>
          <w:bCs/>
        </w:rPr>
        <w:t xml:space="preserve">Mit dem Softwaremodul Trimble Business Center </w:t>
      </w:r>
      <w:proofErr w:type="spellStart"/>
      <w:r w:rsidR="006A6053">
        <w:rPr>
          <w:bCs/>
        </w:rPr>
        <w:t>Photogrammetrie</w:t>
      </w:r>
      <w:proofErr w:type="spellEnd"/>
      <w:r w:rsidR="006A6053">
        <w:rPr>
          <w:bCs/>
        </w:rPr>
        <w:t xml:space="preserve"> lassen sich aus den Überflugdaten </w:t>
      </w:r>
      <w:r w:rsidR="007319D9">
        <w:rPr>
          <w:bCs/>
        </w:rPr>
        <w:t xml:space="preserve">Punktwolken, TIN-Modelle oder Höhenlinienkarten </w:t>
      </w:r>
      <w:r w:rsidR="006A6053">
        <w:rPr>
          <w:bCs/>
        </w:rPr>
        <w:t xml:space="preserve">erstellen, anhand derer </w:t>
      </w:r>
      <w:r w:rsidR="00B333FC">
        <w:rPr>
          <w:bCs/>
        </w:rPr>
        <w:t xml:space="preserve">sich </w:t>
      </w:r>
      <w:r w:rsidR="006A6053">
        <w:rPr>
          <w:bCs/>
        </w:rPr>
        <w:t xml:space="preserve">beispielsweise Volumina für Aushubarbeiten oder Drainagen berechnen lassen. </w:t>
      </w:r>
    </w:p>
    <w:p w14:paraId="068B3A5D" w14:textId="77777777" w:rsidR="00793FC7" w:rsidRDefault="00793FC7">
      <w:pPr>
        <w:rPr>
          <w:bCs/>
        </w:rPr>
      </w:pPr>
    </w:p>
    <w:p w14:paraId="505C35E0" w14:textId="77777777" w:rsidR="00CC14E9" w:rsidRDefault="00CC14E9">
      <w:pPr>
        <w:rPr>
          <w:b/>
          <w:bCs/>
        </w:rPr>
      </w:pPr>
      <w:r>
        <w:rPr>
          <w:b/>
          <w:bCs/>
        </w:rPr>
        <w:br w:type="page"/>
      </w:r>
    </w:p>
    <w:p w14:paraId="264AC8D2" w14:textId="629A3125" w:rsidR="00793FC7" w:rsidRPr="00793FC7" w:rsidRDefault="00793FC7">
      <w:pPr>
        <w:rPr>
          <w:b/>
          <w:bCs/>
        </w:rPr>
      </w:pPr>
      <w:r w:rsidRPr="00793FC7">
        <w:rPr>
          <w:b/>
          <w:bCs/>
        </w:rPr>
        <w:lastRenderedPageBreak/>
        <w:t xml:space="preserve">Über die </w:t>
      </w:r>
      <w:proofErr w:type="spellStart"/>
      <w:r w:rsidRPr="00793FC7">
        <w:rPr>
          <w:b/>
          <w:bCs/>
        </w:rPr>
        <w:t>allnav</w:t>
      </w:r>
      <w:proofErr w:type="spellEnd"/>
      <w:r w:rsidRPr="00793FC7">
        <w:rPr>
          <w:b/>
          <w:bCs/>
        </w:rPr>
        <w:t xml:space="preserve"> </w:t>
      </w:r>
      <w:proofErr w:type="spellStart"/>
      <w:r w:rsidRPr="00793FC7">
        <w:rPr>
          <w:b/>
          <w:bCs/>
        </w:rPr>
        <w:t>ag</w:t>
      </w:r>
      <w:proofErr w:type="spellEnd"/>
      <w:r w:rsidRPr="00793FC7">
        <w:rPr>
          <w:b/>
          <w:bCs/>
        </w:rPr>
        <w:t xml:space="preserve"> </w:t>
      </w:r>
    </w:p>
    <w:p w14:paraId="3D2986ED" w14:textId="30DB0AF3" w:rsidR="00793FC7" w:rsidRDefault="00793FC7" w:rsidP="00793FC7">
      <w:pPr>
        <w:rPr>
          <w:bCs/>
        </w:rPr>
      </w:pPr>
      <w:r w:rsidRPr="00793FC7">
        <w:rPr>
          <w:bCs/>
        </w:rPr>
        <w:t xml:space="preserve">Die </w:t>
      </w:r>
      <w:proofErr w:type="spellStart"/>
      <w:r w:rsidRPr="00793FC7">
        <w:rPr>
          <w:b/>
          <w:bCs/>
        </w:rPr>
        <w:t>allnav</w:t>
      </w:r>
      <w:proofErr w:type="spellEnd"/>
      <w:r w:rsidRPr="00793FC7">
        <w:rPr>
          <w:bCs/>
        </w:rPr>
        <w:t xml:space="preserve"> – ein Unternehmen der MEB Group – ist seit 20 Jahren Trimble-Vertriebspartner für die Produktbereiche Vermessung, GIS-Datenerfassung und 3D-Laserscanning für die Schweiz und Liechtenstein. Das erfahrene Team von Fachleuten garantiert im Vorfeld der Investition eine kompetente Beratung sowie bei der Beschaffung begleitende Dienstleistungen</w:t>
      </w:r>
      <w:r w:rsidR="00B333FC">
        <w:rPr>
          <w:bCs/>
        </w:rPr>
        <w:t>,</w:t>
      </w:r>
      <w:r w:rsidRPr="00793FC7">
        <w:rPr>
          <w:bCs/>
        </w:rPr>
        <w:t xml:space="preserve"> wie Vermietung, Finanzierung und Versicherung. Während dem Betrieb der Geräte und Systeme zeichnen wir uns durch einen überzeugenden und kundenorientierten Support und Service aus. </w:t>
      </w:r>
    </w:p>
    <w:p w14:paraId="089804F9" w14:textId="77777777" w:rsidR="00793FC7" w:rsidRDefault="00793FC7" w:rsidP="00793FC7">
      <w:pPr>
        <w:rPr>
          <w:bCs/>
        </w:rPr>
      </w:pPr>
    </w:p>
    <w:p w14:paraId="4B037E9A" w14:textId="57EC8C1E" w:rsidR="00793FC7" w:rsidRPr="00B93118" w:rsidRDefault="00793FC7" w:rsidP="00793FC7">
      <w:pPr>
        <w:rPr>
          <w:b/>
          <w:bCs/>
        </w:rPr>
      </w:pPr>
      <w:r w:rsidRPr="00B93118">
        <w:rPr>
          <w:b/>
          <w:bCs/>
        </w:rPr>
        <w:t xml:space="preserve">Über </w:t>
      </w:r>
      <w:proofErr w:type="spellStart"/>
      <w:r w:rsidR="00B43AA4" w:rsidRPr="00B93118">
        <w:rPr>
          <w:b/>
          <w:bCs/>
        </w:rPr>
        <w:t>sense</w:t>
      </w:r>
      <w:r w:rsidR="001D0B33">
        <w:rPr>
          <w:b/>
          <w:bCs/>
        </w:rPr>
        <w:t>F</w:t>
      </w:r>
      <w:r w:rsidR="00B43AA4" w:rsidRPr="00B93118">
        <w:rPr>
          <w:b/>
          <w:bCs/>
        </w:rPr>
        <w:t>ly</w:t>
      </w:r>
      <w:proofErr w:type="spellEnd"/>
    </w:p>
    <w:p w14:paraId="1E06DB43" w14:textId="005D9E62" w:rsidR="00793FC7" w:rsidRDefault="001D0B33" w:rsidP="006402C7">
      <w:pPr>
        <w:rPr>
          <w:bCs/>
        </w:rPr>
      </w:pPr>
      <w:r>
        <w:rPr>
          <w:bCs/>
        </w:rPr>
        <w:t>Sicher</w:t>
      </w:r>
      <w:r w:rsidR="006402C7" w:rsidRPr="006402C7">
        <w:rPr>
          <w:bCs/>
        </w:rPr>
        <w:t>, ultraleich</w:t>
      </w:r>
      <w:r>
        <w:rPr>
          <w:bCs/>
        </w:rPr>
        <w:t>t und einfach zu bedienen, die</w:t>
      </w:r>
      <w:r w:rsidR="006402C7" w:rsidRPr="006402C7">
        <w:rPr>
          <w:bCs/>
        </w:rPr>
        <w:t xml:space="preserve"> hoc</w:t>
      </w:r>
      <w:r>
        <w:rPr>
          <w:bCs/>
        </w:rPr>
        <w:t>h automatisierte</w:t>
      </w:r>
      <w:r w:rsidR="003F5306">
        <w:rPr>
          <w:bCs/>
        </w:rPr>
        <w:t>n</w:t>
      </w:r>
      <w:r>
        <w:rPr>
          <w:bCs/>
        </w:rPr>
        <w:t xml:space="preserve"> Datenerfassungssysteme von </w:t>
      </w:r>
      <w:proofErr w:type="spellStart"/>
      <w:r>
        <w:rPr>
          <w:bCs/>
        </w:rPr>
        <w:t>senseFly</w:t>
      </w:r>
      <w:proofErr w:type="spellEnd"/>
      <w:r>
        <w:rPr>
          <w:bCs/>
        </w:rPr>
        <w:t xml:space="preserve"> </w:t>
      </w:r>
      <w:r w:rsidR="006402C7" w:rsidRPr="006402C7">
        <w:rPr>
          <w:bCs/>
        </w:rPr>
        <w:t>werden von Kunden auf der ganzen Welt in Bereichen wie Vermessung, Landwirtschaft, GIS, industrielle Inspektion, im Bergbau und d</w:t>
      </w:r>
      <w:r>
        <w:rPr>
          <w:bCs/>
        </w:rPr>
        <w:t>er humanitären Hilfe eingesetzt</w:t>
      </w:r>
      <w:r w:rsidR="006402C7" w:rsidRPr="006402C7">
        <w:rPr>
          <w:bCs/>
        </w:rPr>
        <w:t>.</w:t>
      </w:r>
      <w:r>
        <w:rPr>
          <w:bCs/>
        </w:rPr>
        <w:t xml:space="preserve"> </w:t>
      </w:r>
      <w:proofErr w:type="spellStart"/>
      <w:r w:rsidR="006402C7" w:rsidRPr="006402C7">
        <w:rPr>
          <w:bCs/>
        </w:rPr>
        <w:t>senseFly</w:t>
      </w:r>
      <w:proofErr w:type="spellEnd"/>
      <w:r w:rsidR="006402C7" w:rsidRPr="006402C7">
        <w:rPr>
          <w:bCs/>
        </w:rPr>
        <w:t xml:space="preserve"> wurde im Jahr 2009 von einem Team von </w:t>
      </w:r>
      <w:proofErr w:type="spellStart"/>
      <w:r w:rsidR="006402C7" w:rsidRPr="006402C7">
        <w:rPr>
          <w:bCs/>
        </w:rPr>
        <w:t>Robotikforschern</w:t>
      </w:r>
      <w:proofErr w:type="spellEnd"/>
      <w:r w:rsidR="006402C7" w:rsidRPr="006402C7">
        <w:rPr>
          <w:bCs/>
        </w:rPr>
        <w:t xml:space="preserve"> gegründet und wurde schnell zum Branchenführer</w:t>
      </w:r>
      <w:r w:rsidR="00B333FC">
        <w:rPr>
          <w:bCs/>
        </w:rPr>
        <w:t xml:space="preserve"> </w:t>
      </w:r>
      <w:r>
        <w:rPr>
          <w:bCs/>
        </w:rPr>
        <w:t>im Bereich von Mapping-Drohnen</w:t>
      </w:r>
      <w:r w:rsidR="006402C7" w:rsidRPr="006402C7">
        <w:rPr>
          <w:bCs/>
        </w:rPr>
        <w:t xml:space="preserve">. </w:t>
      </w:r>
      <w:proofErr w:type="spellStart"/>
      <w:r w:rsidR="006402C7" w:rsidRPr="006402C7">
        <w:rPr>
          <w:bCs/>
        </w:rPr>
        <w:t>senseFly</w:t>
      </w:r>
      <w:proofErr w:type="spellEnd"/>
      <w:r w:rsidR="006402C7" w:rsidRPr="006402C7">
        <w:rPr>
          <w:bCs/>
        </w:rPr>
        <w:t xml:space="preserve"> ist ein </w:t>
      </w:r>
      <w:proofErr w:type="spellStart"/>
      <w:r w:rsidR="006402C7" w:rsidRPr="006402C7">
        <w:rPr>
          <w:bCs/>
        </w:rPr>
        <w:t>Parrot</w:t>
      </w:r>
      <w:bookmarkStart w:id="0" w:name="_GoBack"/>
      <w:bookmarkEnd w:id="0"/>
      <w:proofErr w:type="spellEnd"/>
      <w:r w:rsidR="006402C7" w:rsidRPr="006402C7">
        <w:rPr>
          <w:bCs/>
        </w:rPr>
        <w:t xml:space="preserve">-Unternehmen und ein Mitglied der kleinen UAV </w:t>
      </w:r>
      <w:proofErr w:type="spellStart"/>
      <w:r w:rsidR="006402C7" w:rsidRPr="006402C7">
        <w:rPr>
          <w:bCs/>
        </w:rPr>
        <w:t>Coalition</w:t>
      </w:r>
      <w:proofErr w:type="spellEnd"/>
      <w:r w:rsidR="006402C7" w:rsidRPr="006402C7">
        <w:rPr>
          <w:bCs/>
        </w:rPr>
        <w:t>.</w:t>
      </w:r>
    </w:p>
    <w:p w14:paraId="5A45E2D4" w14:textId="77777777" w:rsidR="00793FC7" w:rsidRPr="00967E3B" w:rsidRDefault="00793FC7">
      <w:pPr>
        <w:rPr>
          <w:bCs/>
        </w:rPr>
      </w:pPr>
    </w:p>
    <w:p w14:paraId="653D177C" w14:textId="77777777" w:rsidR="00416E08" w:rsidRPr="00CC11ED" w:rsidRDefault="00416E08" w:rsidP="00416E08">
      <w:pPr>
        <w:rPr>
          <w:b/>
          <w:lang w:val="de-CH"/>
        </w:rPr>
      </w:pPr>
      <w:r w:rsidRPr="00CC11ED">
        <w:rPr>
          <w:b/>
          <w:lang w:val="de-CH"/>
        </w:rPr>
        <w:t xml:space="preserve">Ansprechpartner </w:t>
      </w:r>
      <w:r>
        <w:rPr>
          <w:b/>
          <w:lang w:val="de-CH"/>
        </w:rPr>
        <w:t>Presse</w:t>
      </w:r>
    </w:p>
    <w:p w14:paraId="73BAD4F9" w14:textId="77777777" w:rsidR="00416E08" w:rsidRDefault="00416E08" w:rsidP="00416E08">
      <w:pPr>
        <w:rPr>
          <w:lang w:val="de-CH"/>
        </w:rPr>
      </w:pPr>
    </w:p>
    <w:p w14:paraId="618947FF" w14:textId="77777777" w:rsidR="00416E08" w:rsidRDefault="00416E08" w:rsidP="00416E08">
      <w:pPr>
        <w:rPr>
          <w:lang w:val="de-CH"/>
        </w:rPr>
      </w:pPr>
      <w:r>
        <w:rPr>
          <w:lang w:val="de-CH"/>
        </w:rPr>
        <w:t xml:space="preserve">Tobias </w:t>
      </w:r>
      <w:proofErr w:type="spellStart"/>
      <w:r>
        <w:rPr>
          <w:lang w:val="de-CH"/>
        </w:rPr>
        <w:t>Heimpel</w:t>
      </w:r>
      <w:proofErr w:type="spellEnd"/>
      <w:r>
        <w:rPr>
          <w:lang w:val="de-CH"/>
        </w:rPr>
        <w:t xml:space="preserve"> </w:t>
      </w:r>
    </w:p>
    <w:p w14:paraId="6A9BDF12" w14:textId="40C28105" w:rsidR="00416E08" w:rsidRDefault="00416E08" w:rsidP="00416E08">
      <w:pPr>
        <w:rPr>
          <w:lang w:val="de-CH"/>
        </w:rPr>
      </w:pPr>
      <w:proofErr w:type="spellStart"/>
      <w:r>
        <w:rPr>
          <w:lang w:val="de-CH"/>
        </w:rPr>
        <w:t>allnav</w:t>
      </w:r>
      <w:proofErr w:type="spellEnd"/>
      <w:r>
        <w:rPr>
          <w:lang w:val="de-CH"/>
        </w:rPr>
        <w:t xml:space="preserve"> Presse und Marketing</w:t>
      </w:r>
    </w:p>
    <w:p w14:paraId="78C9A2C8" w14:textId="2F2D3612" w:rsidR="00416E08" w:rsidRDefault="00416E08" w:rsidP="00416E08">
      <w:pPr>
        <w:rPr>
          <w:lang w:val="de-CH"/>
        </w:rPr>
      </w:pPr>
      <w:r>
        <w:rPr>
          <w:lang w:val="de-CH"/>
        </w:rPr>
        <w:t xml:space="preserve">theimpel@prozesspiraten.com </w:t>
      </w:r>
    </w:p>
    <w:p w14:paraId="6A76CC6A" w14:textId="77777777" w:rsidR="00416E08" w:rsidRDefault="00416E08" w:rsidP="00416E08">
      <w:pPr>
        <w:rPr>
          <w:lang w:val="de-CH"/>
        </w:rPr>
      </w:pPr>
      <w:r>
        <w:rPr>
          <w:lang w:val="de-CH"/>
        </w:rPr>
        <w:t>+41-79-616 12 14</w:t>
      </w:r>
    </w:p>
    <w:p w14:paraId="6A8CDECA" w14:textId="77777777" w:rsidR="00416E08" w:rsidRDefault="00416E08" w:rsidP="00416E08">
      <w:pPr>
        <w:rPr>
          <w:lang w:val="de-CH"/>
        </w:rPr>
      </w:pPr>
    </w:p>
    <w:p w14:paraId="6236036E" w14:textId="77777777" w:rsidR="00416E08" w:rsidRPr="00416E08" w:rsidRDefault="00416E08" w:rsidP="00416E08">
      <w:proofErr w:type="spellStart"/>
      <w:r w:rsidRPr="00416E08">
        <w:t>allnav</w:t>
      </w:r>
      <w:proofErr w:type="spellEnd"/>
      <w:r w:rsidRPr="00416E08">
        <w:t xml:space="preserve"> </w:t>
      </w:r>
      <w:proofErr w:type="spellStart"/>
      <w:r w:rsidRPr="00416E08">
        <w:t>ag</w:t>
      </w:r>
      <w:proofErr w:type="spellEnd"/>
    </w:p>
    <w:p w14:paraId="4D2E8E11" w14:textId="77777777" w:rsidR="00416E08" w:rsidRPr="00416E08" w:rsidRDefault="00416E08" w:rsidP="00416E08">
      <w:proofErr w:type="spellStart"/>
      <w:r w:rsidRPr="00416E08">
        <w:t>Ahornweg</w:t>
      </w:r>
      <w:proofErr w:type="spellEnd"/>
      <w:r w:rsidRPr="00416E08">
        <w:t xml:space="preserve"> 5</w:t>
      </w:r>
    </w:p>
    <w:p w14:paraId="0E0D0CBA" w14:textId="77777777" w:rsidR="00416E08" w:rsidRPr="00416E08" w:rsidRDefault="00416E08" w:rsidP="00416E08">
      <w:r w:rsidRPr="00416E08">
        <w:t xml:space="preserve">5504 </w:t>
      </w:r>
      <w:proofErr w:type="spellStart"/>
      <w:r w:rsidRPr="00416E08">
        <w:t>Othmarsingen</w:t>
      </w:r>
      <w:proofErr w:type="spellEnd"/>
    </w:p>
    <w:p w14:paraId="25ADFA4A" w14:textId="77777777" w:rsidR="00416E08" w:rsidRPr="00416E08" w:rsidRDefault="00416E08" w:rsidP="00416E08">
      <w:r w:rsidRPr="00416E08">
        <w:t xml:space="preserve">Tel.: +41 43 255 20 </w:t>
      </w:r>
      <w:proofErr w:type="spellStart"/>
      <w:r w:rsidRPr="00416E08">
        <w:t>20</w:t>
      </w:r>
      <w:proofErr w:type="spellEnd"/>
    </w:p>
    <w:p w14:paraId="56FC7AF4" w14:textId="1E679DA2" w:rsidR="00B959D2" w:rsidRDefault="00416E08" w:rsidP="00416E08">
      <w:r w:rsidRPr="00416E08">
        <w:t>Fax: +41 43 255 20 21</w:t>
      </w:r>
    </w:p>
    <w:p w14:paraId="3B0730D9" w14:textId="2E84E454" w:rsidR="00416E08" w:rsidRDefault="00416E08" w:rsidP="00416E08">
      <w:r>
        <w:t>www.allnav.com</w:t>
      </w:r>
    </w:p>
    <w:p w14:paraId="1DE9D45E" w14:textId="267B02D5" w:rsidR="00416E08" w:rsidRDefault="00416E08" w:rsidP="00416E08">
      <w:pPr>
        <w:rPr>
          <w:b/>
          <w:bCs/>
        </w:rPr>
      </w:pPr>
      <w:r w:rsidRPr="00416E08">
        <w:rPr>
          <w:bCs/>
        </w:rPr>
        <w:t>E-Mail</w:t>
      </w:r>
      <w:r w:rsidRPr="00416E08">
        <w:rPr>
          <w:b/>
          <w:bCs/>
        </w:rPr>
        <w:t xml:space="preserve">: </w:t>
      </w:r>
      <w:hyperlink r:id="rId7" w:history="1">
        <w:r>
          <w:rPr>
            <w:rStyle w:val="Link"/>
            <w:b/>
            <w:bCs/>
          </w:rPr>
          <w:t>allnav@</w:t>
        </w:r>
        <w:r w:rsidRPr="00416E08">
          <w:rPr>
            <w:rStyle w:val="Link"/>
            <w:b/>
            <w:bCs/>
          </w:rPr>
          <w:t>allnav.com</w:t>
        </w:r>
      </w:hyperlink>
    </w:p>
    <w:p w14:paraId="3DEE7493" w14:textId="77777777" w:rsidR="008C6107" w:rsidRDefault="008C6107" w:rsidP="00416E08">
      <w:pPr>
        <w:rPr>
          <w:b/>
          <w:bCs/>
        </w:rPr>
      </w:pPr>
    </w:p>
    <w:p w14:paraId="7FFAEE16" w14:textId="77777777" w:rsidR="008C6107" w:rsidRDefault="008C6107" w:rsidP="00416E08">
      <w:pPr>
        <w:rPr>
          <w:b/>
          <w:bCs/>
        </w:rPr>
      </w:pPr>
    </w:p>
    <w:p w14:paraId="0A58E9A5" w14:textId="35F03154" w:rsidR="00B959D2" w:rsidRDefault="008C6107">
      <w:r>
        <w:rPr>
          <w:noProof/>
          <w:lang w:eastAsia="de-DE"/>
        </w:rPr>
        <w:drawing>
          <wp:inline distT="0" distB="0" distL="0" distR="0" wp14:anchorId="6CB17F03" wp14:editId="1EF52739">
            <wp:extent cx="2121535" cy="1273858"/>
            <wp:effectExtent l="0" t="0" r="12065" b="0"/>
            <wp:docPr id="2" name="Bild 2" descr="Tobias Air IV:Users:tobiash:Desktop:2IMG_83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obias Air IV:Users:tobiash:Desktop:2IMG_833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1535" cy="1273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959D2" w:rsidSect="00BE40F0">
      <w:headerReference w:type="default" r:id="rId9"/>
      <w:pgSz w:w="11906" w:h="16838"/>
      <w:pgMar w:top="1417" w:right="1417" w:bottom="113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A04375E" w14:textId="77777777" w:rsidR="00B333FC" w:rsidRDefault="00B333FC" w:rsidP="00081EF9">
      <w:r>
        <w:separator/>
      </w:r>
    </w:p>
  </w:endnote>
  <w:endnote w:type="continuationSeparator" w:id="0">
    <w:p w14:paraId="5A3C9118" w14:textId="77777777" w:rsidR="00B333FC" w:rsidRDefault="00B333FC" w:rsidP="00081E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altName w:val="Franklin Gothic Medium Cond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D6911E" w14:textId="77777777" w:rsidR="00B333FC" w:rsidRDefault="00B333FC" w:rsidP="00081EF9">
      <w:r>
        <w:separator/>
      </w:r>
    </w:p>
  </w:footnote>
  <w:footnote w:type="continuationSeparator" w:id="0">
    <w:p w14:paraId="488C7B06" w14:textId="77777777" w:rsidR="00B333FC" w:rsidRDefault="00B333FC" w:rsidP="00081EF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16C016" w14:textId="4D1066DE" w:rsidR="00B333FC" w:rsidRDefault="00B333FC">
    <w:pPr>
      <w:pStyle w:val="Kopfzeile"/>
    </w:pPr>
    <w:r>
      <w:tab/>
    </w:r>
    <w:r>
      <w:tab/>
      <w:t xml:space="preserve"> </w:t>
    </w:r>
    <w:r>
      <w:rPr>
        <w:noProof/>
        <w:lang w:eastAsia="de-DE"/>
      </w:rPr>
      <w:drawing>
        <wp:inline distT="0" distB="0" distL="0" distR="0" wp14:anchorId="552B0FF4" wp14:editId="0F24ECA5">
          <wp:extent cx="2235200" cy="723900"/>
          <wp:effectExtent l="0" t="0" r="0" b="12700"/>
          <wp:docPr id="1" name="Bild 1" descr="Tobias Air IV:Users:tobiash:Desktop:allnav-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obias Air IV:Users:tobiash:Desktop:allnav-RGB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3520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DD3E4B6" w14:textId="77777777" w:rsidR="00B333FC" w:rsidRDefault="00B333FC">
    <w:pPr>
      <w:pStyle w:val="Kopfzeile"/>
    </w:pPr>
  </w:p>
  <w:p w14:paraId="64F9CFFD" w14:textId="77777777" w:rsidR="00B333FC" w:rsidRDefault="00B333FC">
    <w:pPr>
      <w:pStyle w:val="Kopfzeile"/>
    </w:pPr>
  </w:p>
  <w:p w14:paraId="5EAD0DC0" w14:textId="77777777" w:rsidR="00B333FC" w:rsidRDefault="00B333FC">
    <w:pPr>
      <w:pStyle w:val="Kopfzeile"/>
    </w:pPr>
  </w:p>
  <w:p w14:paraId="2FF56DB8" w14:textId="77777777" w:rsidR="00B333FC" w:rsidRDefault="00B333FC">
    <w:pPr>
      <w:pStyle w:val="Kopfzeile"/>
    </w:pPr>
  </w:p>
  <w:p w14:paraId="757F060E" w14:textId="77777777" w:rsidR="00B333FC" w:rsidRDefault="00B333FC">
    <w:pPr>
      <w:pStyle w:val="Kopfzeile"/>
    </w:pPr>
  </w:p>
  <w:p w14:paraId="25183B9A" w14:textId="77777777" w:rsidR="00B333FC" w:rsidRDefault="00B333FC">
    <w:pPr>
      <w:pStyle w:val="Kopfzeile"/>
    </w:pPr>
  </w:p>
  <w:p w14:paraId="2DB347CE" w14:textId="77777777" w:rsidR="00B333FC" w:rsidRDefault="00B333FC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1EF9"/>
    <w:rsid w:val="00081EF9"/>
    <w:rsid w:val="001D0B33"/>
    <w:rsid w:val="00294913"/>
    <w:rsid w:val="00320CFE"/>
    <w:rsid w:val="003F5306"/>
    <w:rsid w:val="00416E08"/>
    <w:rsid w:val="005F0A2F"/>
    <w:rsid w:val="006402C7"/>
    <w:rsid w:val="006A6053"/>
    <w:rsid w:val="006F1352"/>
    <w:rsid w:val="007319D9"/>
    <w:rsid w:val="00793FC7"/>
    <w:rsid w:val="008A1842"/>
    <w:rsid w:val="008C6107"/>
    <w:rsid w:val="00967E3B"/>
    <w:rsid w:val="00A27566"/>
    <w:rsid w:val="00A42244"/>
    <w:rsid w:val="00B333FC"/>
    <w:rsid w:val="00B43AA4"/>
    <w:rsid w:val="00B67A94"/>
    <w:rsid w:val="00B93118"/>
    <w:rsid w:val="00B959D2"/>
    <w:rsid w:val="00BE40F0"/>
    <w:rsid w:val="00CC14E9"/>
    <w:rsid w:val="00DF54EA"/>
    <w:rsid w:val="00EA2D03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,"/>
  <w:listSeparator w:val=";"/>
  <w14:docId w14:val="2FCC5E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E40F0"/>
    <w:rPr>
      <w:sz w:val="24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">
    <w:name w:val="Absatz-Standardschriftart"/>
    <w:rsid w:val="00BE40F0"/>
  </w:style>
  <w:style w:type="paragraph" w:styleId="Sprechblasentext">
    <w:name w:val="Balloon Text"/>
    <w:basedOn w:val="Standard"/>
    <w:semiHidden/>
    <w:rsid w:val="00EA2D03"/>
    <w:rPr>
      <w:rFonts w:ascii="Lucida Grande" w:hAnsi="Lucida Grande"/>
      <w:sz w:val="18"/>
      <w:szCs w:val="18"/>
    </w:rPr>
  </w:style>
  <w:style w:type="paragraph" w:styleId="Kopfzeile">
    <w:name w:val="header"/>
    <w:basedOn w:val="Standard"/>
    <w:link w:val="KopfzeileZeichen"/>
    <w:uiPriority w:val="99"/>
    <w:unhideWhenUsed/>
    <w:rsid w:val="00081EF9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081EF9"/>
    <w:rPr>
      <w:sz w:val="24"/>
    </w:rPr>
  </w:style>
  <w:style w:type="paragraph" w:styleId="Fuzeile">
    <w:name w:val="footer"/>
    <w:basedOn w:val="Standard"/>
    <w:link w:val="FuzeileZeichen"/>
    <w:uiPriority w:val="99"/>
    <w:unhideWhenUsed/>
    <w:rsid w:val="00081EF9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081EF9"/>
    <w:rPr>
      <w:sz w:val="24"/>
    </w:rPr>
  </w:style>
  <w:style w:type="character" w:styleId="Link">
    <w:name w:val="Hyperlink"/>
    <w:basedOn w:val="Absatzstandardschriftart"/>
    <w:uiPriority w:val="99"/>
    <w:unhideWhenUsed/>
    <w:rsid w:val="00081EF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E40F0"/>
    <w:rPr>
      <w:sz w:val="24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">
    <w:name w:val="Absatz-Standardschriftart"/>
    <w:rsid w:val="00BE40F0"/>
  </w:style>
  <w:style w:type="paragraph" w:styleId="Sprechblasentext">
    <w:name w:val="Balloon Text"/>
    <w:basedOn w:val="Standard"/>
    <w:semiHidden/>
    <w:rsid w:val="00EA2D03"/>
    <w:rPr>
      <w:rFonts w:ascii="Lucida Grande" w:hAnsi="Lucida Grande"/>
      <w:sz w:val="18"/>
      <w:szCs w:val="18"/>
    </w:rPr>
  </w:style>
  <w:style w:type="paragraph" w:styleId="Kopfzeile">
    <w:name w:val="header"/>
    <w:basedOn w:val="Standard"/>
    <w:link w:val="KopfzeileZeichen"/>
    <w:uiPriority w:val="99"/>
    <w:unhideWhenUsed/>
    <w:rsid w:val="00081EF9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081EF9"/>
    <w:rPr>
      <w:sz w:val="24"/>
    </w:rPr>
  </w:style>
  <w:style w:type="paragraph" w:styleId="Fuzeile">
    <w:name w:val="footer"/>
    <w:basedOn w:val="Standard"/>
    <w:link w:val="FuzeileZeichen"/>
    <w:uiPriority w:val="99"/>
    <w:unhideWhenUsed/>
    <w:rsid w:val="00081EF9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081EF9"/>
    <w:rPr>
      <w:sz w:val="24"/>
    </w:rPr>
  </w:style>
  <w:style w:type="character" w:styleId="Link">
    <w:name w:val="Hyperlink"/>
    <w:basedOn w:val="Absatzstandardschriftart"/>
    <w:uiPriority w:val="99"/>
    <w:unhideWhenUsed/>
    <w:rsid w:val="00081EF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allnav@allnav.com" TargetMode="External"/><Relationship Id="rId8" Type="http://schemas.openxmlformats.org/officeDocument/2006/relationships/image" Target="media/image1.jpeg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470</Words>
  <Characters>2964</Characters>
  <Application>Microsoft Macintosh Word</Application>
  <DocSecurity>0</DocSecurity>
  <Lines>24</Lines>
  <Paragraphs>6</Paragraphs>
  <ScaleCrop>false</ScaleCrop>
  <Company>Projekt:Agentur Tobias Heimpel GmbH</Company>
  <LinksUpToDate>false</LinksUpToDate>
  <CharactersWithSpaces>3428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 PA</dc:creator>
  <cp:keywords/>
  <dc:description/>
  <cp:lastModifiedBy>Thomas Seibold</cp:lastModifiedBy>
  <cp:revision>3</cp:revision>
  <cp:lastPrinted>2016-07-25T08:15:00Z</cp:lastPrinted>
  <dcterms:created xsi:type="dcterms:W3CDTF">2016-07-25T06:33:00Z</dcterms:created>
  <dcterms:modified xsi:type="dcterms:W3CDTF">2016-07-25T08:26:00Z</dcterms:modified>
</cp:coreProperties>
</file>