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22ED9C" w14:textId="3B373989" w:rsidR="00DE5CCC" w:rsidRPr="00731F09" w:rsidRDefault="00001E4B" w:rsidP="003E4927">
      <w:pPr>
        <w:spacing w:line="288" w:lineRule="auto"/>
        <w:outlineLvl w:val="0"/>
        <w:rPr>
          <w:rFonts w:ascii="Arial" w:hAnsi="Arial"/>
          <w:b/>
          <w:noProof/>
          <w:sz w:val="32"/>
          <w:szCs w:val="32"/>
          <w:lang w:val="de-DE"/>
        </w:rPr>
      </w:pPr>
      <w:r w:rsidRPr="00731F09">
        <w:rPr>
          <w:rFonts w:ascii="Arial" w:hAnsi="Arial"/>
          <w:b/>
          <w:noProof/>
          <w:sz w:val="32"/>
          <w:szCs w:val="32"/>
          <w:lang w:val="de-DE"/>
        </w:rPr>
        <w:t>ISOVER sta</w:t>
      </w:r>
      <w:r w:rsidR="003B3F86" w:rsidRPr="00731F09">
        <w:rPr>
          <w:rFonts w:ascii="Arial" w:hAnsi="Arial"/>
          <w:b/>
          <w:noProof/>
          <w:sz w:val="32"/>
          <w:szCs w:val="32"/>
          <w:lang w:val="de-DE"/>
        </w:rPr>
        <w:t>rtet Serviceoffensive:</w:t>
      </w:r>
    </w:p>
    <w:p w14:paraId="64026485" w14:textId="7FB2B038" w:rsidR="00DE5CCC" w:rsidRPr="00731F09" w:rsidRDefault="00A6721B" w:rsidP="00DE5CCC">
      <w:pPr>
        <w:spacing w:line="288" w:lineRule="auto"/>
        <w:rPr>
          <w:rFonts w:ascii="Arial" w:hAnsi="Arial"/>
          <w:b/>
          <w:noProof/>
          <w:sz w:val="24"/>
          <w:szCs w:val="24"/>
          <w:lang w:val="de-DE"/>
        </w:rPr>
      </w:pPr>
      <w:r w:rsidRPr="00731F09">
        <w:rPr>
          <w:rFonts w:ascii="Arial" w:hAnsi="Arial"/>
          <w:b/>
          <w:noProof/>
          <w:sz w:val="24"/>
          <w:szCs w:val="24"/>
          <w:lang w:val="de-DE"/>
        </w:rPr>
        <w:t xml:space="preserve">Neue Microsites bündeln Informationen </w:t>
      </w:r>
      <w:r w:rsidR="00604B7D">
        <w:rPr>
          <w:rFonts w:ascii="Arial" w:hAnsi="Arial"/>
          <w:b/>
          <w:noProof/>
          <w:sz w:val="24"/>
          <w:szCs w:val="24"/>
          <w:lang w:val="de-DE"/>
        </w:rPr>
        <w:t xml:space="preserve">und bieten Mehrwert </w:t>
      </w:r>
      <w:r w:rsidRPr="00731F09">
        <w:rPr>
          <w:rFonts w:ascii="Arial" w:hAnsi="Arial"/>
          <w:b/>
          <w:noProof/>
          <w:sz w:val="24"/>
          <w:szCs w:val="24"/>
          <w:lang w:val="de-DE"/>
        </w:rPr>
        <w:t>für Handwerker</w:t>
      </w:r>
      <w:r w:rsidR="00731F09">
        <w:rPr>
          <w:rFonts w:ascii="Arial" w:hAnsi="Arial"/>
          <w:b/>
          <w:noProof/>
          <w:sz w:val="24"/>
          <w:szCs w:val="24"/>
          <w:lang w:val="de-DE"/>
        </w:rPr>
        <w:t xml:space="preserve">, Planer </w:t>
      </w:r>
      <w:r w:rsidR="00604B7D">
        <w:rPr>
          <w:rFonts w:ascii="Arial" w:hAnsi="Arial"/>
          <w:b/>
          <w:noProof/>
          <w:sz w:val="24"/>
          <w:szCs w:val="24"/>
          <w:lang w:val="de-DE"/>
        </w:rPr>
        <w:t>sowie</w:t>
      </w:r>
      <w:r w:rsidR="00731F09">
        <w:rPr>
          <w:rFonts w:ascii="Arial" w:hAnsi="Arial"/>
          <w:b/>
          <w:noProof/>
          <w:sz w:val="24"/>
          <w:szCs w:val="24"/>
          <w:lang w:val="de-DE"/>
        </w:rPr>
        <w:t xml:space="preserve"> Architekten</w:t>
      </w:r>
    </w:p>
    <w:p w14:paraId="4AD71D0E" w14:textId="77777777" w:rsidR="00DE5CCC" w:rsidRPr="00731F09" w:rsidRDefault="00DE5CCC" w:rsidP="00DE5CCC">
      <w:pPr>
        <w:spacing w:line="288" w:lineRule="auto"/>
        <w:ind w:right="284"/>
        <w:rPr>
          <w:rFonts w:ascii="Arial" w:hAnsi="Arial" w:cs="Arial"/>
          <w:sz w:val="24"/>
          <w:szCs w:val="24"/>
          <w:lang w:val="de-DE"/>
        </w:rPr>
      </w:pPr>
    </w:p>
    <w:p w14:paraId="2E9166BD" w14:textId="50B435E0" w:rsidR="00B34CFC" w:rsidRPr="00CE5B7C" w:rsidRDefault="006802EA" w:rsidP="00DE5CCC">
      <w:pPr>
        <w:spacing w:line="288" w:lineRule="auto"/>
        <w:rPr>
          <w:rFonts w:ascii="Arial" w:hAnsi="Arial" w:cs="Arial"/>
          <w:b/>
          <w:sz w:val="20"/>
          <w:szCs w:val="20"/>
          <w:lang w:val="de-DE"/>
        </w:rPr>
      </w:pPr>
      <w:r>
        <w:rPr>
          <w:rFonts w:ascii="Arial" w:hAnsi="Arial" w:cs="Arial"/>
          <w:color w:val="222222"/>
          <w:sz w:val="20"/>
          <w:lang w:val="de-DE"/>
        </w:rPr>
        <w:t>Ludwigshafen, 04</w:t>
      </w:r>
      <w:r w:rsidR="00DE5CCC" w:rsidRPr="00CE5B7C">
        <w:rPr>
          <w:rFonts w:ascii="Arial" w:hAnsi="Arial" w:cs="Arial"/>
          <w:color w:val="222222"/>
          <w:sz w:val="20"/>
          <w:lang w:val="de-DE"/>
        </w:rPr>
        <w:t xml:space="preserve">. </w:t>
      </w:r>
      <w:r w:rsidR="00272EA1">
        <w:rPr>
          <w:rFonts w:ascii="Arial" w:hAnsi="Arial" w:cs="Arial"/>
          <w:color w:val="222222"/>
          <w:sz w:val="20"/>
          <w:lang w:val="de-DE"/>
        </w:rPr>
        <w:t>Mai</w:t>
      </w:r>
      <w:r w:rsidR="00272EA1" w:rsidRPr="00CE5B7C">
        <w:rPr>
          <w:rFonts w:ascii="Arial" w:hAnsi="Arial" w:cs="Arial"/>
          <w:color w:val="222222"/>
          <w:sz w:val="20"/>
          <w:lang w:val="de-DE"/>
        </w:rPr>
        <w:t xml:space="preserve"> </w:t>
      </w:r>
      <w:r w:rsidR="002335B4">
        <w:rPr>
          <w:rFonts w:ascii="Arial" w:hAnsi="Arial" w:cs="Arial"/>
          <w:color w:val="222222"/>
          <w:sz w:val="20"/>
          <w:lang w:val="de-DE"/>
        </w:rPr>
        <w:t>2017</w:t>
      </w:r>
      <w:r w:rsidR="00DE5CCC" w:rsidRPr="00CE5B7C">
        <w:rPr>
          <w:rFonts w:ascii="Arial" w:hAnsi="Arial" w:cs="Arial"/>
          <w:color w:val="222222"/>
          <w:sz w:val="20"/>
          <w:lang w:val="de-DE"/>
        </w:rPr>
        <w:t xml:space="preserve"> </w:t>
      </w:r>
      <w:r w:rsidR="00DE5CCC" w:rsidRPr="00CE5B7C">
        <w:rPr>
          <w:rFonts w:ascii="Arial" w:hAnsi="Arial" w:cs="Arial"/>
          <w:b/>
          <w:sz w:val="20"/>
          <w:szCs w:val="20"/>
          <w:lang w:val="de-DE"/>
        </w:rPr>
        <w:t xml:space="preserve">– </w:t>
      </w:r>
      <w:r w:rsidR="0081699C" w:rsidRPr="00CE5B7C">
        <w:rPr>
          <w:rFonts w:ascii="Arial" w:hAnsi="Arial" w:cs="Arial"/>
          <w:b/>
          <w:sz w:val="20"/>
          <w:szCs w:val="20"/>
          <w:lang w:val="de-DE"/>
        </w:rPr>
        <w:t>De</w:t>
      </w:r>
      <w:r w:rsidR="00CE5B7C">
        <w:rPr>
          <w:rFonts w:ascii="Arial" w:hAnsi="Arial" w:cs="Arial"/>
          <w:b/>
          <w:sz w:val="20"/>
          <w:szCs w:val="20"/>
          <w:lang w:val="de-DE"/>
        </w:rPr>
        <w:t>r Dämmstoffspezialist ISOVER startet im Mai eine umfassende</w:t>
      </w:r>
      <w:r w:rsidR="00AF0429">
        <w:rPr>
          <w:rFonts w:ascii="Arial" w:hAnsi="Arial" w:cs="Arial"/>
          <w:b/>
          <w:sz w:val="20"/>
          <w:szCs w:val="20"/>
          <w:lang w:val="de-DE"/>
        </w:rPr>
        <w:t xml:space="preserve"> Serviceoffensive.</w:t>
      </w:r>
      <w:r w:rsidR="00CE5B7C">
        <w:rPr>
          <w:rFonts w:ascii="Arial" w:hAnsi="Arial" w:cs="Arial"/>
          <w:b/>
          <w:sz w:val="20"/>
          <w:szCs w:val="20"/>
          <w:lang w:val="de-DE"/>
        </w:rPr>
        <w:t xml:space="preserve"> </w:t>
      </w:r>
      <w:r w:rsidR="00484C58">
        <w:rPr>
          <w:rFonts w:ascii="Arial" w:hAnsi="Arial" w:cs="Arial"/>
          <w:b/>
          <w:sz w:val="20"/>
          <w:szCs w:val="20"/>
          <w:lang w:val="de-DE"/>
        </w:rPr>
        <w:t xml:space="preserve">Um </w:t>
      </w:r>
      <w:r w:rsidR="00205629">
        <w:rPr>
          <w:rFonts w:ascii="Arial" w:hAnsi="Arial" w:cs="Arial"/>
          <w:b/>
          <w:sz w:val="20"/>
          <w:szCs w:val="20"/>
          <w:lang w:val="de-DE"/>
        </w:rPr>
        <w:t>Verarbeitern</w:t>
      </w:r>
      <w:r w:rsidR="009C207A">
        <w:rPr>
          <w:rFonts w:ascii="Arial" w:hAnsi="Arial" w:cs="Arial"/>
          <w:b/>
          <w:sz w:val="20"/>
          <w:szCs w:val="20"/>
          <w:lang w:val="de-DE"/>
        </w:rPr>
        <w:t>,</w:t>
      </w:r>
      <w:r w:rsidR="00155876">
        <w:rPr>
          <w:rFonts w:ascii="Arial" w:hAnsi="Arial" w:cs="Arial"/>
          <w:b/>
          <w:sz w:val="20"/>
          <w:szCs w:val="20"/>
          <w:lang w:val="de-DE"/>
        </w:rPr>
        <w:t xml:space="preserve"> Planern</w:t>
      </w:r>
      <w:r w:rsidR="00484C58">
        <w:rPr>
          <w:rFonts w:ascii="Arial" w:hAnsi="Arial" w:cs="Arial"/>
          <w:b/>
          <w:sz w:val="20"/>
          <w:szCs w:val="20"/>
          <w:lang w:val="de-DE"/>
        </w:rPr>
        <w:t xml:space="preserve"> </w:t>
      </w:r>
      <w:r w:rsidR="009C207A">
        <w:rPr>
          <w:rFonts w:ascii="Arial" w:hAnsi="Arial" w:cs="Arial"/>
          <w:b/>
          <w:sz w:val="20"/>
          <w:szCs w:val="20"/>
          <w:lang w:val="de-DE"/>
        </w:rPr>
        <w:t>und Architekten</w:t>
      </w:r>
      <w:r w:rsidR="00723916">
        <w:rPr>
          <w:rFonts w:ascii="Arial" w:hAnsi="Arial" w:cs="Arial"/>
          <w:b/>
          <w:sz w:val="20"/>
          <w:szCs w:val="20"/>
          <w:lang w:val="de-DE"/>
        </w:rPr>
        <w:t xml:space="preserve"> </w:t>
      </w:r>
      <w:r w:rsidR="00DC29CC">
        <w:rPr>
          <w:rFonts w:ascii="Arial" w:hAnsi="Arial" w:cs="Arial"/>
          <w:b/>
          <w:sz w:val="20"/>
          <w:szCs w:val="20"/>
          <w:lang w:val="de-DE"/>
        </w:rPr>
        <w:t xml:space="preserve">alle für die Realisierung </w:t>
      </w:r>
      <w:r w:rsidR="005139FE">
        <w:rPr>
          <w:rFonts w:ascii="Arial" w:hAnsi="Arial" w:cs="Arial"/>
          <w:b/>
          <w:sz w:val="20"/>
          <w:szCs w:val="20"/>
          <w:lang w:val="de-DE"/>
        </w:rPr>
        <w:t>ihres</w:t>
      </w:r>
      <w:r w:rsidR="00DC29CC">
        <w:rPr>
          <w:rFonts w:ascii="Arial" w:hAnsi="Arial" w:cs="Arial"/>
          <w:b/>
          <w:sz w:val="20"/>
          <w:szCs w:val="20"/>
          <w:lang w:val="de-DE"/>
        </w:rPr>
        <w:t xml:space="preserve"> Dämmvorhaben</w:t>
      </w:r>
      <w:r w:rsidR="005139FE">
        <w:rPr>
          <w:rFonts w:ascii="Arial" w:hAnsi="Arial" w:cs="Arial"/>
          <w:b/>
          <w:sz w:val="20"/>
          <w:szCs w:val="20"/>
          <w:lang w:val="de-DE"/>
        </w:rPr>
        <w:t>s</w:t>
      </w:r>
      <w:r w:rsidR="00DC29CC">
        <w:rPr>
          <w:rFonts w:ascii="Arial" w:hAnsi="Arial" w:cs="Arial"/>
          <w:b/>
          <w:sz w:val="20"/>
          <w:szCs w:val="20"/>
          <w:lang w:val="de-DE"/>
        </w:rPr>
        <w:t xml:space="preserve"> notwendigen Informationen noch schneller sowie gebündelt nach Themen zur Verfügung zu stellen, gehen drei neue </w:t>
      </w:r>
      <w:proofErr w:type="spellStart"/>
      <w:r w:rsidR="00DC29CC">
        <w:rPr>
          <w:rFonts w:ascii="Arial" w:hAnsi="Arial" w:cs="Arial"/>
          <w:b/>
          <w:sz w:val="20"/>
          <w:szCs w:val="20"/>
          <w:lang w:val="de-DE"/>
        </w:rPr>
        <w:t>M</w:t>
      </w:r>
      <w:r w:rsidR="00AF0429">
        <w:rPr>
          <w:rFonts w:ascii="Arial" w:hAnsi="Arial" w:cs="Arial"/>
          <w:b/>
          <w:sz w:val="20"/>
          <w:szCs w:val="20"/>
          <w:lang w:val="de-DE"/>
        </w:rPr>
        <w:t>icrosites</w:t>
      </w:r>
      <w:proofErr w:type="spellEnd"/>
      <w:r w:rsidR="00AF0429">
        <w:rPr>
          <w:rFonts w:ascii="Arial" w:hAnsi="Arial" w:cs="Arial"/>
          <w:b/>
          <w:sz w:val="20"/>
          <w:szCs w:val="20"/>
          <w:lang w:val="de-DE"/>
        </w:rPr>
        <w:t xml:space="preserve"> online: Unter isover.de/einfach finden </w:t>
      </w:r>
      <w:r w:rsidR="004D7CD2">
        <w:rPr>
          <w:rFonts w:ascii="Arial" w:hAnsi="Arial" w:cs="Arial"/>
          <w:b/>
          <w:sz w:val="20"/>
          <w:szCs w:val="20"/>
          <w:lang w:val="de-DE"/>
        </w:rPr>
        <w:t>Dachdecker</w:t>
      </w:r>
      <w:r w:rsidR="00155876">
        <w:rPr>
          <w:rFonts w:ascii="Arial" w:hAnsi="Arial" w:cs="Arial"/>
          <w:b/>
          <w:sz w:val="20"/>
          <w:szCs w:val="20"/>
          <w:lang w:val="de-DE"/>
        </w:rPr>
        <w:t>,</w:t>
      </w:r>
      <w:r w:rsidR="004D7CD2">
        <w:rPr>
          <w:rFonts w:ascii="Arial" w:hAnsi="Arial" w:cs="Arial"/>
          <w:b/>
          <w:sz w:val="20"/>
          <w:szCs w:val="20"/>
          <w:lang w:val="de-DE"/>
        </w:rPr>
        <w:t xml:space="preserve"> Zimmerer </w:t>
      </w:r>
      <w:r w:rsidR="00155876">
        <w:rPr>
          <w:rFonts w:ascii="Arial" w:hAnsi="Arial" w:cs="Arial"/>
          <w:b/>
          <w:sz w:val="20"/>
          <w:szCs w:val="20"/>
          <w:lang w:val="de-DE"/>
        </w:rPr>
        <w:t xml:space="preserve">und Planer </w:t>
      </w:r>
      <w:r w:rsidR="003E4927">
        <w:rPr>
          <w:rFonts w:ascii="Arial" w:hAnsi="Arial" w:cs="Arial"/>
          <w:b/>
          <w:sz w:val="20"/>
          <w:szCs w:val="20"/>
          <w:lang w:val="de-DE"/>
        </w:rPr>
        <w:t xml:space="preserve">alles, </w:t>
      </w:r>
      <w:r w:rsidR="004D7CD2">
        <w:rPr>
          <w:rFonts w:ascii="Arial" w:hAnsi="Arial" w:cs="Arial"/>
          <w:b/>
          <w:sz w:val="20"/>
          <w:szCs w:val="20"/>
          <w:lang w:val="de-DE"/>
        </w:rPr>
        <w:t xml:space="preserve">was sie </w:t>
      </w:r>
      <w:r w:rsidR="006C1C4E">
        <w:rPr>
          <w:rFonts w:ascii="Arial" w:hAnsi="Arial" w:cs="Arial"/>
          <w:b/>
          <w:sz w:val="20"/>
          <w:szCs w:val="20"/>
          <w:lang w:val="de-DE"/>
        </w:rPr>
        <w:t>für Dämmmaßnahmen im Steildach</w:t>
      </w:r>
      <w:r w:rsidR="003E4927">
        <w:rPr>
          <w:rFonts w:ascii="Arial" w:hAnsi="Arial" w:cs="Arial"/>
          <w:b/>
          <w:sz w:val="20"/>
          <w:szCs w:val="20"/>
          <w:lang w:val="de-DE"/>
        </w:rPr>
        <w:t xml:space="preserve"> benötigen</w:t>
      </w:r>
      <w:r w:rsidR="00596628">
        <w:rPr>
          <w:rFonts w:ascii="Arial" w:hAnsi="Arial" w:cs="Arial"/>
          <w:b/>
          <w:sz w:val="20"/>
          <w:szCs w:val="20"/>
          <w:lang w:val="de-DE"/>
        </w:rPr>
        <w:t xml:space="preserve">. </w:t>
      </w:r>
      <w:r w:rsidR="006C1C4E">
        <w:rPr>
          <w:rFonts w:ascii="Arial" w:hAnsi="Arial" w:cs="Arial"/>
          <w:b/>
          <w:sz w:val="20"/>
          <w:szCs w:val="20"/>
          <w:lang w:val="de-DE"/>
        </w:rPr>
        <w:t xml:space="preserve">isover.de/sicher </w:t>
      </w:r>
      <w:r w:rsidR="00D60A3F">
        <w:rPr>
          <w:rFonts w:ascii="Arial" w:hAnsi="Arial" w:cs="Arial"/>
          <w:b/>
          <w:sz w:val="20"/>
          <w:szCs w:val="20"/>
          <w:lang w:val="de-DE"/>
        </w:rPr>
        <w:t xml:space="preserve">widmet sich dem Thema Feuchteschutz und </w:t>
      </w:r>
      <w:r w:rsidR="006C1C4E">
        <w:rPr>
          <w:rFonts w:ascii="Arial" w:hAnsi="Arial" w:cs="Arial"/>
          <w:b/>
          <w:sz w:val="20"/>
          <w:szCs w:val="20"/>
          <w:lang w:val="de-DE"/>
        </w:rPr>
        <w:t xml:space="preserve">stellt </w:t>
      </w:r>
      <w:r w:rsidR="00123C91">
        <w:rPr>
          <w:rFonts w:ascii="Arial" w:hAnsi="Arial" w:cs="Arial"/>
          <w:b/>
          <w:sz w:val="20"/>
          <w:szCs w:val="20"/>
          <w:lang w:val="de-DE"/>
        </w:rPr>
        <w:t>Innen- und Trockenbauern</w:t>
      </w:r>
      <w:r w:rsidR="006C1C4E">
        <w:rPr>
          <w:rFonts w:ascii="Arial" w:hAnsi="Arial" w:cs="Arial"/>
          <w:b/>
          <w:sz w:val="20"/>
          <w:szCs w:val="20"/>
          <w:lang w:val="de-DE"/>
        </w:rPr>
        <w:t xml:space="preserve"> </w:t>
      </w:r>
      <w:r w:rsidR="00123C91">
        <w:rPr>
          <w:rFonts w:ascii="Arial" w:hAnsi="Arial" w:cs="Arial"/>
          <w:b/>
          <w:sz w:val="20"/>
          <w:szCs w:val="20"/>
          <w:lang w:val="de-DE"/>
        </w:rPr>
        <w:t>Kn</w:t>
      </w:r>
      <w:r w:rsidR="00723916">
        <w:rPr>
          <w:rFonts w:ascii="Arial" w:hAnsi="Arial" w:cs="Arial"/>
          <w:b/>
          <w:sz w:val="20"/>
          <w:szCs w:val="20"/>
          <w:lang w:val="de-DE"/>
        </w:rPr>
        <w:t xml:space="preserve">ow-how rund um </w:t>
      </w:r>
      <w:r w:rsidR="006E386F">
        <w:rPr>
          <w:rFonts w:ascii="Arial" w:hAnsi="Arial" w:cs="Arial"/>
          <w:b/>
          <w:sz w:val="20"/>
          <w:szCs w:val="20"/>
          <w:lang w:val="de-DE"/>
        </w:rPr>
        <w:t>das patentierte</w:t>
      </w:r>
      <w:r w:rsidR="00205629">
        <w:rPr>
          <w:rFonts w:ascii="Arial" w:hAnsi="Arial" w:cs="Arial"/>
          <w:b/>
          <w:sz w:val="20"/>
          <w:szCs w:val="20"/>
          <w:lang w:val="de-DE"/>
        </w:rPr>
        <w:t xml:space="preserve"> Vario Xtra Sy</w:t>
      </w:r>
      <w:r w:rsidR="00991373">
        <w:rPr>
          <w:rFonts w:ascii="Arial" w:hAnsi="Arial" w:cs="Arial"/>
          <w:b/>
          <w:sz w:val="20"/>
          <w:szCs w:val="20"/>
          <w:lang w:val="de-DE"/>
        </w:rPr>
        <w:t>s</w:t>
      </w:r>
      <w:r w:rsidR="00205629">
        <w:rPr>
          <w:rFonts w:ascii="Arial" w:hAnsi="Arial" w:cs="Arial"/>
          <w:b/>
          <w:sz w:val="20"/>
          <w:szCs w:val="20"/>
          <w:lang w:val="de-DE"/>
        </w:rPr>
        <w:t>tem bereit</w:t>
      </w:r>
      <w:r w:rsidR="00DE4386">
        <w:rPr>
          <w:rFonts w:ascii="Arial" w:hAnsi="Arial" w:cs="Arial"/>
          <w:b/>
          <w:sz w:val="20"/>
          <w:szCs w:val="20"/>
          <w:lang w:val="de-DE"/>
        </w:rPr>
        <w:t>. i</w:t>
      </w:r>
      <w:r w:rsidR="00205629">
        <w:rPr>
          <w:rFonts w:ascii="Arial" w:hAnsi="Arial" w:cs="Arial"/>
          <w:b/>
          <w:sz w:val="20"/>
          <w:szCs w:val="20"/>
          <w:lang w:val="de-DE"/>
        </w:rPr>
        <w:t>sover</w:t>
      </w:r>
      <w:r w:rsidR="00DE4386">
        <w:rPr>
          <w:rFonts w:ascii="Arial" w:hAnsi="Arial" w:cs="Arial"/>
          <w:b/>
          <w:sz w:val="20"/>
          <w:szCs w:val="20"/>
          <w:lang w:val="de-DE"/>
        </w:rPr>
        <w:t xml:space="preserve">.de/2in1 richtet sich an Technische Isolierer und </w:t>
      </w:r>
      <w:r w:rsidR="00723916">
        <w:rPr>
          <w:rFonts w:ascii="Arial" w:hAnsi="Arial" w:cs="Arial"/>
          <w:b/>
          <w:sz w:val="20"/>
          <w:szCs w:val="20"/>
          <w:lang w:val="de-DE"/>
        </w:rPr>
        <w:t>fokus</w:t>
      </w:r>
      <w:r w:rsidR="00E07CD1">
        <w:rPr>
          <w:rFonts w:ascii="Arial" w:hAnsi="Arial" w:cs="Arial"/>
          <w:b/>
          <w:sz w:val="20"/>
          <w:szCs w:val="20"/>
          <w:lang w:val="de-DE"/>
        </w:rPr>
        <w:t>s</w:t>
      </w:r>
      <w:r w:rsidR="00723916">
        <w:rPr>
          <w:rFonts w:ascii="Arial" w:hAnsi="Arial" w:cs="Arial"/>
          <w:b/>
          <w:sz w:val="20"/>
          <w:szCs w:val="20"/>
          <w:lang w:val="de-DE"/>
        </w:rPr>
        <w:t>iert</w:t>
      </w:r>
      <w:r w:rsidR="00B812DC">
        <w:rPr>
          <w:rFonts w:ascii="Arial" w:hAnsi="Arial" w:cs="Arial"/>
          <w:b/>
          <w:sz w:val="20"/>
          <w:szCs w:val="20"/>
          <w:lang w:val="de-DE"/>
        </w:rPr>
        <w:t xml:space="preserve"> das durchdachte </w:t>
      </w:r>
      <w:proofErr w:type="spellStart"/>
      <w:r w:rsidR="00471316">
        <w:rPr>
          <w:rFonts w:ascii="Arial" w:hAnsi="Arial" w:cs="Arial"/>
          <w:b/>
          <w:sz w:val="20"/>
          <w:szCs w:val="20"/>
          <w:lang w:val="de-DE"/>
        </w:rPr>
        <w:t>Verlege</w:t>
      </w:r>
      <w:r w:rsidR="00B812DC">
        <w:rPr>
          <w:rFonts w:ascii="Arial" w:hAnsi="Arial" w:cs="Arial"/>
          <w:b/>
          <w:sz w:val="20"/>
          <w:szCs w:val="20"/>
          <w:lang w:val="de-DE"/>
        </w:rPr>
        <w:t>prinzip</w:t>
      </w:r>
      <w:proofErr w:type="spellEnd"/>
      <w:r w:rsidR="00B812DC">
        <w:rPr>
          <w:rFonts w:ascii="Arial" w:hAnsi="Arial" w:cs="Arial"/>
          <w:b/>
          <w:sz w:val="20"/>
          <w:szCs w:val="20"/>
          <w:lang w:val="de-DE"/>
        </w:rPr>
        <w:t xml:space="preserve"> der 2-in-1 Rohrschale U </w:t>
      </w:r>
      <w:proofErr w:type="spellStart"/>
      <w:r w:rsidR="00B812DC">
        <w:rPr>
          <w:rFonts w:ascii="Arial" w:hAnsi="Arial" w:cs="Arial"/>
          <w:b/>
          <w:sz w:val="20"/>
          <w:szCs w:val="20"/>
          <w:lang w:val="de-DE"/>
        </w:rPr>
        <w:t>Protect</w:t>
      </w:r>
      <w:proofErr w:type="spellEnd"/>
      <w:r w:rsidR="00B812DC">
        <w:rPr>
          <w:rFonts w:ascii="Arial" w:hAnsi="Arial" w:cs="Arial"/>
          <w:b/>
          <w:sz w:val="20"/>
          <w:szCs w:val="20"/>
          <w:lang w:val="de-DE"/>
        </w:rPr>
        <w:t xml:space="preserve"> Pipe </w:t>
      </w:r>
      <w:proofErr w:type="spellStart"/>
      <w:r w:rsidR="00B812DC">
        <w:rPr>
          <w:rFonts w:ascii="Arial" w:hAnsi="Arial" w:cs="Arial"/>
          <w:b/>
          <w:sz w:val="20"/>
          <w:szCs w:val="20"/>
          <w:lang w:val="de-DE"/>
        </w:rPr>
        <w:t>Section</w:t>
      </w:r>
      <w:proofErr w:type="spellEnd"/>
      <w:r w:rsidR="00B812DC">
        <w:rPr>
          <w:rFonts w:ascii="Arial" w:hAnsi="Arial" w:cs="Arial"/>
          <w:b/>
          <w:sz w:val="20"/>
          <w:szCs w:val="20"/>
          <w:lang w:val="de-DE"/>
        </w:rPr>
        <w:t xml:space="preserve"> Alu2</w:t>
      </w:r>
      <w:r w:rsidR="00723916">
        <w:rPr>
          <w:rFonts w:ascii="Arial" w:hAnsi="Arial" w:cs="Arial"/>
          <w:b/>
          <w:sz w:val="20"/>
          <w:szCs w:val="20"/>
          <w:lang w:val="de-DE"/>
        </w:rPr>
        <w:t xml:space="preserve"> aus der Hochleistungs</w:t>
      </w:r>
      <w:r w:rsidR="00752F16">
        <w:rPr>
          <w:rFonts w:ascii="Arial" w:hAnsi="Arial" w:cs="Arial"/>
          <w:b/>
          <w:sz w:val="20"/>
          <w:szCs w:val="20"/>
          <w:lang w:val="de-DE"/>
        </w:rPr>
        <w:t>-</w:t>
      </w:r>
      <w:r w:rsidR="00723916">
        <w:rPr>
          <w:rFonts w:ascii="Arial" w:hAnsi="Arial" w:cs="Arial"/>
          <w:b/>
          <w:sz w:val="20"/>
          <w:szCs w:val="20"/>
          <w:lang w:val="de-DE"/>
        </w:rPr>
        <w:t>Mineralwolle ULTIMATE</w:t>
      </w:r>
      <w:r w:rsidR="00B812DC">
        <w:rPr>
          <w:rFonts w:ascii="Arial" w:hAnsi="Arial" w:cs="Arial"/>
          <w:b/>
          <w:sz w:val="20"/>
          <w:szCs w:val="20"/>
          <w:lang w:val="de-DE"/>
        </w:rPr>
        <w:t xml:space="preserve">. </w:t>
      </w:r>
      <w:r w:rsidR="00D76C0E">
        <w:rPr>
          <w:rFonts w:ascii="Arial" w:hAnsi="Arial" w:cs="Arial"/>
          <w:b/>
          <w:sz w:val="20"/>
          <w:szCs w:val="20"/>
          <w:lang w:val="de-DE"/>
        </w:rPr>
        <w:t xml:space="preserve">Im Rahmen der </w:t>
      </w:r>
      <w:r w:rsidR="00665058">
        <w:rPr>
          <w:rFonts w:ascii="Arial" w:hAnsi="Arial" w:cs="Arial"/>
          <w:b/>
          <w:sz w:val="20"/>
          <w:szCs w:val="20"/>
          <w:lang w:val="de-DE"/>
        </w:rPr>
        <w:t xml:space="preserve">Serviceoffensive </w:t>
      </w:r>
      <w:r w:rsidR="005A014C">
        <w:rPr>
          <w:rFonts w:ascii="Arial" w:hAnsi="Arial" w:cs="Arial"/>
          <w:b/>
          <w:sz w:val="20"/>
          <w:szCs w:val="20"/>
          <w:lang w:val="de-DE"/>
        </w:rPr>
        <w:t>bietet</w:t>
      </w:r>
      <w:r w:rsidR="00D76C0E">
        <w:rPr>
          <w:rFonts w:ascii="Arial" w:hAnsi="Arial" w:cs="Arial"/>
          <w:b/>
          <w:sz w:val="20"/>
          <w:szCs w:val="20"/>
          <w:lang w:val="de-DE"/>
        </w:rPr>
        <w:t xml:space="preserve"> ISOVER zudem</w:t>
      </w:r>
      <w:r w:rsidR="00665058">
        <w:rPr>
          <w:rFonts w:ascii="Arial" w:hAnsi="Arial" w:cs="Arial"/>
          <w:b/>
          <w:sz w:val="20"/>
          <w:szCs w:val="20"/>
          <w:lang w:val="de-DE"/>
        </w:rPr>
        <w:t xml:space="preserve"> </w:t>
      </w:r>
      <w:r w:rsidR="006E386F">
        <w:rPr>
          <w:rFonts w:ascii="Arial" w:hAnsi="Arial" w:cs="Arial"/>
          <w:b/>
          <w:sz w:val="20"/>
          <w:szCs w:val="20"/>
          <w:lang w:val="de-DE"/>
        </w:rPr>
        <w:t xml:space="preserve">in den nächsten Monaten </w:t>
      </w:r>
      <w:r w:rsidR="00E75F51">
        <w:rPr>
          <w:rFonts w:ascii="Arial" w:hAnsi="Arial" w:cs="Arial"/>
          <w:b/>
          <w:sz w:val="20"/>
          <w:szCs w:val="20"/>
          <w:lang w:val="de-DE"/>
        </w:rPr>
        <w:t xml:space="preserve">viele </w:t>
      </w:r>
      <w:r w:rsidR="00665058">
        <w:rPr>
          <w:rFonts w:ascii="Arial" w:hAnsi="Arial" w:cs="Arial"/>
          <w:b/>
          <w:sz w:val="20"/>
          <w:szCs w:val="20"/>
          <w:lang w:val="de-DE"/>
        </w:rPr>
        <w:t>Aktionen</w:t>
      </w:r>
      <w:r w:rsidR="00B7043E">
        <w:rPr>
          <w:rFonts w:ascii="Arial" w:hAnsi="Arial" w:cs="Arial"/>
          <w:b/>
          <w:sz w:val="20"/>
          <w:szCs w:val="20"/>
          <w:lang w:val="de-DE"/>
        </w:rPr>
        <w:t xml:space="preserve"> mit deutliche</w:t>
      </w:r>
      <w:r w:rsidR="00786DF0">
        <w:rPr>
          <w:rFonts w:ascii="Arial" w:hAnsi="Arial" w:cs="Arial"/>
          <w:b/>
          <w:sz w:val="20"/>
          <w:szCs w:val="20"/>
          <w:lang w:val="de-DE"/>
        </w:rPr>
        <w:t>m</w:t>
      </w:r>
      <w:r w:rsidR="00B7043E">
        <w:rPr>
          <w:rFonts w:ascii="Arial" w:hAnsi="Arial" w:cs="Arial"/>
          <w:b/>
          <w:sz w:val="20"/>
          <w:szCs w:val="20"/>
          <w:lang w:val="de-DE"/>
        </w:rPr>
        <w:t xml:space="preserve"> Mehrwert für die Kunden –</w:t>
      </w:r>
      <w:r w:rsidR="005A014C">
        <w:rPr>
          <w:rFonts w:ascii="Arial" w:hAnsi="Arial" w:cs="Arial"/>
          <w:b/>
          <w:sz w:val="20"/>
          <w:szCs w:val="20"/>
          <w:lang w:val="de-DE"/>
        </w:rPr>
        <w:t xml:space="preserve"> darunter </w:t>
      </w:r>
      <w:r w:rsidR="00B7043E">
        <w:rPr>
          <w:rFonts w:ascii="Arial" w:hAnsi="Arial" w:cs="Arial"/>
          <w:b/>
          <w:sz w:val="20"/>
          <w:szCs w:val="20"/>
          <w:lang w:val="de-DE"/>
        </w:rPr>
        <w:t xml:space="preserve">attraktive </w:t>
      </w:r>
      <w:r w:rsidR="004D17F7">
        <w:rPr>
          <w:rFonts w:ascii="Arial" w:hAnsi="Arial" w:cs="Arial"/>
          <w:b/>
          <w:sz w:val="20"/>
          <w:szCs w:val="20"/>
          <w:lang w:val="de-DE"/>
        </w:rPr>
        <w:t>Gewinnspiele</w:t>
      </w:r>
      <w:r w:rsidR="009241AF">
        <w:rPr>
          <w:rFonts w:ascii="Arial" w:hAnsi="Arial" w:cs="Arial"/>
          <w:b/>
          <w:sz w:val="20"/>
          <w:szCs w:val="20"/>
          <w:lang w:val="de-DE"/>
        </w:rPr>
        <w:t xml:space="preserve"> </w:t>
      </w:r>
      <w:r w:rsidR="006E386F">
        <w:rPr>
          <w:rFonts w:ascii="Arial" w:hAnsi="Arial" w:cs="Arial"/>
          <w:b/>
          <w:sz w:val="20"/>
          <w:szCs w:val="20"/>
          <w:lang w:val="de-DE"/>
        </w:rPr>
        <w:t>oder</w:t>
      </w:r>
      <w:r w:rsidR="009241AF">
        <w:rPr>
          <w:rFonts w:ascii="Arial" w:hAnsi="Arial" w:cs="Arial"/>
          <w:b/>
          <w:sz w:val="20"/>
          <w:szCs w:val="20"/>
          <w:lang w:val="de-DE"/>
        </w:rPr>
        <w:t xml:space="preserve"> Gutschein</w:t>
      </w:r>
      <w:r w:rsidR="0024056C">
        <w:rPr>
          <w:rFonts w:ascii="Arial" w:hAnsi="Arial" w:cs="Arial"/>
          <w:b/>
          <w:sz w:val="20"/>
          <w:szCs w:val="20"/>
          <w:lang w:val="de-DE"/>
        </w:rPr>
        <w:t>kooperationen</w:t>
      </w:r>
      <w:r w:rsidR="005A014C">
        <w:rPr>
          <w:rFonts w:ascii="Arial" w:hAnsi="Arial" w:cs="Arial"/>
          <w:b/>
          <w:sz w:val="20"/>
          <w:szCs w:val="20"/>
          <w:lang w:val="de-DE"/>
        </w:rPr>
        <w:t xml:space="preserve">. </w:t>
      </w:r>
      <w:r w:rsidR="0090341F">
        <w:rPr>
          <w:rFonts w:ascii="Arial" w:hAnsi="Arial" w:cs="Arial"/>
          <w:b/>
          <w:sz w:val="20"/>
          <w:szCs w:val="20"/>
          <w:lang w:val="de-DE"/>
        </w:rPr>
        <w:t xml:space="preserve">Alle </w:t>
      </w:r>
      <w:proofErr w:type="spellStart"/>
      <w:r w:rsidR="0090341F">
        <w:rPr>
          <w:rFonts w:ascii="Arial" w:hAnsi="Arial" w:cs="Arial"/>
          <w:b/>
          <w:sz w:val="20"/>
          <w:szCs w:val="20"/>
          <w:lang w:val="de-DE"/>
        </w:rPr>
        <w:t>Microsites</w:t>
      </w:r>
      <w:proofErr w:type="spellEnd"/>
      <w:r w:rsidR="0090341F">
        <w:rPr>
          <w:rFonts w:ascii="Arial" w:hAnsi="Arial" w:cs="Arial"/>
          <w:b/>
          <w:sz w:val="20"/>
          <w:szCs w:val="20"/>
          <w:lang w:val="de-DE"/>
        </w:rPr>
        <w:t xml:space="preserve"> lassen sich direkt über die Einstiegsseite isover.de/keine-kompromisse erreichen. </w:t>
      </w:r>
    </w:p>
    <w:p w14:paraId="1581CFCA" w14:textId="77777777" w:rsidR="00B34CFC" w:rsidRPr="00CE5B7C" w:rsidRDefault="00B34CFC" w:rsidP="00DE5CCC">
      <w:pPr>
        <w:spacing w:line="288" w:lineRule="auto"/>
        <w:rPr>
          <w:rFonts w:ascii="Arial" w:hAnsi="Arial" w:cs="Arial"/>
          <w:b/>
          <w:sz w:val="20"/>
          <w:szCs w:val="20"/>
          <w:lang w:val="de-DE"/>
        </w:rPr>
      </w:pPr>
    </w:p>
    <w:p w14:paraId="1E59A1C7" w14:textId="55CCDFF6" w:rsidR="00A27C76" w:rsidRDefault="00B65B92" w:rsidP="00DE5CCC">
      <w:pPr>
        <w:spacing w:line="288" w:lineRule="auto"/>
        <w:rPr>
          <w:rFonts w:ascii="Arial" w:hAnsi="Arial"/>
          <w:b/>
          <w:noProof/>
          <w:sz w:val="20"/>
          <w:szCs w:val="20"/>
          <w:lang w:val="de-DE"/>
        </w:rPr>
      </w:pPr>
      <w:r w:rsidRPr="00B65B92">
        <w:rPr>
          <w:rFonts w:ascii="Arial" w:hAnsi="Arial"/>
          <w:b/>
          <w:noProof/>
          <w:sz w:val="20"/>
          <w:szCs w:val="20"/>
          <w:lang w:val="de-DE"/>
        </w:rPr>
        <w:t xml:space="preserve">isover.de/einfach: </w:t>
      </w:r>
      <w:r w:rsidR="00C85B7F">
        <w:rPr>
          <w:rFonts w:ascii="Arial" w:hAnsi="Arial"/>
          <w:b/>
          <w:noProof/>
          <w:sz w:val="20"/>
          <w:szCs w:val="20"/>
          <w:lang w:val="de-DE"/>
        </w:rPr>
        <w:t xml:space="preserve">Steildach einfach und sicher dämmen </w:t>
      </w:r>
    </w:p>
    <w:p w14:paraId="36F2801A" w14:textId="422F0AAA" w:rsidR="00B93744" w:rsidRPr="00B93744" w:rsidRDefault="0055435C" w:rsidP="005C3DC6">
      <w:pPr>
        <w:spacing w:line="288" w:lineRule="auto"/>
        <w:rPr>
          <w:rFonts w:ascii="Arial" w:hAnsi="Arial"/>
          <w:noProof/>
          <w:sz w:val="20"/>
          <w:szCs w:val="20"/>
          <w:lang w:val="de-DE"/>
        </w:rPr>
      </w:pPr>
      <w:r>
        <w:rPr>
          <w:rFonts w:ascii="Arial" w:hAnsi="Arial"/>
          <w:noProof/>
          <w:sz w:val="20"/>
          <w:szCs w:val="20"/>
          <w:lang w:val="de-DE"/>
        </w:rPr>
        <w:t xml:space="preserve">Mineralwolle, </w:t>
      </w:r>
      <w:r w:rsidR="005C3DC6" w:rsidRPr="005C3DC6">
        <w:rPr>
          <w:rFonts w:ascii="Arial" w:hAnsi="Arial"/>
          <w:noProof/>
          <w:sz w:val="20"/>
          <w:szCs w:val="20"/>
          <w:lang w:val="de-DE"/>
        </w:rPr>
        <w:t>ULTIMATE, PIR ode</w:t>
      </w:r>
      <w:r w:rsidR="005C3DC6">
        <w:rPr>
          <w:rFonts w:ascii="Arial" w:hAnsi="Arial"/>
          <w:noProof/>
          <w:sz w:val="20"/>
          <w:szCs w:val="20"/>
          <w:lang w:val="de-DE"/>
        </w:rPr>
        <w:t>r Holzweichfaser – </w:t>
      </w:r>
      <w:r>
        <w:rPr>
          <w:rFonts w:ascii="Arial" w:hAnsi="Arial"/>
          <w:noProof/>
          <w:sz w:val="20"/>
          <w:szCs w:val="20"/>
          <w:lang w:val="de-DE"/>
        </w:rPr>
        <w:t xml:space="preserve">ISOVER bietet Kunden </w:t>
      </w:r>
      <w:r w:rsidR="007B3B08">
        <w:rPr>
          <w:rFonts w:ascii="Arial" w:hAnsi="Arial"/>
          <w:noProof/>
          <w:sz w:val="20"/>
          <w:szCs w:val="20"/>
          <w:lang w:val="de-DE"/>
        </w:rPr>
        <w:t xml:space="preserve">die </w:t>
      </w:r>
      <w:r>
        <w:rPr>
          <w:rFonts w:ascii="Arial" w:hAnsi="Arial"/>
          <w:noProof/>
          <w:sz w:val="20"/>
          <w:szCs w:val="20"/>
          <w:lang w:val="de-DE"/>
        </w:rPr>
        <w:t xml:space="preserve">größte </w:t>
      </w:r>
      <w:r w:rsidR="005C3DC6" w:rsidRPr="005C3DC6">
        <w:rPr>
          <w:rFonts w:ascii="Arial" w:hAnsi="Arial"/>
          <w:noProof/>
          <w:sz w:val="20"/>
          <w:szCs w:val="20"/>
          <w:lang w:val="de-DE"/>
        </w:rPr>
        <w:t>Materi</w:t>
      </w:r>
      <w:r w:rsidR="005C3DC6">
        <w:rPr>
          <w:rFonts w:ascii="Arial" w:hAnsi="Arial"/>
          <w:noProof/>
          <w:sz w:val="20"/>
          <w:szCs w:val="20"/>
          <w:lang w:val="de-DE"/>
        </w:rPr>
        <w:t xml:space="preserve">alvielfalt </w:t>
      </w:r>
      <w:r>
        <w:rPr>
          <w:rFonts w:ascii="Arial" w:hAnsi="Arial"/>
          <w:noProof/>
          <w:sz w:val="20"/>
          <w:szCs w:val="20"/>
          <w:lang w:val="de-DE"/>
        </w:rPr>
        <w:t>für</w:t>
      </w:r>
      <w:r w:rsidR="005C3DC6">
        <w:rPr>
          <w:rFonts w:ascii="Arial" w:hAnsi="Arial"/>
          <w:noProof/>
          <w:sz w:val="20"/>
          <w:szCs w:val="20"/>
          <w:lang w:val="de-DE"/>
        </w:rPr>
        <w:t xml:space="preserve"> Stei</w:t>
      </w:r>
      <w:r w:rsidR="005C3DC6" w:rsidRPr="005C3DC6">
        <w:rPr>
          <w:rFonts w:ascii="Arial" w:hAnsi="Arial"/>
          <w:noProof/>
          <w:sz w:val="20"/>
          <w:szCs w:val="20"/>
          <w:lang w:val="de-DE"/>
        </w:rPr>
        <w:t>l</w:t>
      </w:r>
      <w:r w:rsidR="005C3DC6">
        <w:rPr>
          <w:rFonts w:ascii="Arial" w:hAnsi="Arial"/>
          <w:noProof/>
          <w:sz w:val="20"/>
          <w:szCs w:val="20"/>
          <w:lang w:val="de-DE"/>
        </w:rPr>
        <w:t>d</w:t>
      </w:r>
      <w:r>
        <w:rPr>
          <w:rFonts w:ascii="Arial" w:hAnsi="Arial"/>
          <w:noProof/>
          <w:sz w:val="20"/>
          <w:szCs w:val="20"/>
          <w:lang w:val="de-DE"/>
        </w:rPr>
        <w:t>ach-Dämmsysteme</w:t>
      </w:r>
      <w:r w:rsidR="005C3DC6">
        <w:rPr>
          <w:rFonts w:ascii="Arial" w:hAnsi="Arial"/>
          <w:noProof/>
          <w:sz w:val="20"/>
          <w:szCs w:val="20"/>
          <w:lang w:val="de-DE"/>
        </w:rPr>
        <w:t xml:space="preserve"> </w:t>
      </w:r>
      <w:r>
        <w:rPr>
          <w:rFonts w:ascii="Arial" w:hAnsi="Arial"/>
          <w:noProof/>
          <w:sz w:val="20"/>
          <w:szCs w:val="20"/>
          <w:lang w:val="de-DE"/>
        </w:rPr>
        <w:t>mit</w:t>
      </w:r>
      <w:r w:rsidR="005C3DC6" w:rsidRPr="005C3DC6">
        <w:rPr>
          <w:rFonts w:ascii="Arial" w:hAnsi="Arial"/>
          <w:noProof/>
          <w:sz w:val="20"/>
          <w:szCs w:val="20"/>
          <w:lang w:val="de-DE"/>
        </w:rPr>
        <w:t xml:space="preserve"> perfekt aufe</w:t>
      </w:r>
      <w:r>
        <w:rPr>
          <w:rFonts w:ascii="Arial" w:hAnsi="Arial"/>
          <w:noProof/>
          <w:sz w:val="20"/>
          <w:szCs w:val="20"/>
          <w:lang w:val="de-DE"/>
        </w:rPr>
        <w:t>inander abgestimmte</w:t>
      </w:r>
      <w:r w:rsidR="00507DE1">
        <w:rPr>
          <w:rFonts w:ascii="Arial" w:hAnsi="Arial"/>
          <w:noProof/>
          <w:sz w:val="20"/>
          <w:szCs w:val="20"/>
          <w:lang w:val="de-DE"/>
        </w:rPr>
        <w:t>n</w:t>
      </w:r>
      <w:r>
        <w:rPr>
          <w:rFonts w:ascii="Arial" w:hAnsi="Arial"/>
          <w:noProof/>
          <w:sz w:val="20"/>
          <w:szCs w:val="20"/>
          <w:lang w:val="de-DE"/>
        </w:rPr>
        <w:t xml:space="preserve"> Komponenten. </w:t>
      </w:r>
      <w:r w:rsidR="00610A19">
        <w:rPr>
          <w:rFonts w:ascii="Arial" w:hAnsi="Arial"/>
          <w:noProof/>
          <w:sz w:val="20"/>
          <w:szCs w:val="20"/>
          <w:lang w:val="de-DE"/>
        </w:rPr>
        <w:t>D</w:t>
      </w:r>
      <w:r w:rsidR="00C55157">
        <w:rPr>
          <w:rFonts w:ascii="Arial" w:hAnsi="Arial"/>
          <w:noProof/>
          <w:sz w:val="20"/>
          <w:szCs w:val="20"/>
          <w:lang w:val="de-DE"/>
        </w:rPr>
        <w:t>ie Micros</w:t>
      </w:r>
      <w:r w:rsidR="00610A19">
        <w:rPr>
          <w:rFonts w:ascii="Arial" w:hAnsi="Arial"/>
          <w:noProof/>
          <w:sz w:val="20"/>
          <w:szCs w:val="20"/>
          <w:lang w:val="de-DE"/>
        </w:rPr>
        <w:t>ite</w:t>
      </w:r>
      <w:r w:rsidR="00A32D5B">
        <w:rPr>
          <w:rFonts w:ascii="Arial" w:hAnsi="Arial"/>
          <w:noProof/>
          <w:sz w:val="20"/>
          <w:szCs w:val="20"/>
          <w:lang w:val="de-DE"/>
        </w:rPr>
        <w:t xml:space="preserve"> </w:t>
      </w:r>
      <w:r w:rsidR="007B3B08">
        <w:rPr>
          <w:rFonts w:ascii="Arial" w:hAnsi="Arial"/>
          <w:noProof/>
          <w:sz w:val="20"/>
          <w:szCs w:val="20"/>
          <w:lang w:val="de-DE"/>
        </w:rPr>
        <w:t>stellt</w:t>
      </w:r>
      <w:r w:rsidR="00A32D5B">
        <w:rPr>
          <w:rFonts w:ascii="Arial" w:hAnsi="Arial"/>
          <w:noProof/>
          <w:sz w:val="20"/>
          <w:szCs w:val="20"/>
          <w:lang w:val="de-DE"/>
        </w:rPr>
        <w:t xml:space="preserve"> Dachdecker</w:t>
      </w:r>
      <w:r w:rsidR="00C55157">
        <w:rPr>
          <w:rFonts w:ascii="Arial" w:hAnsi="Arial"/>
          <w:noProof/>
          <w:sz w:val="20"/>
          <w:szCs w:val="20"/>
          <w:lang w:val="de-DE"/>
        </w:rPr>
        <w:t>n</w:t>
      </w:r>
      <w:r w:rsidR="00A32D5B">
        <w:rPr>
          <w:rFonts w:ascii="Arial" w:hAnsi="Arial"/>
          <w:noProof/>
          <w:sz w:val="20"/>
          <w:szCs w:val="20"/>
          <w:lang w:val="de-DE"/>
        </w:rPr>
        <w:t xml:space="preserve"> und Zimmerer</w:t>
      </w:r>
      <w:r w:rsidR="00C55157">
        <w:rPr>
          <w:rFonts w:ascii="Arial" w:hAnsi="Arial"/>
          <w:noProof/>
          <w:sz w:val="20"/>
          <w:szCs w:val="20"/>
          <w:lang w:val="de-DE"/>
        </w:rPr>
        <w:t>n</w:t>
      </w:r>
      <w:r w:rsidR="007B3B08">
        <w:rPr>
          <w:rFonts w:ascii="Arial" w:hAnsi="Arial"/>
          <w:noProof/>
          <w:sz w:val="20"/>
          <w:szCs w:val="20"/>
          <w:lang w:val="de-DE"/>
        </w:rPr>
        <w:t xml:space="preserve"> Informationen bereit</w:t>
      </w:r>
      <w:r w:rsidR="008922F4">
        <w:rPr>
          <w:rFonts w:ascii="Arial" w:hAnsi="Arial"/>
          <w:noProof/>
          <w:sz w:val="20"/>
          <w:szCs w:val="20"/>
          <w:lang w:val="de-DE"/>
        </w:rPr>
        <w:t xml:space="preserve">, die ihre Arbeit einfacher und sicherer machen. Dafür informiert sie detailliert über die verschiedenen Systeme, bietet </w:t>
      </w:r>
      <w:r w:rsidR="004F5724">
        <w:rPr>
          <w:rFonts w:ascii="Arial" w:hAnsi="Arial"/>
          <w:noProof/>
          <w:sz w:val="20"/>
          <w:szCs w:val="20"/>
          <w:lang w:val="de-DE"/>
        </w:rPr>
        <w:t>eine V</w:t>
      </w:r>
      <w:r w:rsidR="00992016">
        <w:rPr>
          <w:rFonts w:ascii="Arial" w:hAnsi="Arial"/>
          <w:noProof/>
          <w:sz w:val="20"/>
          <w:szCs w:val="20"/>
          <w:lang w:val="de-DE"/>
        </w:rPr>
        <w:t>ielzahl an Fach</w:t>
      </w:r>
      <w:r w:rsidR="00507DE1">
        <w:rPr>
          <w:rFonts w:ascii="Arial" w:hAnsi="Arial"/>
          <w:noProof/>
          <w:sz w:val="20"/>
          <w:szCs w:val="20"/>
          <w:lang w:val="de-DE"/>
        </w:rPr>
        <w:t>i</w:t>
      </w:r>
      <w:r w:rsidR="00992016">
        <w:rPr>
          <w:rFonts w:ascii="Arial" w:hAnsi="Arial"/>
          <w:noProof/>
          <w:sz w:val="20"/>
          <w:szCs w:val="20"/>
          <w:lang w:val="de-DE"/>
        </w:rPr>
        <w:t>nformationen</w:t>
      </w:r>
      <w:r w:rsidR="004F5724">
        <w:rPr>
          <w:rFonts w:ascii="Arial" w:hAnsi="Arial"/>
          <w:noProof/>
          <w:sz w:val="20"/>
          <w:szCs w:val="20"/>
          <w:lang w:val="de-DE"/>
        </w:rPr>
        <w:t xml:space="preserve">, </w:t>
      </w:r>
      <w:r w:rsidR="00D22F58">
        <w:rPr>
          <w:rFonts w:ascii="Arial" w:hAnsi="Arial"/>
          <w:noProof/>
          <w:sz w:val="20"/>
          <w:szCs w:val="20"/>
          <w:lang w:val="de-DE"/>
        </w:rPr>
        <w:t>Verlegehinweise</w:t>
      </w:r>
      <w:r w:rsidR="0089735F">
        <w:rPr>
          <w:rFonts w:ascii="Arial" w:hAnsi="Arial"/>
          <w:noProof/>
          <w:sz w:val="20"/>
          <w:szCs w:val="20"/>
          <w:lang w:val="de-DE"/>
        </w:rPr>
        <w:t xml:space="preserve"> </w:t>
      </w:r>
      <w:r w:rsidR="00466C45">
        <w:rPr>
          <w:rFonts w:ascii="Arial" w:hAnsi="Arial"/>
          <w:noProof/>
          <w:sz w:val="20"/>
          <w:szCs w:val="20"/>
          <w:lang w:val="de-DE"/>
        </w:rPr>
        <w:t>und vieles mehr</w:t>
      </w:r>
      <w:r w:rsidR="00610A19">
        <w:rPr>
          <w:rFonts w:ascii="Arial" w:hAnsi="Arial"/>
          <w:noProof/>
          <w:sz w:val="20"/>
          <w:szCs w:val="20"/>
          <w:lang w:val="de-DE"/>
        </w:rPr>
        <w:t xml:space="preserve">. </w:t>
      </w:r>
      <w:r w:rsidR="007A5550">
        <w:rPr>
          <w:rFonts w:ascii="Arial" w:hAnsi="Arial"/>
          <w:noProof/>
          <w:sz w:val="20"/>
          <w:szCs w:val="20"/>
          <w:lang w:val="de-DE"/>
        </w:rPr>
        <w:t>Für</w:t>
      </w:r>
      <w:r w:rsidR="00D74BD4">
        <w:rPr>
          <w:rFonts w:ascii="Arial" w:hAnsi="Arial"/>
          <w:noProof/>
          <w:sz w:val="20"/>
          <w:szCs w:val="20"/>
          <w:lang w:val="de-DE"/>
        </w:rPr>
        <w:t xml:space="preserve"> alle Fragen sowie eine direkte</w:t>
      </w:r>
      <w:r w:rsidR="007A5550">
        <w:rPr>
          <w:rFonts w:ascii="Arial" w:hAnsi="Arial"/>
          <w:noProof/>
          <w:sz w:val="20"/>
          <w:szCs w:val="20"/>
          <w:lang w:val="de-DE"/>
        </w:rPr>
        <w:t xml:space="preserve"> Vor-Ort Beratung </w:t>
      </w:r>
      <w:r w:rsidR="00CE5346">
        <w:rPr>
          <w:rFonts w:ascii="Arial" w:hAnsi="Arial"/>
          <w:noProof/>
          <w:sz w:val="20"/>
          <w:szCs w:val="20"/>
          <w:lang w:val="de-DE"/>
        </w:rPr>
        <w:t xml:space="preserve">finden die Verarbeiter auf der Seite </w:t>
      </w:r>
      <w:r w:rsidR="00D74BD4">
        <w:rPr>
          <w:rFonts w:ascii="Arial" w:hAnsi="Arial"/>
          <w:noProof/>
          <w:sz w:val="20"/>
          <w:szCs w:val="20"/>
          <w:lang w:val="de-DE"/>
        </w:rPr>
        <w:t>alle</w:t>
      </w:r>
      <w:r w:rsidR="00CE5346">
        <w:rPr>
          <w:rFonts w:ascii="Arial" w:hAnsi="Arial"/>
          <w:noProof/>
          <w:sz w:val="20"/>
          <w:szCs w:val="20"/>
          <w:lang w:val="de-DE"/>
        </w:rPr>
        <w:t xml:space="preserve"> Kontaktdaten des für ihr Gebiet zuständigen </w:t>
      </w:r>
      <w:r w:rsidR="00D74BD4">
        <w:rPr>
          <w:rFonts w:ascii="Arial" w:hAnsi="Arial"/>
          <w:noProof/>
          <w:sz w:val="20"/>
          <w:szCs w:val="20"/>
          <w:lang w:val="de-DE"/>
        </w:rPr>
        <w:t>Anwendungstechniker</w:t>
      </w:r>
      <w:r w:rsidR="003E4927">
        <w:rPr>
          <w:rFonts w:ascii="Arial" w:hAnsi="Arial"/>
          <w:noProof/>
          <w:sz w:val="20"/>
          <w:szCs w:val="20"/>
          <w:lang w:val="de-DE"/>
        </w:rPr>
        <w:t>s</w:t>
      </w:r>
      <w:r w:rsidR="00CE5346">
        <w:rPr>
          <w:rFonts w:ascii="Arial" w:hAnsi="Arial"/>
          <w:noProof/>
          <w:sz w:val="20"/>
          <w:szCs w:val="20"/>
          <w:lang w:val="de-DE"/>
        </w:rPr>
        <w:t xml:space="preserve">. </w:t>
      </w:r>
      <w:r w:rsidR="00466C45" w:rsidRPr="00A41636">
        <w:rPr>
          <w:rFonts w:ascii="Arial" w:hAnsi="Arial"/>
          <w:noProof/>
          <w:sz w:val="20"/>
          <w:szCs w:val="20"/>
          <w:lang w:val="de-DE"/>
        </w:rPr>
        <w:t>Einen besondere</w:t>
      </w:r>
      <w:r w:rsidR="002562D2" w:rsidRPr="00A41636">
        <w:rPr>
          <w:rFonts w:ascii="Arial" w:hAnsi="Arial"/>
          <w:noProof/>
          <w:sz w:val="20"/>
          <w:szCs w:val="20"/>
          <w:lang w:val="de-DE"/>
        </w:rPr>
        <w:t>n</w:t>
      </w:r>
      <w:r w:rsidR="00466C45" w:rsidRPr="00A41636">
        <w:rPr>
          <w:rFonts w:ascii="Arial" w:hAnsi="Arial"/>
          <w:noProof/>
          <w:sz w:val="20"/>
          <w:szCs w:val="20"/>
          <w:lang w:val="de-DE"/>
        </w:rPr>
        <w:t xml:space="preserve"> Vorteil </w:t>
      </w:r>
      <w:r w:rsidR="0089735F">
        <w:rPr>
          <w:rFonts w:ascii="Arial" w:hAnsi="Arial"/>
          <w:noProof/>
          <w:sz w:val="20"/>
          <w:szCs w:val="20"/>
          <w:lang w:val="de-DE"/>
        </w:rPr>
        <w:t xml:space="preserve">stellt der Lösungskonfigurator in Verbindung mit den </w:t>
      </w:r>
      <w:r w:rsidR="00A41636">
        <w:rPr>
          <w:rFonts w:ascii="Arial" w:hAnsi="Arial"/>
          <w:noProof/>
          <w:sz w:val="20"/>
          <w:szCs w:val="20"/>
          <w:lang w:val="de-DE"/>
        </w:rPr>
        <w:t>nach DIN 4108-3 g</w:t>
      </w:r>
      <w:r w:rsidR="00D878F3">
        <w:rPr>
          <w:rFonts w:ascii="Arial" w:hAnsi="Arial"/>
          <w:bCs/>
          <w:noProof/>
          <w:sz w:val="20"/>
          <w:szCs w:val="20"/>
          <w:lang w:val="de-DE"/>
        </w:rPr>
        <w:t xml:space="preserve">eprüften </w:t>
      </w:r>
      <w:r w:rsidR="00C2250D">
        <w:rPr>
          <w:rFonts w:ascii="Arial" w:hAnsi="Arial"/>
          <w:bCs/>
          <w:noProof/>
          <w:sz w:val="20"/>
          <w:szCs w:val="20"/>
          <w:lang w:val="de-DE"/>
        </w:rPr>
        <w:t xml:space="preserve">ISOVER Systemlösungen für das Steildach </w:t>
      </w:r>
      <w:r w:rsidR="0089735F">
        <w:rPr>
          <w:rFonts w:ascii="Arial" w:hAnsi="Arial"/>
          <w:bCs/>
          <w:noProof/>
          <w:sz w:val="20"/>
          <w:szCs w:val="20"/>
          <w:lang w:val="de-DE"/>
        </w:rPr>
        <w:t xml:space="preserve">dar: Er lässt sich mit allen relevanten Daten füttern und </w:t>
      </w:r>
      <w:r w:rsidR="00B93744">
        <w:rPr>
          <w:rFonts w:ascii="Arial" w:hAnsi="Arial"/>
          <w:bCs/>
          <w:noProof/>
          <w:sz w:val="20"/>
          <w:szCs w:val="20"/>
          <w:lang w:val="de-DE"/>
        </w:rPr>
        <w:t xml:space="preserve">zeigt, </w:t>
      </w:r>
      <w:r w:rsidR="00511098">
        <w:rPr>
          <w:rFonts w:ascii="Arial" w:hAnsi="Arial"/>
          <w:bCs/>
          <w:noProof/>
          <w:sz w:val="20"/>
          <w:szCs w:val="20"/>
          <w:lang w:val="de-DE"/>
        </w:rPr>
        <w:t xml:space="preserve">wie </w:t>
      </w:r>
      <w:r w:rsidR="00681803">
        <w:rPr>
          <w:rFonts w:ascii="Arial" w:hAnsi="Arial"/>
          <w:bCs/>
          <w:noProof/>
          <w:sz w:val="20"/>
          <w:szCs w:val="20"/>
          <w:lang w:val="de-DE"/>
        </w:rPr>
        <w:t>sic</w:t>
      </w:r>
      <w:r w:rsidR="00D21B20">
        <w:rPr>
          <w:rFonts w:ascii="Arial" w:hAnsi="Arial"/>
          <w:bCs/>
          <w:noProof/>
          <w:sz w:val="20"/>
          <w:szCs w:val="20"/>
          <w:lang w:val="de-DE"/>
        </w:rPr>
        <w:t>h individuelle Vorgaben</w:t>
      </w:r>
      <w:r w:rsidR="00511098">
        <w:rPr>
          <w:rFonts w:ascii="Arial" w:hAnsi="Arial"/>
          <w:bCs/>
          <w:noProof/>
          <w:sz w:val="20"/>
          <w:szCs w:val="20"/>
          <w:lang w:val="de-DE"/>
        </w:rPr>
        <w:t xml:space="preserve"> </w:t>
      </w:r>
      <w:r w:rsidR="00E94895">
        <w:rPr>
          <w:rFonts w:ascii="Arial" w:hAnsi="Arial"/>
          <w:bCs/>
          <w:noProof/>
          <w:sz w:val="20"/>
          <w:szCs w:val="20"/>
          <w:lang w:val="de-DE"/>
        </w:rPr>
        <w:t xml:space="preserve">mit </w:t>
      </w:r>
      <w:r w:rsidR="00B2518B">
        <w:rPr>
          <w:rFonts w:ascii="Arial" w:hAnsi="Arial"/>
          <w:bCs/>
          <w:noProof/>
          <w:sz w:val="20"/>
          <w:szCs w:val="20"/>
          <w:lang w:val="de-DE"/>
        </w:rPr>
        <w:t>verschiedenen</w:t>
      </w:r>
      <w:r w:rsidR="00511098">
        <w:rPr>
          <w:rFonts w:ascii="Arial" w:hAnsi="Arial"/>
          <w:bCs/>
          <w:noProof/>
          <w:sz w:val="20"/>
          <w:szCs w:val="20"/>
          <w:lang w:val="de-DE"/>
        </w:rPr>
        <w:t xml:space="preserve"> </w:t>
      </w:r>
      <w:r w:rsidR="00B93744">
        <w:rPr>
          <w:rFonts w:ascii="Arial" w:hAnsi="Arial"/>
          <w:bCs/>
          <w:noProof/>
          <w:sz w:val="20"/>
          <w:szCs w:val="20"/>
          <w:lang w:val="de-DE"/>
        </w:rPr>
        <w:t>Systemkomponenten</w:t>
      </w:r>
      <w:r w:rsidR="00EF54D6">
        <w:rPr>
          <w:rFonts w:ascii="Arial" w:hAnsi="Arial"/>
          <w:bCs/>
          <w:noProof/>
          <w:sz w:val="20"/>
          <w:szCs w:val="20"/>
          <w:lang w:val="de-DE"/>
        </w:rPr>
        <w:t xml:space="preserve"> </w:t>
      </w:r>
      <w:r w:rsidR="00E94895">
        <w:rPr>
          <w:rFonts w:ascii="Arial" w:hAnsi="Arial"/>
          <w:bCs/>
          <w:noProof/>
          <w:sz w:val="20"/>
          <w:szCs w:val="20"/>
          <w:lang w:val="de-DE"/>
        </w:rPr>
        <w:t>erfüllen lassen</w:t>
      </w:r>
      <w:r w:rsidR="00EF54D6">
        <w:rPr>
          <w:rFonts w:ascii="Arial" w:hAnsi="Arial"/>
          <w:bCs/>
          <w:noProof/>
          <w:sz w:val="20"/>
          <w:szCs w:val="20"/>
          <w:lang w:val="de-DE"/>
        </w:rPr>
        <w:t>.</w:t>
      </w:r>
      <w:r w:rsidR="007E4391">
        <w:rPr>
          <w:rFonts w:ascii="Arial" w:hAnsi="Arial"/>
          <w:bCs/>
          <w:noProof/>
          <w:sz w:val="20"/>
          <w:szCs w:val="20"/>
          <w:lang w:val="de-DE"/>
        </w:rPr>
        <w:t xml:space="preserve"> </w:t>
      </w:r>
      <w:r w:rsidR="006753B8">
        <w:rPr>
          <w:rFonts w:ascii="Arial" w:hAnsi="Arial"/>
          <w:bCs/>
          <w:noProof/>
          <w:sz w:val="20"/>
          <w:szCs w:val="20"/>
          <w:lang w:val="de-DE"/>
        </w:rPr>
        <w:t>So</w:t>
      </w:r>
      <w:r w:rsidR="00681803">
        <w:rPr>
          <w:rFonts w:ascii="Arial" w:hAnsi="Arial"/>
          <w:bCs/>
          <w:noProof/>
          <w:sz w:val="20"/>
          <w:szCs w:val="20"/>
          <w:lang w:val="de-DE"/>
        </w:rPr>
        <w:t xml:space="preserve"> erhalten </w:t>
      </w:r>
      <w:r w:rsidR="00681803">
        <w:rPr>
          <w:rFonts w:ascii="Arial" w:hAnsi="Arial"/>
          <w:noProof/>
          <w:sz w:val="20"/>
          <w:szCs w:val="20"/>
          <w:lang w:val="de-DE"/>
        </w:rPr>
        <w:t>Planer und Verarbeiter</w:t>
      </w:r>
      <w:r w:rsidR="00B93744" w:rsidRPr="00B93744">
        <w:rPr>
          <w:rFonts w:ascii="Arial" w:hAnsi="Arial"/>
          <w:noProof/>
          <w:sz w:val="20"/>
          <w:szCs w:val="20"/>
          <w:lang w:val="de-DE"/>
        </w:rPr>
        <w:t xml:space="preserve"> </w:t>
      </w:r>
      <w:r w:rsidR="00B2518B">
        <w:rPr>
          <w:rFonts w:ascii="Arial" w:hAnsi="Arial"/>
          <w:noProof/>
          <w:sz w:val="20"/>
          <w:szCs w:val="20"/>
          <w:lang w:val="de-DE"/>
        </w:rPr>
        <w:t>maximale S</w:t>
      </w:r>
      <w:r w:rsidR="00E94895">
        <w:rPr>
          <w:rFonts w:ascii="Arial" w:hAnsi="Arial"/>
          <w:noProof/>
          <w:sz w:val="20"/>
          <w:szCs w:val="20"/>
          <w:lang w:val="de-DE"/>
        </w:rPr>
        <w:t xml:space="preserve">icherheit bei </w:t>
      </w:r>
      <w:r w:rsidR="00412827">
        <w:rPr>
          <w:rFonts w:ascii="Arial" w:hAnsi="Arial"/>
          <w:noProof/>
          <w:sz w:val="20"/>
          <w:szCs w:val="20"/>
          <w:lang w:val="de-DE"/>
        </w:rPr>
        <w:t>gleichzeitger Wahlfrei</w:t>
      </w:r>
      <w:r w:rsidR="00E94895">
        <w:rPr>
          <w:rFonts w:ascii="Arial" w:hAnsi="Arial"/>
          <w:noProof/>
          <w:sz w:val="20"/>
          <w:szCs w:val="20"/>
          <w:lang w:val="de-DE"/>
        </w:rPr>
        <w:t>heit verschiedenster geprüfter</w:t>
      </w:r>
      <w:r w:rsidR="00B93744" w:rsidRPr="00B93744">
        <w:rPr>
          <w:rFonts w:ascii="Arial" w:hAnsi="Arial"/>
          <w:noProof/>
          <w:sz w:val="20"/>
          <w:szCs w:val="20"/>
          <w:lang w:val="de-DE"/>
        </w:rPr>
        <w:t xml:space="preserve"> Lösungen für das Steildach</w:t>
      </w:r>
      <w:r w:rsidR="00932273">
        <w:rPr>
          <w:rFonts w:ascii="Arial" w:hAnsi="Arial"/>
          <w:noProof/>
          <w:sz w:val="20"/>
          <w:szCs w:val="20"/>
          <w:lang w:val="de-DE"/>
        </w:rPr>
        <w:t>. I</w:t>
      </w:r>
      <w:r w:rsidR="003457A8">
        <w:rPr>
          <w:rFonts w:ascii="Arial" w:hAnsi="Arial"/>
          <w:noProof/>
          <w:sz w:val="20"/>
          <w:szCs w:val="20"/>
          <w:lang w:val="de-DE"/>
        </w:rPr>
        <w:t xml:space="preserve">SOVER gibt bei fachgerechter Ausführung </w:t>
      </w:r>
      <w:r w:rsidR="006753B8">
        <w:rPr>
          <w:rFonts w:ascii="Arial" w:hAnsi="Arial"/>
          <w:noProof/>
          <w:sz w:val="20"/>
          <w:szCs w:val="20"/>
          <w:lang w:val="de-DE"/>
        </w:rPr>
        <w:t>s</w:t>
      </w:r>
      <w:r w:rsidR="006753B8" w:rsidRPr="006753B8">
        <w:rPr>
          <w:rFonts w:ascii="Arial" w:hAnsi="Arial"/>
          <w:noProof/>
          <w:sz w:val="20"/>
          <w:szCs w:val="20"/>
          <w:lang w:val="de-DE"/>
        </w:rPr>
        <w:t>peziell für das Steildach mit PIR-Aufsparrendämmung als einziger Hersteller eine materialübergreifende 30 Jahre Steildach-Systemgarantie</w:t>
      </w:r>
      <w:r w:rsidR="00596628">
        <w:rPr>
          <w:rFonts w:ascii="Arial" w:hAnsi="Arial"/>
          <w:noProof/>
          <w:sz w:val="20"/>
          <w:szCs w:val="20"/>
          <w:lang w:val="de-DE"/>
        </w:rPr>
        <w:t>.</w:t>
      </w:r>
      <w:r w:rsidR="001120CF">
        <w:rPr>
          <w:rFonts w:ascii="Arial" w:hAnsi="Arial"/>
          <w:noProof/>
          <w:sz w:val="20"/>
          <w:szCs w:val="20"/>
          <w:lang w:val="de-DE"/>
        </w:rPr>
        <w:t xml:space="preserve"> </w:t>
      </w:r>
    </w:p>
    <w:p w14:paraId="7A8A3C38" w14:textId="560571BE" w:rsidR="00992016" w:rsidRDefault="00992016" w:rsidP="00A41636">
      <w:pPr>
        <w:spacing w:line="288" w:lineRule="auto"/>
        <w:rPr>
          <w:rFonts w:ascii="Arial" w:hAnsi="Arial"/>
          <w:noProof/>
          <w:sz w:val="20"/>
          <w:szCs w:val="20"/>
          <w:lang w:val="de-DE"/>
        </w:rPr>
      </w:pPr>
    </w:p>
    <w:p w14:paraId="07764A29" w14:textId="03BB07CD" w:rsidR="00DE5CCC" w:rsidRPr="000A52C8" w:rsidRDefault="001826F4" w:rsidP="00DE5CCC">
      <w:pPr>
        <w:spacing w:line="288" w:lineRule="auto"/>
        <w:ind w:right="142"/>
        <w:rPr>
          <w:rFonts w:ascii="Arial" w:hAnsi="Arial"/>
          <w:b/>
          <w:noProof/>
          <w:sz w:val="20"/>
          <w:szCs w:val="20"/>
          <w:lang w:val="de-DE"/>
        </w:rPr>
      </w:pPr>
      <w:r>
        <w:rPr>
          <w:rFonts w:ascii="Arial" w:hAnsi="Arial"/>
          <w:b/>
          <w:noProof/>
          <w:sz w:val="20"/>
          <w:szCs w:val="20"/>
          <w:lang w:val="de-DE"/>
        </w:rPr>
        <w:t>i</w:t>
      </w:r>
      <w:r w:rsidR="000A52C8" w:rsidRPr="000A52C8">
        <w:rPr>
          <w:rFonts w:ascii="Arial" w:hAnsi="Arial"/>
          <w:b/>
          <w:noProof/>
          <w:sz w:val="20"/>
          <w:szCs w:val="20"/>
          <w:lang w:val="de-DE"/>
        </w:rPr>
        <w:t>sover.de/sicher: Vario Xtra – das Plus an Sicherheit</w:t>
      </w:r>
      <w:r w:rsidR="00DE5CCC" w:rsidRPr="000A52C8">
        <w:rPr>
          <w:rFonts w:ascii="Arial" w:hAnsi="Arial"/>
          <w:b/>
          <w:noProof/>
          <w:sz w:val="20"/>
          <w:szCs w:val="20"/>
          <w:lang w:val="de-DE"/>
        </w:rPr>
        <w:t xml:space="preserve"> </w:t>
      </w:r>
    </w:p>
    <w:p w14:paraId="0416B65B" w14:textId="203E085A" w:rsidR="00FD42CE" w:rsidRPr="005A5142" w:rsidRDefault="00F61C33" w:rsidP="00FD42CE">
      <w:pPr>
        <w:spacing w:line="288" w:lineRule="auto"/>
        <w:ind w:right="142"/>
        <w:rPr>
          <w:rFonts w:ascii="Arial" w:hAnsi="Arial"/>
          <w:noProof/>
          <w:sz w:val="20"/>
          <w:szCs w:val="20"/>
        </w:rPr>
      </w:pPr>
      <w:r>
        <w:rPr>
          <w:rFonts w:ascii="Arial" w:hAnsi="Arial"/>
          <w:noProof/>
          <w:sz w:val="20"/>
          <w:szCs w:val="20"/>
        </w:rPr>
        <w:t>Tro</w:t>
      </w:r>
      <w:r w:rsidR="006F6464">
        <w:rPr>
          <w:rFonts w:ascii="Arial" w:hAnsi="Arial"/>
          <w:noProof/>
          <w:sz w:val="20"/>
          <w:szCs w:val="20"/>
        </w:rPr>
        <w:t xml:space="preserve">cken- und Innenausbauer erhalten auf isover.de/sicher </w:t>
      </w:r>
      <w:r w:rsidR="00D254C4">
        <w:rPr>
          <w:rFonts w:ascii="Arial" w:hAnsi="Arial"/>
          <w:noProof/>
          <w:sz w:val="20"/>
          <w:szCs w:val="20"/>
        </w:rPr>
        <w:t>umfassendes Wissen rund um das patentierte Klettsystem Vario Xtra</w:t>
      </w:r>
      <w:r w:rsidR="00C36600">
        <w:rPr>
          <w:rFonts w:ascii="Arial" w:hAnsi="Arial"/>
          <w:noProof/>
          <w:sz w:val="20"/>
          <w:szCs w:val="20"/>
        </w:rPr>
        <w:t xml:space="preserve"> </w:t>
      </w:r>
      <w:r w:rsidR="006753B8">
        <w:rPr>
          <w:rFonts w:ascii="Arial" w:hAnsi="Arial"/>
          <w:noProof/>
          <w:sz w:val="20"/>
          <w:szCs w:val="20"/>
        </w:rPr>
        <w:t>für garantierte</w:t>
      </w:r>
      <w:r w:rsidR="006753B8" w:rsidRPr="006753B8">
        <w:rPr>
          <w:rFonts w:ascii="Arial" w:hAnsi="Arial"/>
          <w:noProof/>
          <w:sz w:val="20"/>
          <w:szCs w:val="20"/>
        </w:rPr>
        <w:t xml:space="preserve"> Luftdichtheit und Feuchteschutz</w:t>
      </w:r>
      <w:r w:rsidR="00D254C4">
        <w:rPr>
          <w:rFonts w:ascii="Arial" w:hAnsi="Arial"/>
          <w:noProof/>
          <w:sz w:val="20"/>
          <w:szCs w:val="20"/>
        </w:rPr>
        <w:t xml:space="preserve">. </w:t>
      </w:r>
      <w:r w:rsidR="00377860" w:rsidRPr="00A01439">
        <w:rPr>
          <w:rFonts w:ascii="Arial" w:hAnsi="Arial"/>
          <w:noProof/>
          <w:sz w:val="20"/>
          <w:szCs w:val="20"/>
        </w:rPr>
        <w:t xml:space="preserve">Vario Xtra </w:t>
      </w:r>
      <w:r w:rsidR="00377860" w:rsidRPr="00A01439">
        <w:rPr>
          <w:rFonts w:ascii="Arial" w:hAnsi="Arial"/>
          <w:noProof/>
          <w:sz w:val="20"/>
          <w:szCs w:val="20"/>
          <w:lang w:val="de-DE"/>
        </w:rPr>
        <w:t xml:space="preserve">ermöglicht eine einfache On-Off-Montage der Klimamembran </w:t>
      </w:r>
      <w:r w:rsidR="00A01439" w:rsidRPr="00A01439">
        <w:rPr>
          <w:rFonts w:ascii="Arial" w:hAnsi="Arial"/>
          <w:noProof/>
          <w:sz w:val="20"/>
          <w:szCs w:val="20"/>
          <w:lang w:val="de-DE"/>
        </w:rPr>
        <w:t xml:space="preserve">durch Kletten </w:t>
      </w:r>
      <w:r w:rsidR="00377860" w:rsidRPr="00A01439">
        <w:rPr>
          <w:rFonts w:ascii="Arial" w:hAnsi="Arial"/>
          <w:noProof/>
          <w:sz w:val="20"/>
          <w:szCs w:val="20"/>
          <w:lang w:val="de-DE"/>
        </w:rPr>
        <w:t xml:space="preserve">und </w:t>
      </w:r>
      <w:r w:rsidR="00E13B72">
        <w:rPr>
          <w:rFonts w:ascii="Arial" w:hAnsi="Arial"/>
          <w:noProof/>
          <w:sz w:val="20"/>
          <w:szCs w:val="20"/>
          <w:lang w:val="de-DE"/>
        </w:rPr>
        <w:t>lässt sich</w:t>
      </w:r>
      <w:r w:rsidR="00377860" w:rsidRPr="00A01439">
        <w:rPr>
          <w:rFonts w:ascii="Arial" w:hAnsi="Arial"/>
          <w:noProof/>
          <w:sz w:val="20"/>
          <w:szCs w:val="20"/>
          <w:lang w:val="de-DE"/>
        </w:rPr>
        <w:t xml:space="preserve"> von nur einer Person verleg</w:t>
      </w:r>
      <w:r w:rsidR="00E13B72">
        <w:rPr>
          <w:rFonts w:ascii="Arial" w:hAnsi="Arial"/>
          <w:noProof/>
          <w:sz w:val="20"/>
          <w:szCs w:val="20"/>
          <w:lang w:val="de-DE"/>
        </w:rPr>
        <w:t>en</w:t>
      </w:r>
      <w:r w:rsidR="0016310F">
        <w:rPr>
          <w:rFonts w:ascii="Arial" w:hAnsi="Arial"/>
          <w:noProof/>
          <w:sz w:val="20"/>
          <w:szCs w:val="20"/>
          <w:lang w:val="de-DE"/>
        </w:rPr>
        <w:t xml:space="preserve">. </w:t>
      </w:r>
      <w:r w:rsidR="00DE55E9">
        <w:rPr>
          <w:rFonts w:ascii="Arial" w:hAnsi="Arial"/>
          <w:noProof/>
          <w:sz w:val="20"/>
          <w:szCs w:val="20"/>
        </w:rPr>
        <w:t xml:space="preserve">Der </w:t>
      </w:r>
      <w:r w:rsidR="00A01439">
        <w:rPr>
          <w:rFonts w:ascii="Arial" w:hAnsi="Arial"/>
          <w:noProof/>
          <w:sz w:val="20"/>
          <w:szCs w:val="20"/>
        </w:rPr>
        <w:t>richtige</w:t>
      </w:r>
      <w:r w:rsidR="00DE55E9">
        <w:rPr>
          <w:rFonts w:ascii="Arial" w:hAnsi="Arial"/>
          <w:noProof/>
          <w:sz w:val="20"/>
          <w:szCs w:val="20"/>
        </w:rPr>
        <w:t xml:space="preserve"> Umgang </w:t>
      </w:r>
      <w:r w:rsidR="00A01439">
        <w:rPr>
          <w:rFonts w:ascii="Arial" w:hAnsi="Arial"/>
          <w:noProof/>
          <w:sz w:val="20"/>
          <w:szCs w:val="20"/>
        </w:rPr>
        <w:t>mit</w:t>
      </w:r>
      <w:r w:rsidR="0065355E">
        <w:rPr>
          <w:rFonts w:ascii="Arial" w:hAnsi="Arial"/>
          <w:noProof/>
          <w:sz w:val="20"/>
          <w:szCs w:val="20"/>
        </w:rPr>
        <w:t xml:space="preserve"> dem System wird auf der Micros</w:t>
      </w:r>
      <w:r w:rsidR="00A01439">
        <w:rPr>
          <w:rFonts w:ascii="Arial" w:hAnsi="Arial"/>
          <w:noProof/>
          <w:sz w:val="20"/>
          <w:szCs w:val="20"/>
        </w:rPr>
        <w:t xml:space="preserve">ite </w:t>
      </w:r>
      <w:r w:rsidR="00E13B72">
        <w:rPr>
          <w:rFonts w:ascii="Arial" w:hAnsi="Arial"/>
          <w:noProof/>
          <w:sz w:val="20"/>
          <w:szCs w:val="20"/>
        </w:rPr>
        <w:t>unter anderem</w:t>
      </w:r>
      <w:r w:rsidR="00903CE0">
        <w:rPr>
          <w:rFonts w:ascii="Arial" w:hAnsi="Arial"/>
          <w:noProof/>
          <w:sz w:val="20"/>
          <w:szCs w:val="20"/>
        </w:rPr>
        <w:t xml:space="preserve"> über die direkt von hier erreichbaren</w:t>
      </w:r>
      <w:r w:rsidR="00E13B72">
        <w:rPr>
          <w:rFonts w:ascii="Arial" w:hAnsi="Arial"/>
          <w:noProof/>
          <w:sz w:val="20"/>
          <w:szCs w:val="20"/>
        </w:rPr>
        <w:t xml:space="preserve"> </w:t>
      </w:r>
      <w:r w:rsidR="00A01439">
        <w:rPr>
          <w:rFonts w:ascii="Arial" w:hAnsi="Arial"/>
          <w:noProof/>
          <w:sz w:val="20"/>
          <w:szCs w:val="20"/>
        </w:rPr>
        <w:t>Video-Tutorials</w:t>
      </w:r>
      <w:r w:rsidR="00903CE0">
        <w:rPr>
          <w:rFonts w:ascii="Arial" w:hAnsi="Arial"/>
          <w:noProof/>
          <w:sz w:val="20"/>
          <w:szCs w:val="20"/>
        </w:rPr>
        <w:t xml:space="preserve"> des ISOVER live-Channels</w:t>
      </w:r>
      <w:r w:rsidR="00A01439">
        <w:rPr>
          <w:rFonts w:ascii="Arial" w:hAnsi="Arial"/>
          <w:noProof/>
          <w:sz w:val="20"/>
          <w:szCs w:val="20"/>
        </w:rPr>
        <w:t xml:space="preserve"> veranschaulicht </w:t>
      </w:r>
      <w:r w:rsidR="005974E1">
        <w:rPr>
          <w:rFonts w:ascii="Arial" w:hAnsi="Arial"/>
          <w:noProof/>
          <w:sz w:val="20"/>
          <w:szCs w:val="20"/>
        </w:rPr>
        <w:t xml:space="preserve">und zeigt, </w:t>
      </w:r>
      <w:r w:rsidR="00F5039D">
        <w:rPr>
          <w:rFonts w:ascii="Arial" w:hAnsi="Arial"/>
          <w:noProof/>
          <w:sz w:val="20"/>
          <w:szCs w:val="20"/>
        </w:rPr>
        <w:t xml:space="preserve">worauf es ankommt, um die Dachkonstruktion ein Gebäudeleben lang vor Feuchteschäden zu schützen. </w:t>
      </w:r>
      <w:r w:rsidR="00FD42CE">
        <w:rPr>
          <w:rFonts w:ascii="Arial" w:hAnsi="Arial"/>
          <w:noProof/>
          <w:sz w:val="20"/>
          <w:szCs w:val="20"/>
        </w:rPr>
        <w:t xml:space="preserve">Die </w:t>
      </w:r>
      <w:r w:rsidR="0049313E">
        <w:rPr>
          <w:rFonts w:ascii="Arial" w:hAnsi="Arial"/>
          <w:noProof/>
          <w:sz w:val="20"/>
          <w:szCs w:val="20"/>
        </w:rPr>
        <w:t xml:space="preserve">hohe </w:t>
      </w:r>
      <w:r w:rsidR="00FD42CE">
        <w:rPr>
          <w:rFonts w:ascii="Arial" w:hAnsi="Arial"/>
          <w:noProof/>
          <w:sz w:val="20"/>
          <w:szCs w:val="20"/>
        </w:rPr>
        <w:t xml:space="preserve">Sicherheit </w:t>
      </w:r>
      <w:r w:rsidR="0049313E">
        <w:rPr>
          <w:rFonts w:ascii="Arial" w:hAnsi="Arial"/>
          <w:noProof/>
          <w:sz w:val="20"/>
          <w:szCs w:val="20"/>
        </w:rPr>
        <w:t xml:space="preserve">und Qualität </w:t>
      </w:r>
      <w:r w:rsidR="00FD42CE">
        <w:rPr>
          <w:rFonts w:ascii="Arial" w:hAnsi="Arial"/>
          <w:noProof/>
          <w:sz w:val="20"/>
          <w:szCs w:val="20"/>
        </w:rPr>
        <w:t>des Vario</w:t>
      </w:r>
      <w:r w:rsidR="0049313E" w:rsidRPr="0049313E">
        <w:rPr>
          <w:rFonts w:ascii="Arial" w:hAnsi="Arial"/>
          <w:noProof/>
          <w:sz w:val="20"/>
          <w:szCs w:val="20"/>
          <w:lang w:val="de-DE"/>
        </w:rPr>
        <w:t xml:space="preserve"> </w:t>
      </w:r>
      <w:r w:rsidR="006753B8">
        <w:rPr>
          <w:rFonts w:ascii="Arial" w:hAnsi="Arial"/>
          <w:noProof/>
          <w:sz w:val="20"/>
          <w:szCs w:val="20"/>
          <w:lang w:val="de-DE"/>
        </w:rPr>
        <w:t>Systems</w:t>
      </w:r>
      <w:r w:rsidR="0049313E">
        <w:rPr>
          <w:rFonts w:ascii="Arial" w:hAnsi="Arial"/>
          <w:noProof/>
          <w:sz w:val="20"/>
          <w:szCs w:val="20"/>
        </w:rPr>
        <w:t xml:space="preserve"> untermauert ISOVER mit der </w:t>
      </w:r>
      <w:r w:rsidR="00FD42CE" w:rsidRPr="00FD42CE">
        <w:rPr>
          <w:rFonts w:ascii="Arial" w:hAnsi="Arial"/>
          <w:noProof/>
          <w:sz w:val="20"/>
          <w:szCs w:val="20"/>
          <w:lang w:val="de-DE"/>
        </w:rPr>
        <w:t>auf 50 Jahre erweiterte</w:t>
      </w:r>
      <w:r w:rsidR="0049313E">
        <w:rPr>
          <w:rFonts w:ascii="Arial" w:hAnsi="Arial"/>
          <w:noProof/>
          <w:sz w:val="20"/>
          <w:szCs w:val="20"/>
          <w:lang w:val="de-DE"/>
        </w:rPr>
        <w:t>n</w:t>
      </w:r>
      <w:r w:rsidR="00FD42CE" w:rsidRPr="00FD42CE">
        <w:rPr>
          <w:rFonts w:ascii="Arial" w:hAnsi="Arial"/>
          <w:noProof/>
          <w:sz w:val="20"/>
          <w:szCs w:val="20"/>
          <w:lang w:val="de-DE"/>
        </w:rPr>
        <w:t xml:space="preserve"> </w:t>
      </w:r>
      <w:r w:rsidR="006753B8">
        <w:rPr>
          <w:rFonts w:ascii="Arial" w:hAnsi="Arial"/>
          <w:noProof/>
          <w:sz w:val="20"/>
          <w:szCs w:val="20"/>
          <w:lang w:val="de-DE"/>
        </w:rPr>
        <w:t>G</w:t>
      </w:r>
      <w:r w:rsidR="006753B8" w:rsidRPr="00FD42CE">
        <w:rPr>
          <w:rFonts w:ascii="Arial" w:hAnsi="Arial"/>
          <w:noProof/>
          <w:sz w:val="20"/>
          <w:szCs w:val="20"/>
          <w:lang w:val="de-DE"/>
        </w:rPr>
        <w:t>arantie</w:t>
      </w:r>
      <w:r w:rsidR="00946B12">
        <w:rPr>
          <w:rFonts w:ascii="Arial" w:hAnsi="Arial"/>
          <w:noProof/>
          <w:sz w:val="20"/>
          <w:szCs w:val="20"/>
          <w:lang w:val="de-DE"/>
        </w:rPr>
        <w:t xml:space="preserve">. </w:t>
      </w:r>
      <w:r w:rsidR="00FD42CE" w:rsidRPr="00FD42CE">
        <w:rPr>
          <w:rFonts w:ascii="Arial" w:hAnsi="Arial"/>
          <w:noProof/>
          <w:sz w:val="20"/>
          <w:szCs w:val="20"/>
          <w:lang w:val="de-DE"/>
        </w:rPr>
        <w:t xml:space="preserve">Im Garantiefall ersetzt </w:t>
      </w:r>
      <w:r w:rsidR="0090341F">
        <w:rPr>
          <w:rFonts w:ascii="Arial" w:hAnsi="Arial"/>
          <w:noProof/>
          <w:sz w:val="20"/>
          <w:szCs w:val="20"/>
          <w:lang w:val="de-DE"/>
        </w:rPr>
        <w:t>der Dämmstoffhersteller</w:t>
      </w:r>
      <w:r w:rsidR="00FD42CE" w:rsidRPr="00FD42CE">
        <w:rPr>
          <w:rFonts w:ascii="Arial" w:hAnsi="Arial"/>
          <w:noProof/>
          <w:sz w:val="20"/>
          <w:szCs w:val="20"/>
          <w:lang w:val="de-DE"/>
        </w:rPr>
        <w:t xml:space="preserve"> </w:t>
      </w:r>
      <w:r w:rsidR="00FD42CE" w:rsidRPr="00FD42CE">
        <w:rPr>
          <w:rFonts w:ascii="Arial" w:hAnsi="Arial"/>
          <w:noProof/>
          <w:sz w:val="20"/>
          <w:szCs w:val="20"/>
          <w:lang w:val="de-DE"/>
        </w:rPr>
        <w:lastRenderedPageBreak/>
        <w:t>nicht nur den reinen Materialwert der betroffenen Produkte bzw. liefert unentgeltlichen Ersatz für diese, sondern übernimmt auch alle mit der De- und Remontage verbundenen Kosten bis zu einer Gesamtsumme von 30.000 Euro.</w:t>
      </w:r>
    </w:p>
    <w:p w14:paraId="1AA19AEF" w14:textId="09F7F0D3" w:rsidR="000A52C8" w:rsidRDefault="00F5039D" w:rsidP="00DE5CCC">
      <w:pPr>
        <w:spacing w:line="288" w:lineRule="auto"/>
        <w:ind w:right="142"/>
        <w:rPr>
          <w:rFonts w:ascii="Arial" w:hAnsi="Arial"/>
          <w:noProof/>
          <w:sz w:val="20"/>
          <w:szCs w:val="20"/>
        </w:rPr>
      </w:pPr>
      <w:r>
        <w:rPr>
          <w:rFonts w:ascii="Arial" w:hAnsi="Arial"/>
          <w:noProof/>
          <w:sz w:val="20"/>
          <w:szCs w:val="20"/>
        </w:rPr>
        <w:t xml:space="preserve">   </w:t>
      </w:r>
    </w:p>
    <w:p w14:paraId="77A81DD9" w14:textId="1EFB3D1E" w:rsidR="00844369" w:rsidRPr="00DF1CB2" w:rsidRDefault="001826F4" w:rsidP="00844369">
      <w:pPr>
        <w:spacing w:line="288" w:lineRule="auto"/>
        <w:ind w:right="-284"/>
        <w:rPr>
          <w:rFonts w:ascii="Arial" w:hAnsi="Arial"/>
          <w:b/>
          <w:noProof/>
          <w:sz w:val="20"/>
          <w:szCs w:val="20"/>
          <w:lang w:val="de-DE"/>
        </w:rPr>
      </w:pPr>
      <w:r w:rsidRPr="00DF1CB2">
        <w:rPr>
          <w:rFonts w:ascii="Arial" w:hAnsi="Arial"/>
          <w:b/>
          <w:noProof/>
          <w:sz w:val="20"/>
          <w:szCs w:val="20"/>
          <w:lang w:val="de-DE"/>
        </w:rPr>
        <w:t>i</w:t>
      </w:r>
      <w:r w:rsidR="000A52C8" w:rsidRPr="00DF1CB2">
        <w:rPr>
          <w:rFonts w:ascii="Arial" w:hAnsi="Arial"/>
          <w:b/>
          <w:noProof/>
          <w:sz w:val="20"/>
          <w:szCs w:val="20"/>
          <w:lang w:val="de-DE"/>
        </w:rPr>
        <w:t>sover.de/</w:t>
      </w:r>
      <w:r w:rsidR="00FD05FA" w:rsidRPr="00DF1CB2">
        <w:rPr>
          <w:rFonts w:ascii="Arial" w:hAnsi="Arial"/>
          <w:b/>
          <w:noProof/>
          <w:sz w:val="20"/>
          <w:szCs w:val="20"/>
          <w:lang w:val="de-DE"/>
        </w:rPr>
        <w:t>2in1</w:t>
      </w:r>
      <w:r w:rsidR="000A52C8" w:rsidRPr="00DF1CB2">
        <w:rPr>
          <w:rFonts w:ascii="Arial" w:hAnsi="Arial"/>
          <w:b/>
          <w:noProof/>
          <w:sz w:val="20"/>
          <w:szCs w:val="20"/>
          <w:lang w:val="de-DE"/>
        </w:rPr>
        <w:t xml:space="preserve">: </w:t>
      </w:r>
      <w:r w:rsidR="006753B8">
        <w:rPr>
          <w:rFonts w:ascii="Arial" w:hAnsi="Arial"/>
          <w:b/>
          <w:noProof/>
          <w:sz w:val="20"/>
          <w:szCs w:val="20"/>
          <w:lang w:val="de-DE"/>
        </w:rPr>
        <w:t>Bauteil</w:t>
      </w:r>
      <w:r w:rsidR="00844369" w:rsidRPr="00DF1CB2">
        <w:rPr>
          <w:rFonts w:ascii="Arial" w:hAnsi="Arial"/>
          <w:b/>
          <w:noProof/>
          <w:sz w:val="20"/>
          <w:szCs w:val="20"/>
          <w:lang w:val="de-DE"/>
        </w:rPr>
        <w:t xml:space="preserve">durchdringung ohne Materialwechsel </w:t>
      </w:r>
    </w:p>
    <w:p w14:paraId="4F81FB83" w14:textId="0A15A72E" w:rsidR="000A52C8" w:rsidRPr="00844369" w:rsidRDefault="005D0262" w:rsidP="006753B8">
      <w:pPr>
        <w:spacing w:line="288" w:lineRule="auto"/>
        <w:ind w:right="-284"/>
        <w:rPr>
          <w:rFonts w:ascii="Arial" w:hAnsi="Arial"/>
          <w:noProof/>
          <w:sz w:val="20"/>
          <w:szCs w:val="20"/>
          <w:lang w:val="de-DE"/>
        </w:rPr>
      </w:pPr>
      <w:r>
        <w:rPr>
          <w:rFonts w:ascii="Arial" w:hAnsi="Arial"/>
          <w:noProof/>
          <w:sz w:val="20"/>
          <w:szCs w:val="20"/>
          <w:lang w:val="de-DE"/>
        </w:rPr>
        <w:t xml:space="preserve">Im Mittelpunkt dieser Informationseinheit steht die </w:t>
      </w:r>
      <w:r w:rsidR="00A10DD1" w:rsidRPr="00A10DD1">
        <w:rPr>
          <w:rFonts w:ascii="Arial" w:hAnsi="Arial"/>
          <w:noProof/>
          <w:sz w:val="20"/>
          <w:szCs w:val="20"/>
          <w:lang w:val="de-DE"/>
        </w:rPr>
        <w:t xml:space="preserve">2-in-1 Rohrschale U Protect Pipe Section Alu2 </w:t>
      </w:r>
      <w:r>
        <w:rPr>
          <w:rFonts w:ascii="Arial" w:hAnsi="Arial"/>
          <w:noProof/>
          <w:sz w:val="20"/>
          <w:szCs w:val="20"/>
          <w:lang w:val="de-DE"/>
        </w:rPr>
        <w:t xml:space="preserve">aus </w:t>
      </w:r>
      <w:r w:rsidR="004046FD">
        <w:rPr>
          <w:rFonts w:ascii="Arial" w:hAnsi="Arial"/>
          <w:noProof/>
          <w:sz w:val="20"/>
          <w:szCs w:val="20"/>
          <w:lang w:val="de-DE"/>
        </w:rPr>
        <w:t xml:space="preserve">der Hochleistungs-Mineralwolle </w:t>
      </w:r>
      <w:r>
        <w:rPr>
          <w:rFonts w:ascii="Arial" w:hAnsi="Arial"/>
          <w:noProof/>
          <w:sz w:val="20"/>
          <w:szCs w:val="20"/>
          <w:lang w:val="de-DE"/>
        </w:rPr>
        <w:t xml:space="preserve">ULTIMATE. Anders als bei </w:t>
      </w:r>
      <w:r w:rsidR="00642F28">
        <w:rPr>
          <w:rFonts w:ascii="Arial" w:hAnsi="Arial"/>
          <w:noProof/>
          <w:sz w:val="20"/>
          <w:szCs w:val="20"/>
          <w:lang w:val="de-DE"/>
        </w:rPr>
        <w:t>vergleichbaren Produkten, müssen Technische Isolierer b</w:t>
      </w:r>
      <w:r w:rsidR="00642F28" w:rsidRPr="00642F28">
        <w:rPr>
          <w:rFonts w:ascii="Arial" w:hAnsi="Arial"/>
          <w:noProof/>
          <w:sz w:val="20"/>
          <w:szCs w:val="20"/>
          <w:lang w:val="de-DE"/>
        </w:rPr>
        <w:t xml:space="preserve">eim Dämmen von Rohrdurchführungen R90/R120 von nichtbrennbaren Rohren </w:t>
      </w:r>
      <w:r w:rsidR="00642F28">
        <w:rPr>
          <w:rFonts w:ascii="Arial" w:hAnsi="Arial"/>
          <w:noProof/>
          <w:sz w:val="20"/>
          <w:szCs w:val="20"/>
          <w:lang w:val="de-DE"/>
        </w:rPr>
        <w:t xml:space="preserve">nur noch ein Produkt statt bisher </w:t>
      </w:r>
      <w:r w:rsidR="00642F28" w:rsidRPr="00642F28">
        <w:rPr>
          <w:rFonts w:ascii="Arial" w:hAnsi="Arial"/>
          <w:noProof/>
          <w:sz w:val="20"/>
          <w:szCs w:val="20"/>
          <w:lang w:val="de-DE"/>
        </w:rPr>
        <w:t xml:space="preserve">unterschiedliche Produkte </w:t>
      </w:r>
      <w:r w:rsidR="00E06AA8">
        <w:rPr>
          <w:rFonts w:ascii="Arial" w:hAnsi="Arial"/>
          <w:noProof/>
          <w:sz w:val="20"/>
          <w:szCs w:val="20"/>
          <w:lang w:val="de-DE"/>
        </w:rPr>
        <w:t>(e</w:t>
      </w:r>
      <w:r w:rsidR="00642F28" w:rsidRPr="00642F28">
        <w:rPr>
          <w:rFonts w:ascii="Arial" w:hAnsi="Arial"/>
          <w:noProof/>
          <w:sz w:val="20"/>
          <w:szCs w:val="20"/>
          <w:lang w:val="de-DE"/>
        </w:rPr>
        <w:t>inmal für den Durchbruch in Wand und Decke, zum anderen für die weiterführende Dämmung</w:t>
      </w:r>
      <w:r w:rsidR="00E06AA8">
        <w:rPr>
          <w:rFonts w:ascii="Arial" w:hAnsi="Arial"/>
          <w:noProof/>
          <w:sz w:val="20"/>
          <w:szCs w:val="20"/>
          <w:lang w:val="de-DE"/>
        </w:rPr>
        <w:t>)</w:t>
      </w:r>
      <w:r w:rsidR="009A3618">
        <w:rPr>
          <w:rFonts w:ascii="Arial" w:hAnsi="Arial"/>
          <w:noProof/>
          <w:sz w:val="20"/>
          <w:szCs w:val="20"/>
          <w:lang w:val="de-DE"/>
        </w:rPr>
        <w:t xml:space="preserve"> verarbeiten</w:t>
      </w:r>
      <w:r w:rsidR="00642F28" w:rsidRPr="00642F28">
        <w:rPr>
          <w:rFonts w:ascii="Arial" w:hAnsi="Arial"/>
          <w:noProof/>
          <w:sz w:val="20"/>
          <w:szCs w:val="20"/>
          <w:lang w:val="de-DE"/>
        </w:rPr>
        <w:t>. Mit der Rohrschale U Protect Pipe Section Alu2 bietet ISOVER</w:t>
      </w:r>
      <w:r w:rsidR="00BC2857">
        <w:rPr>
          <w:rFonts w:ascii="Arial" w:hAnsi="Arial"/>
          <w:noProof/>
          <w:sz w:val="20"/>
          <w:szCs w:val="20"/>
          <w:lang w:val="de-DE"/>
        </w:rPr>
        <w:t xml:space="preserve"> damit</w:t>
      </w:r>
      <w:r w:rsidR="00642F28" w:rsidRPr="00642F28">
        <w:rPr>
          <w:rFonts w:ascii="Arial" w:hAnsi="Arial"/>
          <w:noProof/>
          <w:sz w:val="20"/>
          <w:szCs w:val="20"/>
          <w:lang w:val="de-DE"/>
        </w:rPr>
        <w:t xml:space="preserve"> ein innovatives Produkt, das </w:t>
      </w:r>
      <w:r w:rsidR="00E7398C">
        <w:rPr>
          <w:rFonts w:ascii="Arial" w:hAnsi="Arial"/>
          <w:noProof/>
          <w:sz w:val="20"/>
          <w:szCs w:val="20"/>
          <w:lang w:val="de-DE"/>
        </w:rPr>
        <w:t xml:space="preserve">den Aufwand für Verarbeitung </w:t>
      </w:r>
      <w:r w:rsidR="00C35FB0">
        <w:rPr>
          <w:rFonts w:ascii="Arial" w:hAnsi="Arial"/>
          <w:noProof/>
          <w:sz w:val="20"/>
          <w:szCs w:val="20"/>
          <w:lang w:val="de-DE"/>
        </w:rPr>
        <w:t xml:space="preserve">und </w:t>
      </w:r>
      <w:r w:rsidR="00E7398C">
        <w:rPr>
          <w:rFonts w:ascii="Arial" w:hAnsi="Arial"/>
          <w:noProof/>
          <w:sz w:val="20"/>
          <w:szCs w:val="20"/>
          <w:lang w:val="de-DE"/>
        </w:rPr>
        <w:t xml:space="preserve">Logistik deutlich minimiert </w:t>
      </w:r>
      <w:r w:rsidR="00C35FB0">
        <w:rPr>
          <w:rFonts w:ascii="Arial" w:hAnsi="Arial"/>
          <w:noProof/>
          <w:sz w:val="20"/>
          <w:szCs w:val="20"/>
          <w:lang w:val="de-DE"/>
        </w:rPr>
        <w:t>sowie</w:t>
      </w:r>
      <w:r w:rsidR="00C35FB0" w:rsidRPr="00642F28">
        <w:rPr>
          <w:rFonts w:ascii="Arial" w:hAnsi="Arial"/>
          <w:noProof/>
          <w:sz w:val="20"/>
          <w:szCs w:val="20"/>
          <w:lang w:val="de-DE"/>
        </w:rPr>
        <w:t xml:space="preserve"> </w:t>
      </w:r>
      <w:r w:rsidR="00642F28" w:rsidRPr="00642F28">
        <w:rPr>
          <w:rFonts w:ascii="Arial" w:hAnsi="Arial"/>
          <w:noProof/>
          <w:sz w:val="20"/>
          <w:szCs w:val="20"/>
          <w:lang w:val="de-DE"/>
        </w:rPr>
        <w:t>höchste Ansprüche in Brand- und Wärmeschutz erfüllt</w:t>
      </w:r>
      <w:r w:rsidR="006753B8">
        <w:rPr>
          <w:rFonts w:ascii="Arial" w:hAnsi="Arial"/>
          <w:noProof/>
          <w:sz w:val="20"/>
          <w:szCs w:val="20"/>
          <w:lang w:val="de-DE"/>
        </w:rPr>
        <w:t xml:space="preserve"> – bei </w:t>
      </w:r>
      <w:r w:rsidR="00B360FA">
        <w:rPr>
          <w:rFonts w:ascii="Arial" w:hAnsi="Arial"/>
          <w:noProof/>
          <w:sz w:val="20"/>
          <w:szCs w:val="20"/>
          <w:lang w:val="de-DE"/>
        </w:rPr>
        <w:t>hundert</w:t>
      </w:r>
      <w:r w:rsidR="00023348">
        <w:rPr>
          <w:rFonts w:ascii="Arial" w:hAnsi="Arial"/>
          <w:noProof/>
          <w:sz w:val="20"/>
          <w:szCs w:val="20"/>
          <w:lang w:val="de-DE"/>
        </w:rPr>
        <w:t>prozent</w:t>
      </w:r>
      <w:r w:rsidR="006753B8" w:rsidRPr="006753B8">
        <w:rPr>
          <w:rFonts w:ascii="Arial" w:hAnsi="Arial"/>
          <w:noProof/>
          <w:sz w:val="20"/>
          <w:szCs w:val="20"/>
          <w:lang w:val="de-DE"/>
        </w:rPr>
        <w:t>ige</w:t>
      </w:r>
      <w:r w:rsidR="006753B8">
        <w:rPr>
          <w:rFonts w:ascii="Arial" w:hAnsi="Arial"/>
          <w:noProof/>
          <w:sz w:val="20"/>
          <w:szCs w:val="20"/>
          <w:lang w:val="de-DE"/>
        </w:rPr>
        <w:t xml:space="preserve">r </w:t>
      </w:r>
      <w:r w:rsidR="006753B8" w:rsidRPr="006753B8">
        <w:rPr>
          <w:rFonts w:ascii="Arial" w:hAnsi="Arial"/>
          <w:noProof/>
          <w:sz w:val="20"/>
          <w:szCs w:val="20"/>
          <w:lang w:val="de-DE"/>
        </w:rPr>
        <w:t>EnEV</w:t>
      </w:r>
      <w:r w:rsidR="006753B8">
        <w:rPr>
          <w:rFonts w:ascii="Arial" w:hAnsi="Arial"/>
          <w:noProof/>
          <w:sz w:val="20"/>
          <w:szCs w:val="20"/>
          <w:lang w:val="de-DE"/>
        </w:rPr>
        <w:t xml:space="preserve"> 035</w:t>
      </w:r>
      <w:r w:rsidR="006753B8" w:rsidRPr="006753B8">
        <w:rPr>
          <w:rFonts w:ascii="Arial" w:hAnsi="Arial"/>
          <w:noProof/>
          <w:sz w:val="20"/>
          <w:szCs w:val="20"/>
          <w:lang w:val="de-DE"/>
        </w:rPr>
        <w:t>-Konformität</w:t>
      </w:r>
      <w:r w:rsidR="00642F28" w:rsidRPr="00642F28">
        <w:rPr>
          <w:rFonts w:ascii="Arial" w:hAnsi="Arial"/>
          <w:noProof/>
          <w:sz w:val="20"/>
          <w:szCs w:val="20"/>
          <w:lang w:val="de-DE"/>
        </w:rPr>
        <w:t>.</w:t>
      </w:r>
      <w:r w:rsidR="000220A9">
        <w:rPr>
          <w:rFonts w:ascii="Arial" w:hAnsi="Arial"/>
          <w:noProof/>
          <w:sz w:val="20"/>
          <w:szCs w:val="20"/>
          <w:lang w:val="de-DE"/>
        </w:rPr>
        <w:t xml:space="preserve"> </w:t>
      </w:r>
      <w:r w:rsidR="00E7398C">
        <w:rPr>
          <w:rFonts w:ascii="Arial" w:hAnsi="Arial"/>
          <w:noProof/>
          <w:sz w:val="20"/>
          <w:szCs w:val="20"/>
          <w:lang w:val="de-DE"/>
        </w:rPr>
        <w:t>Auf der Microsite finden sich alle relevanten Informationen sowie die direkte Kontaktm</w:t>
      </w:r>
      <w:r w:rsidR="00636F1A">
        <w:rPr>
          <w:rFonts w:ascii="Arial" w:hAnsi="Arial"/>
          <w:noProof/>
          <w:sz w:val="20"/>
          <w:szCs w:val="20"/>
          <w:lang w:val="de-DE"/>
        </w:rPr>
        <w:t>öglichkeiten zum Außendienst für die persönliche Beratung</w:t>
      </w:r>
      <w:r w:rsidR="006D0764">
        <w:rPr>
          <w:rFonts w:ascii="Arial" w:hAnsi="Arial"/>
          <w:noProof/>
          <w:sz w:val="20"/>
          <w:szCs w:val="20"/>
          <w:lang w:val="de-DE"/>
        </w:rPr>
        <w:t>.</w:t>
      </w:r>
    </w:p>
    <w:p w14:paraId="44C187C2" w14:textId="77777777" w:rsidR="000A52C8" w:rsidRDefault="000A52C8" w:rsidP="00DE5CCC">
      <w:pPr>
        <w:spacing w:line="288" w:lineRule="auto"/>
        <w:ind w:right="142"/>
        <w:rPr>
          <w:rFonts w:ascii="Arial" w:hAnsi="Arial"/>
          <w:noProof/>
          <w:sz w:val="20"/>
          <w:szCs w:val="20"/>
        </w:rPr>
      </w:pPr>
    </w:p>
    <w:p w14:paraId="21E4D2F0" w14:textId="77777777" w:rsidR="00DE5CCC" w:rsidRPr="00E422FA" w:rsidRDefault="00DE5CCC" w:rsidP="00DE5CCC">
      <w:pPr>
        <w:spacing w:line="288" w:lineRule="auto"/>
        <w:ind w:right="142"/>
        <w:rPr>
          <w:rFonts w:ascii="Arial" w:hAnsi="Arial"/>
          <w:noProof/>
          <w:sz w:val="20"/>
          <w:szCs w:val="20"/>
        </w:rPr>
      </w:pPr>
    </w:p>
    <w:p w14:paraId="627D0A51" w14:textId="77777777" w:rsidR="00DE5CCC" w:rsidRPr="00A9042A" w:rsidRDefault="00DE5CCC" w:rsidP="003E4927">
      <w:pPr>
        <w:spacing w:line="288" w:lineRule="auto"/>
        <w:ind w:right="-284"/>
        <w:outlineLvl w:val="0"/>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7201AA0D" w14:textId="77777777" w:rsidR="00DE5CCC" w:rsidRDefault="00DE5CCC" w:rsidP="00DE5CCC">
      <w:pPr>
        <w:spacing w:line="288" w:lineRule="auto"/>
        <w:ind w:right="142"/>
        <w:rPr>
          <w:rFonts w:ascii="Arial" w:hAnsi="Arial"/>
          <w:noProof/>
          <w:sz w:val="20"/>
          <w:szCs w:val="20"/>
        </w:rPr>
      </w:pPr>
    </w:p>
    <w:p w14:paraId="0BF4F863" w14:textId="77777777" w:rsidR="00853D79" w:rsidRDefault="00DE5CCC" w:rsidP="00DE5CCC">
      <w:pPr>
        <w:spacing w:line="288" w:lineRule="auto"/>
        <w:ind w:right="-284"/>
        <w:rPr>
          <w:rFonts w:ascii="Arial" w:hAnsi="Arial"/>
          <w:noProof/>
          <w:sz w:val="20"/>
          <w:szCs w:val="20"/>
          <w:lang w:val="de-DE"/>
        </w:rPr>
      </w:pPr>
      <w:r w:rsidRPr="00A9042A">
        <w:rPr>
          <w:rFonts w:ascii="Arial" w:hAnsi="Arial"/>
          <w:noProof/>
          <w:sz w:val="20"/>
          <w:szCs w:val="20"/>
          <w:lang w:val="de-DE"/>
        </w:rPr>
        <w:t>Mehr unter</w:t>
      </w:r>
      <w:r w:rsidR="00853D79">
        <w:rPr>
          <w:rFonts w:ascii="Arial" w:hAnsi="Arial"/>
          <w:noProof/>
          <w:sz w:val="20"/>
          <w:szCs w:val="20"/>
          <w:lang w:val="de-DE"/>
        </w:rPr>
        <w:t>:</w:t>
      </w:r>
    </w:p>
    <w:p w14:paraId="58CD3BD3" w14:textId="77777777" w:rsidR="00323925" w:rsidRDefault="00323925" w:rsidP="00DE5CCC">
      <w:pPr>
        <w:spacing w:line="288" w:lineRule="auto"/>
        <w:ind w:right="-284"/>
        <w:rPr>
          <w:rFonts w:ascii="Arial" w:hAnsi="Arial"/>
          <w:noProof/>
          <w:sz w:val="20"/>
          <w:szCs w:val="20"/>
          <w:lang w:val="de-DE"/>
        </w:rPr>
      </w:pPr>
    </w:p>
    <w:p w14:paraId="4F6F785A" w14:textId="2152B49F" w:rsidR="006D0764" w:rsidRPr="006A7F39" w:rsidRDefault="00016ABE" w:rsidP="00DE5CCC">
      <w:pPr>
        <w:spacing w:line="288" w:lineRule="auto"/>
        <w:ind w:right="-284"/>
        <w:rPr>
          <w:rFonts w:ascii="Arial" w:hAnsi="Arial"/>
          <w:noProof/>
          <w:color w:val="000000" w:themeColor="text1"/>
          <w:sz w:val="20"/>
          <w:szCs w:val="20"/>
          <w:lang w:val="de-DE"/>
        </w:rPr>
      </w:pPr>
      <w:r w:rsidRPr="00191A9D">
        <w:rPr>
          <w:rFonts w:ascii="Arial" w:hAnsi="Arial"/>
          <w:noProof/>
          <w:sz w:val="20"/>
          <w:szCs w:val="20"/>
          <w:lang w:val="de-DE"/>
        </w:rPr>
        <w:t>www.isover.de/keine-kompromisse</w:t>
      </w:r>
    </w:p>
    <w:p w14:paraId="44E5B2C1" w14:textId="54A03290" w:rsidR="00DE5CCC" w:rsidRPr="006A7F39" w:rsidRDefault="00853D79" w:rsidP="00B360FA">
      <w:pPr>
        <w:pStyle w:val="Listenabsatz"/>
        <w:numPr>
          <w:ilvl w:val="0"/>
          <w:numId w:val="2"/>
        </w:numPr>
        <w:spacing w:line="288" w:lineRule="auto"/>
        <w:ind w:right="-284"/>
        <w:rPr>
          <w:rStyle w:val="Link"/>
          <w:rFonts w:ascii="Arial" w:hAnsi="Arial"/>
          <w:noProof/>
          <w:color w:val="000000" w:themeColor="text1"/>
          <w:sz w:val="20"/>
          <w:szCs w:val="20"/>
          <w:lang w:val="de-DE"/>
        </w:rPr>
      </w:pPr>
      <w:r w:rsidRPr="006802EA">
        <w:rPr>
          <w:rFonts w:ascii="Arial" w:hAnsi="Arial"/>
          <w:noProof/>
          <w:sz w:val="20"/>
          <w:szCs w:val="20"/>
          <w:lang w:val="de-DE"/>
        </w:rPr>
        <w:t>www.isover.de/einfach</w:t>
      </w:r>
    </w:p>
    <w:p w14:paraId="48966DA4" w14:textId="18745804" w:rsidR="00853D79" w:rsidRPr="006A7F39" w:rsidRDefault="00853D79" w:rsidP="00B360FA">
      <w:pPr>
        <w:pStyle w:val="Listenabsatz"/>
        <w:numPr>
          <w:ilvl w:val="0"/>
          <w:numId w:val="2"/>
        </w:numPr>
        <w:spacing w:line="288" w:lineRule="auto"/>
        <w:ind w:right="-284"/>
        <w:rPr>
          <w:rStyle w:val="Link"/>
          <w:rFonts w:ascii="Arial" w:hAnsi="Arial"/>
          <w:noProof/>
          <w:color w:val="000000" w:themeColor="text1"/>
          <w:sz w:val="20"/>
          <w:szCs w:val="20"/>
          <w:lang w:val="de-DE"/>
        </w:rPr>
      </w:pPr>
      <w:r w:rsidRPr="006802EA">
        <w:rPr>
          <w:rFonts w:ascii="Arial" w:hAnsi="Arial"/>
          <w:noProof/>
          <w:sz w:val="20"/>
          <w:szCs w:val="20"/>
          <w:lang w:val="de-DE"/>
        </w:rPr>
        <w:t>www.isover.de/sicher</w:t>
      </w:r>
    </w:p>
    <w:p w14:paraId="1B0D9CA9" w14:textId="2F12DF4C" w:rsidR="00853D79" w:rsidRPr="006802EA" w:rsidRDefault="00853D79" w:rsidP="00B360FA">
      <w:pPr>
        <w:pStyle w:val="Listenabsatz"/>
        <w:numPr>
          <w:ilvl w:val="0"/>
          <w:numId w:val="2"/>
        </w:numPr>
        <w:spacing w:line="288" w:lineRule="auto"/>
        <w:ind w:right="-284"/>
        <w:rPr>
          <w:rFonts w:ascii="Arial" w:hAnsi="Arial"/>
          <w:noProof/>
          <w:color w:val="000000" w:themeColor="text1"/>
          <w:sz w:val="20"/>
          <w:szCs w:val="20"/>
          <w:lang w:val="de-DE"/>
        </w:rPr>
      </w:pPr>
      <w:r w:rsidRPr="006802EA">
        <w:rPr>
          <w:rStyle w:val="Link"/>
          <w:rFonts w:ascii="Arial" w:hAnsi="Arial"/>
          <w:noProof/>
          <w:color w:val="000000" w:themeColor="text1"/>
          <w:sz w:val="20"/>
          <w:szCs w:val="20"/>
          <w:u w:val="none"/>
          <w:lang w:val="de-DE"/>
        </w:rPr>
        <w:t>www.isover.de/2in</w:t>
      </w:r>
      <w:r w:rsidR="006802EA" w:rsidRPr="006802EA">
        <w:rPr>
          <w:rStyle w:val="Link"/>
          <w:rFonts w:ascii="Arial" w:hAnsi="Arial"/>
          <w:noProof/>
          <w:color w:val="000000" w:themeColor="text1"/>
          <w:sz w:val="20"/>
          <w:szCs w:val="20"/>
          <w:u w:val="none"/>
          <w:lang w:val="de-DE"/>
        </w:rPr>
        <w:t>1</w:t>
      </w:r>
    </w:p>
    <w:p w14:paraId="3B075DAC" w14:textId="77777777" w:rsidR="00DE5CCC" w:rsidRPr="00724B75" w:rsidRDefault="00DE5CCC" w:rsidP="00DE5CCC">
      <w:pPr>
        <w:spacing w:line="312" w:lineRule="auto"/>
        <w:ind w:right="142"/>
        <w:rPr>
          <w:rFonts w:ascii="Arial" w:hAnsi="Arial" w:cs="Arial"/>
          <w:b/>
          <w:sz w:val="20"/>
          <w:szCs w:val="20"/>
          <w:lang w:val="de-DE"/>
        </w:rPr>
      </w:pPr>
    </w:p>
    <w:p w14:paraId="24A154DF" w14:textId="77777777" w:rsidR="00DE5CCC" w:rsidRDefault="00DE5CCC" w:rsidP="003E4927">
      <w:pPr>
        <w:spacing w:line="312" w:lineRule="auto"/>
        <w:ind w:right="142"/>
        <w:outlineLvl w:val="0"/>
        <w:rPr>
          <w:rFonts w:ascii="Arial" w:hAnsi="Arial" w:cs="Arial"/>
          <w:b/>
          <w:sz w:val="20"/>
          <w:szCs w:val="20"/>
        </w:rPr>
      </w:pPr>
      <w:r w:rsidRPr="00041E22">
        <w:rPr>
          <w:rFonts w:ascii="Arial" w:hAnsi="Arial" w:cs="Arial"/>
          <w:b/>
          <w:sz w:val="20"/>
          <w:szCs w:val="20"/>
        </w:rPr>
        <w:t>Bildmaterial</w:t>
      </w:r>
    </w:p>
    <w:tbl>
      <w:tblPr>
        <w:tblStyle w:val="Tabellenraster"/>
        <w:tblW w:w="9041" w:type="dxa"/>
        <w:tblLook w:val="04A0" w:firstRow="1" w:lastRow="0" w:firstColumn="1" w:lastColumn="0" w:noHBand="0" w:noVBand="1"/>
      </w:tblPr>
      <w:tblGrid>
        <w:gridCol w:w="4681"/>
        <w:gridCol w:w="4360"/>
      </w:tblGrid>
      <w:tr w:rsidR="00A84A17" w14:paraId="56A49ADD" w14:textId="47D2B1CE" w:rsidTr="00A84A17">
        <w:tc>
          <w:tcPr>
            <w:tcW w:w="4681" w:type="dxa"/>
          </w:tcPr>
          <w:p w14:paraId="65134DB3" w14:textId="77777777" w:rsidR="00A84A17" w:rsidRDefault="00A84A17" w:rsidP="002F4D89">
            <w:pPr>
              <w:spacing w:line="288" w:lineRule="auto"/>
              <w:ind w:right="-284"/>
              <w:jc w:val="center"/>
              <w:rPr>
                <w:rFonts w:ascii="Arial" w:hAnsi="Arial" w:cs="Arial"/>
                <w:b/>
                <w:sz w:val="20"/>
                <w:szCs w:val="20"/>
              </w:rPr>
            </w:pPr>
          </w:p>
          <w:p w14:paraId="5C41AA21" w14:textId="3C06EBF6" w:rsidR="00A84A17" w:rsidRDefault="00A84A17" w:rsidP="002F4D89">
            <w:pPr>
              <w:spacing w:line="288" w:lineRule="auto"/>
              <w:ind w:right="-284"/>
              <w:jc w:val="center"/>
              <w:rPr>
                <w:rFonts w:ascii="Arial" w:hAnsi="Arial" w:cs="Arial"/>
                <w:b/>
                <w:sz w:val="20"/>
                <w:szCs w:val="20"/>
              </w:rPr>
            </w:pPr>
            <w:r>
              <w:rPr>
                <w:rFonts w:ascii="Arial" w:hAnsi="Arial" w:cs="Arial"/>
                <w:b/>
                <w:noProof/>
                <w:sz w:val="20"/>
                <w:szCs w:val="20"/>
                <w:lang w:val="de-DE" w:eastAsia="de-DE"/>
              </w:rPr>
              <w:drawing>
                <wp:inline distT="0" distB="0" distL="0" distR="0" wp14:anchorId="77A1080C" wp14:editId="16877153">
                  <wp:extent cx="1458079" cy="2090019"/>
                  <wp:effectExtent l="0" t="0" r="0" b="0"/>
                  <wp:docPr id="1" name="Bild 1" descr="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71216" cy="2108849"/>
                          </a:xfrm>
                          <a:prstGeom prst="rect">
                            <a:avLst/>
                          </a:prstGeom>
                          <a:noFill/>
                          <a:ln>
                            <a:noFill/>
                          </a:ln>
                        </pic:spPr>
                      </pic:pic>
                    </a:graphicData>
                  </a:graphic>
                </wp:inline>
              </w:drawing>
            </w:r>
          </w:p>
          <w:p w14:paraId="5E2899E4" w14:textId="531A86EF" w:rsidR="00A84A17" w:rsidRDefault="00A84A17" w:rsidP="002F4D89">
            <w:pPr>
              <w:spacing w:line="288" w:lineRule="auto"/>
              <w:ind w:right="-284"/>
              <w:jc w:val="center"/>
              <w:rPr>
                <w:rFonts w:ascii="Arial" w:hAnsi="Arial" w:cs="Arial"/>
                <w:b/>
                <w:sz w:val="20"/>
                <w:szCs w:val="20"/>
              </w:rPr>
            </w:pPr>
          </w:p>
        </w:tc>
        <w:tc>
          <w:tcPr>
            <w:tcW w:w="4360" w:type="dxa"/>
          </w:tcPr>
          <w:p w14:paraId="1638CE30" w14:textId="77777777" w:rsidR="00A84A17" w:rsidRDefault="00A84A17" w:rsidP="00A84A17">
            <w:pPr>
              <w:spacing w:line="288" w:lineRule="auto"/>
              <w:ind w:right="-284"/>
              <w:rPr>
                <w:rFonts w:ascii="Arial" w:hAnsi="Arial" w:cs="Arial"/>
                <w:b/>
                <w:sz w:val="20"/>
                <w:szCs w:val="20"/>
              </w:rPr>
            </w:pPr>
          </w:p>
          <w:p w14:paraId="7E134516" w14:textId="77777777" w:rsidR="00A84A17" w:rsidRDefault="00A84A17" w:rsidP="00A84A17">
            <w:pPr>
              <w:spacing w:line="288" w:lineRule="auto"/>
              <w:ind w:right="-284"/>
              <w:jc w:val="center"/>
              <w:rPr>
                <w:rFonts w:ascii="Arial" w:hAnsi="Arial" w:cs="Arial"/>
                <w:b/>
                <w:sz w:val="20"/>
                <w:szCs w:val="20"/>
              </w:rPr>
            </w:pPr>
          </w:p>
          <w:p w14:paraId="0D855801" w14:textId="709DABFD" w:rsidR="00A84A17" w:rsidRDefault="00A84A17" w:rsidP="00A84A17">
            <w:pPr>
              <w:spacing w:line="288" w:lineRule="auto"/>
              <w:ind w:right="-284"/>
              <w:rPr>
                <w:rFonts w:ascii="Arial" w:hAnsi="Arial" w:cs="Arial"/>
                <w:b/>
                <w:sz w:val="20"/>
                <w:szCs w:val="20"/>
              </w:rPr>
            </w:pPr>
            <w:r>
              <w:rPr>
                <w:rFonts w:ascii="Arial" w:hAnsi="Arial" w:cs="Arial"/>
                <w:b/>
                <w:noProof/>
                <w:sz w:val="20"/>
                <w:szCs w:val="20"/>
                <w:lang w:val="de-DE" w:eastAsia="de-DE"/>
              </w:rPr>
              <w:drawing>
                <wp:inline distT="0" distB="0" distL="0" distR="0" wp14:anchorId="563C04C7" wp14:editId="217EBD81">
                  <wp:extent cx="2137061" cy="1568651"/>
                  <wp:effectExtent l="0" t="0" r="0" b="6350"/>
                  <wp:docPr id="3" name="Bild 3" descr="Produkte_Steildach_frei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dukte_Steildach_frei_we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44023" cy="1573761"/>
                          </a:xfrm>
                          <a:prstGeom prst="rect">
                            <a:avLst/>
                          </a:prstGeom>
                          <a:noFill/>
                          <a:ln>
                            <a:noFill/>
                          </a:ln>
                        </pic:spPr>
                      </pic:pic>
                    </a:graphicData>
                  </a:graphic>
                </wp:inline>
              </w:drawing>
            </w:r>
          </w:p>
        </w:tc>
      </w:tr>
    </w:tbl>
    <w:p w14:paraId="3C617694" w14:textId="77777777" w:rsidR="00A9042A" w:rsidRPr="00A9042A" w:rsidRDefault="00A9042A" w:rsidP="00A9042A">
      <w:pPr>
        <w:spacing w:line="288" w:lineRule="auto"/>
        <w:ind w:right="-284"/>
        <w:rPr>
          <w:rFonts w:ascii="Arial" w:hAnsi="Arial"/>
          <w:b/>
          <w:noProof/>
          <w:sz w:val="20"/>
          <w:szCs w:val="20"/>
          <w:lang w:val="de-DE"/>
        </w:rPr>
      </w:pPr>
    </w:p>
    <w:p w14:paraId="020EDB58" w14:textId="77777777" w:rsidR="00A9042A" w:rsidRPr="00A9042A" w:rsidRDefault="00A9042A" w:rsidP="003E4927">
      <w:pPr>
        <w:spacing w:line="288" w:lineRule="auto"/>
        <w:ind w:right="-284"/>
        <w:outlineLvl w:val="0"/>
        <w:rPr>
          <w:rFonts w:ascii="Arial" w:hAnsi="Arial"/>
          <w:b/>
          <w:noProof/>
          <w:sz w:val="20"/>
          <w:szCs w:val="20"/>
          <w:lang w:val="de-DE"/>
        </w:rPr>
      </w:pPr>
      <w:r w:rsidRPr="00A9042A">
        <w:rPr>
          <w:rFonts w:ascii="Arial" w:hAnsi="Arial"/>
          <w:b/>
          <w:noProof/>
          <w:sz w:val="20"/>
          <w:szCs w:val="20"/>
          <w:lang w:val="de-DE"/>
        </w:rPr>
        <w:t>Bildanforderung</w:t>
      </w:r>
    </w:p>
    <w:p w14:paraId="497D5BF1" w14:textId="1E3197D2" w:rsidR="0041215C" w:rsidRPr="007B66C3" w:rsidRDefault="00A9042A" w:rsidP="0041215C">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r w:rsidR="00B012F3">
        <w:rPr>
          <w:rFonts w:ascii="Arial" w:hAnsi="Arial"/>
          <w:noProof/>
          <w:sz w:val="20"/>
          <w:szCs w:val="20"/>
          <w:lang w:val="de-DE"/>
        </w:rPr>
        <w:t>ISOVER-Serviceoffensive</w:t>
      </w:r>
      <w:r w:rsidRPr="00A9042A">
        <w:rPr>
          <w:rFonts w:ascii="Arial" w:hAnsi="Arial"/>
          <w:noProof/>
          <w:sz w:val="20"/>
          <w:szCs w:val="20"/>
          <w:lang w:val="de-DE"/>
        </w:rPr>
        <w:t>“). Selbstverständlich schicken wir Ihnen die Dateien auch gerne per E-Mail zu. Kontakt: isover@press-n-relations.de</w:t>
      </w: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6802EA"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0" w:name="OLE_LINK1"/>
            <w:bookmarkStart w:id="1" w:name="OLE_LINK2"/>
            <w:r w:rsidRPr="00865B58">
              <w:rPr>
                <w:color w:val="000000"/>
                <w:sz w:val="18"/>
              </w:rPr>
              <w:lastRenderedPageBreak/>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2BB6269A" w14:textId="77777777" w:rsidR="0041215C" w:rsidRPr="00865B58" w:rsidRDefault="0041215C" w:rsidP="002F1DCD">
            <w:pPr>
              <w:spacing w:line="264" w:lineRule="auto"/>
              <w:rPr>
                <w:rFonts w:ascii="Helvetica" w:hAnsi="Helvetica"/>
                <w:color w:val="000000"/>
                <w:sz w:val="18"/>
              </w:rPr>
            </w:pPr>
            <w:proofErr w:type="spellStart"/>
            <w:r>
              <w:rPr>
                <w:rFonts w:ascii="Helvetica" w:hAnsi="Helvetica"/>
                <w:color w:val="000000"/>
                <w:sz w:val="18"/>
              </w:rPr>
              <w:t>Thorben</w:t>
            </w:r>
            <w:proofErr w:type="spellEnd"/>
            <w:r>
              <w:rPr>
                <w:rFonts w:ascii="Helvetica" w:hAnsi="Helvetica"/>
                <w:color w:val="000000"/>
                <w:sz w:val="18"/>
              </w:rPr>
              <w:t xml:space="preserve"> </w:t>
            </w:r>
            <w:proofErr w:type="spellStart"/>
            <w:r>
              <w:rPr>
                <w:rFonts w:ascii="Helvetica" w:hAnsi="Helvetica"/>
                <w:color w:val="000000"/>
                <w:sz w:val="18"/>
              </w:rPr>
              <w:t>Künzler</w:t>
            </w:r>
            <w:proofErr w:type="spellEnd"/>
          </w:p>
          <w:p w14:paraId="05F3B438" w14:textId="77777777" w:rsidR="0041215C" w:rsidRDefault="0041215C" w:rsidP="002F1DCD">
            <w:pPr>
              <w:spacing w:line="264" w:lineRule="auto"/>
              <w:rPr>
                <w:rFonts w:ascii="Helvetica" w:hAnsi="Helvetica"/>
                <w:color w:val="000000"/>
                <w:sz w:val="18"/>
              </w:rPr>
            </w:pPr>
            <w:r>
              <w:rPr>
                <w:rFonts w:ascii="Helvetica" w:hAnsi="Helvetica"/>
                <w:color w:val="000000"/>
                <w:sz w:val="18"/>
              </w:rPr>
              <w:t>Dr.-Albert-Reimann-Straße 20</w:t>
            </w:r>
          </w:p>
          <w:p w14:paraId="71558CC0"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D-68526 Ladenburg</w:t>
            </w:r>
          </w:p>
          <w:p w14:paraId="7A059BBB" w14:textId="77777777" w:rsidR="0041215C" w:rsidRPr="00F21C1B" w:rsidRDefault="0041215C" w:rsidP="002F1DCD">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Pr>
                <w:rFonts w:ascii="Helvetica" w:hAnsi="Helvetica"/>
                <w:color w:val="000000"/>
                <w:sz w:val="18"/>
              </w:rPr>
              <w:t>621 4701 651</w:t>
            </w:r>
          </w:p>
          <w:p w14:paraId="44344A0C"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 xml:space="preserve">PC </w:t>
            </w:r>
            <w:proofErr w:type="gramStart"/>
            <w:r w:rsidRPr="00F21C1B">
              <w:rPr>
                <w:rFonts w:ascii="Helvetica" w:hAnsi="Helvetica"/>
                <w:color w:val="000000"/>
                <w:sz w:val="18"/>
                <w:lang w:val="fr-CH"/>
              </w:rPr>
              <w:t>Fax:</w:t>
            </w:r>
            <w:proofErr w:type="gramEnd"/>
            <w:r w:rsidRPr="00F21C1B">
              <w:rPr>
                <w:rFonts w:ascii="Helvetica" w:hAnsi="Helvetica"/>
                <w:color w:val="000000"/>
                <w:sz w:val="18"/>
                <w:lang w:val="fr-CH"/>
              </w:rPr>
              <w:t xml:space="preserve"> +49</w:t>
            </w:r>
            <w:r w:rsidRPr="00F21C1B">
              <w:rPr>
                <w:lang w:val="fr-CH"/>
              </w:rPr>
              <w:t xml:space="preserve"> </w:t>
            </w:r>
            <w:r>
              <w:rPr>
                <w:rFonts w:ascii="Helvetica" w:hAnsi="Helvetica"/>
                <w:color w:val="000000"/>
                <w:sz w:val="18"/>
                <w:lang w:val="fr-CH"/>
              </w:rPr>
              <w:t>621 501 803 652</w:t>
            </w:r>
          </w:p>
          <w:p w14:paraId="2509849B"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pressestelle@isover.de</w:t>
            </w:r>
          </w:p>
          <w:p w14:paraId="7930E467" w14:textId="77777777" w:rsidR="0041215C" w:rsidRPr="006F5857" w:rsidRDefault="0041215C" w:rsidP="002F1DCD">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bookmarkEnd w:id="0"/>
      <w:bookmarkEnd w:id="1"/>
    </w:tbl>
    <w:p w14:paraId="2ABBD949" w14:textId="77777777" w:rsidR="0041215C" w:rsidRPr="00ED4FA1" w:rsidRDefault="0041215C" w:rsidP="0041215C">
      <w:pPr>
        <w:spacing w:line="312" w:lineRule="auto"/>
        <w:rPr>
          <w:rFonts w:ascii="Arial" w:hAnsi="Arial" w:cs="Arial"/>
          <w:sz w:val="16"/>
          <w:szCs w:val="20"/>
          <w:lang w:val="it-IT"/>
        </w:rPr>
      </w:pPr>
    </w:p>
    <w:p w14:paraId="038B9745" w14:textId="77777777" w:rsidR="0041215C" w:rsidRPr="006F5857" w:rsidRDefault="0041215C" w:rsidP="0041215C">
      <w:pPr>
        <w:widowControl w:val="0"/>
        <w:spacing w:line="264" w:lineRule="auto"/>
        <w:rPr>
          <w:rFonts w:ascii="Helvetica" w:hAnsi="Helvetica"/>
          <w:b/>
          <w:color w:val="000000"/>
          <w:sz w:val="18"/>
          <w:lang w:val="it-IT"/>
        </w:rPr>
      </w:pPr>
      <w:bookmarkStart w:id="2" w:name="_GoBack"/>
      <w:bookmarkEnd w:id="2"/>
    </w:p>
    <w:p w14:paraId="1D36EC10" w14:textId="77777777" w:rsidR="0041215C" w:rsidRPr="006F5857" w:rsidRDefault="0041215C" w:rsidP="0041215C">
      <w:pPr>
        <w:widowControl w:val="0"/>
        <w:spacing w:line="264" w:lineRule="auto"/>
        <w:rPr>
          <w:rFonts w:ascii="Helvetica" w:hAnsi="Helvetica"/>
          <w:b/>
          <w:color w:val="000000"/>
          <w:sz w:val="18"/>
          <w:lang w:val="it-IT"/>
        </w:rPr>
      </w:pPr>
    </w:p>
    <w:p w14:paraId="5F0AEBEA" w14:textId="77777777" w:rsidR="0041215C" w:rsidRPr="00B4470C" w:rsidRDefault="0041215C" w:rsidP="003E4927">
      <w:pPr>
        <w:spacing w:line="288" w:lineRule="auto"/>
        <w:outlineLvl w:val="0"/>
        <w:rPr>
          <w:rFonts w:ascii="Arial" w:hAnsi="Arial" w:cs="Arial"/>
          <w:b/>
          <w:sz w:val="16"/>
          <w:szCs w:val="16"/>
          <w:lang w:val="en-US"/>
        </w:rPr>
      </w:pPr>
      <w:r w:rsidRPr="00B4470C">
        <w:rPr>
          <w:rFonts w:ascii="Arial" w:hAnsi="Arial" w:cs="Arial"/>
          <w:b/>
          <w:sz w:val="16"/>
          <w:szCs w:val="16"/>
          <w:lang w:val="en-US"/>
        </w:rPr>
        <w:t>SAINT-GOBAIN ISOVER G+H AG</w:t>
      </w:r>
    </w:p>
    <w:p w14:paraId="41096280" w14:textId="77777777" w:rsidR="0041215C" w:rsidRPr="00764319" w:rsidRDefault="0041215C" w:rsidP="0041215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Pr="001F2857">
        <w:rPr>
          <w:rFonts w:ascii="Arial" w:hAnsi="Arial" w:cs="Arial"/>
          <w:sz w:val="16"/>
          <w:szCs w:val="16"/>
        </w:rPr>
        <w:t xml:space="preserve"> betrug 2015 rund </w:t>
      </w:r>
      <w:r>
        <w:rPr>
          <w:rFonts w:ascii="Arial" w:hAnsi="Arial" w:cs="Arial"/>
          <w:sz w:val="16"/>
          <w:szCs w:val="16"/>
        </w:rPr>
        <w:t>345</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3E4927">
      <w:pPr>
        <w:spacing w:line="288" w:lineRule="auto"/>
        <w:outlineLvl w:val="0"/>
        <w:rPr>
          <w:rFonts w:ascii="Arial" w:hAnsi="Arial" w:cs="Arial"/>
          <w:b/>
          <w:bCs/>
          <w:color w:val="000000"/>
          <w:sz w:val="16"/>
          <w:szCs w:val="16"/>
          <w:lang w:val="de-DE"/>
        </w:rPr>
      </w:pPr>
      <w:r w:rsidRPr="00466C3E">
        <w:rPr>
          <w:rFonts w:ascii="Arial" w:hAnsi="Arial" w:cs="Arial"/>
          <w:b/>
          <w:bCs/>
          <w:color w:val="000000"/>
          <w:sz w:val="16"/>
          <w:szCs w:val="16"/>
          <w:lang w:val="de-DE"/>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lang w:val="de-DE"/>
        </w:rPr>
      </w:pPr>
    </w:p>
    <w:p w14:paraId="3275EC8A"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9"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0"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4389BCC2" w14:textId="77777777" w:rsidR="00D37C15" w:rsidRPr="00466C3E" w:rsidRDefault="00D37C15" w:rsidP="00D37C15">
      <w:pPr>
        <w:rPr>
          <w:rFonts w:ascii="Helvetica" w:hAnsi="Helvetica"/>
          <w:color w:val="000000"/>
          <w:sz w:val="18"/>
          <w:lang w:val="de-DE"/>
        </w:rPr>
      </w:pPr>
    </w:p>
    <w:p w14:paraId="0EAF8B2A" w14:textId="1546CB16" w:rsidR="006F5857" w:rsidRPr="006F5857" w:rsidRDefault="006F5857" w:rsidP="00990A31">
      <w:pPr>
        <w:rPr>
          <w:rFonts w:ascii="Helvetica" w:hAnsi="Helvetica"/>
          <w:color w:val="000000"/>
          <w:sz w:val="18"/>
        </w:rPr>
      </w:pPr>
    </w:p>
    <w:sectPr w:rsidR="006F5857" w:rsidRPr="006F5857" w:rsidSect="0051440D">
      <w:headerReference w:type="default" r:id="rId11"/>
      <w:footerReference w:type="even" r:id="rId12"/>
      <w:footerReference w:type="default" r:id="rId13"/>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AB86F8" w14:textId="77777777" w:rsidR="00877A32" w:rsidRDefault="00877A32">
      <w:r>
        <w:separator/>
      </w:r>
    </w:p>
  </w:endnote>
  <w:endnote w:type="continuationSeparator" w:id="0">
    <w:p w14:paraId="4B23A0A4" w14:textId="77777777" w:rsidR="00877A32" w:rsidRDefault="00877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7B66C3">
      <w:rPr>
        <w:rStyle w:val="Seitenzahl"/>
        <w:rFonts w:ascii="Arial" w:hAnsi="Arial" w:cs="Arial"/>
        <w:noProof/>
      </w:rPr>
      <w:t>3</w:t>
    </w:r>
    <w:r w:rsidRPr="00C43493">
      <w:rPr>
        <w:rStyle w:val="Seitenzahl"/>
        <w:rFonts w:ascii="Arial" w:hAnsi="Arial" w:cs="Arial"/>
      </w:rPr>
      <w:fldChar w:fldCharType="end"/>
    </w:r>
  </w:p>
  <w:p w14:paraId="12735B61" w14:textId="5FB836CB" w:rsidR="00A01ED0" w:rsidRDefault="00877A32" w:rsidP="006C38D7">
    <w:pPr>
      <w:tabs>
        <w:tab w:val="center" w:pos="4536"/>
        <w:tab w:val="left" w:pos="7355"/>
      </w:tabs>
      <w:spacing w:line="264" w:lineRule="auto"/>
      <w:ind w:left="-1416" w:right="-2551" w:hanging="1"/>
      <w:jc w:val="center"/>
    </w:pPr>
  </w:p>
  <w:p w14:paraId="6035A21A" w14:textId="77777777" w:rsidR="006C38D7" w:rsidRPr="0051440D" w:rsidRDefault="006C38D7" w:rsidP="006C38D7">
    <w:pPr>
      <w:tabs>
        <w:tab w:val="center" w:pos="4536"/>
        <w:tab w:val="left" w:pos="7355"/>
      </w:tabs>
      <w:spacing w:line="264" w:lineRule="auto"/>
      <w:ind w:left="-1416" w:right="-2551" w:hanging="1"/>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6BD6C9" w14:textId="77777777" w:rsidR="00877A32" w:rsidRDefault="00877A32">
      <w:r>
        <w:separator/>
      </w:r>
    </w:p>
  </w:footnote>
  <w:footnote w:type="continuationSeparator" w:id="0">
    <w:p w14:paraId="111B006D" w14:textId="77777777" w:rsidR="00877A32" w:rsidRDefault="00877A3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A51E4"/>
    <w:multiLevelType w:val="hybridMultilevel"/>
    <w:tmpl w:val="9EBC44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1E4B"/>
    <w:rsid w:val="000163AE"/>
    <w:rsid w:val="00016ABE"/>
    <w:rsid w:val="000220A9"/>
    <w:rsid w:val="00023348"/>
    <w:rsid w:val="00026985"/>
    <w:rsid w:val="00027A61"/>
    <w:rsid w:val="00034A1F"/>
    <w:rsid w:val="0005332C"/>
    <w:rsid w:val="00060268"/>
    <w:rsid w:val="0008766D"/>
    <w:rsid w:val="00090042"/>
    <w:rsid w:val="000A52C8"/>
    <w:rsid w:val="000E1F4B"/>
    <w:rsid w:val="000E7EA4"/>
    <w:rsid w:val="000F0E53"/>
    <w:rsid w:val="000F4561"/>
    <w:rsid w:val="000F657F"/>
    <w:rsid w:val="001120CF"/>
    <w:rsid w:val="00123C91"/>
    <w:rsid w:val="0012718D"/>
    <w:rsid w:val="00132619"/>
    <w:rsid w:val="00155876"/>
    <w:rsid w:val="0016310F"/>
    <w:rsid w:val="00176126"/>
    <w:rsid w:val="00181702"/>
    <w:rsid w:val="001826F4"/>
    <w:rsid w:val="00191A9D"/>
    <w:rsid w:val="001B1192"/>
    <w:rsid w:val="001D48F1"/>
    <w:rsid w:val="001D5151"/>
    <w:rsid w:val="001E534F"/>
    <w:rsid w:val="001F013E"/>
    <w:rsid w:val="001F2CB9"/>
    <w:rsid w:val="001F5C76"/>
    <w:rsid w:val="001F7242"/>
    <w:rsid w:val="00205629"/>
    <w:rsid w:val="00221A58"/>
    <w:rsid w:val="00222120"/>
    <w:rsid w:val="002335B4"/>
    <w:rsid w:val="0024056C"/>
    <w:rsid w:val="00245C4B"/>
    <w:rsid w:val="0025118A"/>
    <w:rsid w:val="002562D2"/>
    <w:rsid w:val="00272EA1"/>
    <w:rsid w:val="00280A3E"/>
    <w:rsid w:val="0028661F"/>
    <w:rsid w:val="002932E2"/>
    <w:rsid w:val="00295246"/>
    <w:rsid w:val="002B71CC"/>
    <w:rsid w:val="002B7826"/>
    <w:rsid w:val="002C7AD7"/>
    <w:rsid w:val="00300168"/>
    <w:rsid w:val="00302D6B"/>
    <w:rsid w:val="0030433D"/>
    <w:rsid w:val="00306F88"/>
    <w:rsid w:val="00323925"/>
    <w:rsid w:val="003247C1"/>
    <w:rsid w:val="003319DC"/>
    <w:rsid w:val="00334A1A"/>
    <w:rsid w:val="003457A8"/>
    <w:rsid w:val="00377860"/>
    <w:rsid w:val="003920CB"/>
    <w:rsid w:val="003945E2"/>
    <w:rsid w:val="003A2557"/>
    <w:rsid w:val="003B3F86"/>
    <w:rsid w:val="003D302A"/>
    <w:rsid w:val="003E4749"/>
    <w:rsid w:val="003E4927"/>
    <w:rsid w:val="004046FD"/>
    <w:rsid w:val="0041215C"/>
    <w:rsid w:val="004121C1"/>
    <w:rsid w:val="00412827"/>
    <w:rsid w:val="00414FE1"/>
    <w:rsid w:val="00417C39"/>
    <w:rsid w:val="00423511"/>
    <w:rsid w:val="004428A3"/>
    <w:rsid w:val="00466C3E"/>
    <w:rsid w:val="00466C45"/>
    <w:rsid w:val="00471316"/>
    <w:rsid w:val="00483B41"/>
    <w:rsid w:val="00484C58"/>
    <w:rsid w:val="0049313E"/>
    <w:rsid w:val="0049418E"/>
    <w:rsid w:val="004A0A4B"/>
    <w:rsid w:val="004B7105"/>
    <w:rsid w:val="004D17F7"/>
    <w:rsid w:val="004D7CD2"/>
    <w:rsid w:val="004E2DD7"/>
    <w:rsid w:val="004E7C8C"/>
    <w:rsid w:val="004F0438"/>
    <w:rsid w:val="004F2C6C"/>
    <w:rsid w:val="004F5724"/>
    <w:rsid w:val="00501332"/>
    <w:rsid w:val="00506996"/>
    <w:rsid w:val="00507DE1"/>
    <w:rsid w:val="00511098"/>
    <w:rsid w:val="00511543"/>
    <w:rsid w:val="005139FE"/>
    <w:rsid w:val="0051440D"/>
    <w:rsid w:val="00521864"/>
    <w:rsid w:val="00553EEC"/>
    <w:rsid w:val="0055435C"/>
    <w:rsid w:val="00555CC0"/>
    <w:rsid w:val="00555CD8"/>
    <w:rsid w:val="0058774B"/>
    <w:rsid w:val="00594DD7"/>
    <w:rsid w:val="00596628"/>
    <w:rsid w:val="005974E1"/>
    <w:rsid w:val="005A014C"/>
    <w:rsid w:val="005A3DCE"/>
    <w:rsid w:val="005A5142"/>
    <w:rsid w:val="005C1C11"/>
    <w:rsid w:val="005C3DC6"/>
    <w:rsid w:val="005D0262"/>
    <w:rsid w:val="005D102D"/>
    <w:rsid w:val="005E1AD0"/>
    <w:rsid w:val="005E21ED"/>
    <w:rsid w:val="00604B7D"/>
    <w:rsid w:val="00610A19"/>
    <w:rsid w:val="00611424"/>
    <w:rsid w:val="00611F80"/>
    <w:rsid w:val="00631060"/>
    <w:rsid w:val="00636F1A"/>
    <w:rsid w:val="00642F28"/>
    <w:rsid w:val="00652870"/>
    <w:rsid w:val="0065355E"/>
    <w:rsid w:val="0065580E"/>
    <w:rsid w:val="00656A78"/>
    <w:rsid w:val="00665058"/>
    <w:rsid w:val="00667430"/>
    <w:rsid w:val="006753B8"/>
    <w:rsid w:val="006802EA"/>
    <w:rsid w:val="00681803"/>
    <w:rsid w:val="006A5A25"/>
    <w:rsid w:val="006A7310"/>
    <w:rsid w:val="006A7F39"/>
    <w:rsid w:val="006B4005"/>
    <w:rsid w:val="006B7877"/>
    <w:rsid w:val="006C1C4E"/>
    <w:rsid w:val="006C38D7"/>
    <w:rsid w:val="006D0764"/>
    <w:rsid w:val="006E0F00"/>
    <w:rsid w:val="006E386F"/>
    <w:rsid w:val="006F5857"/>
    <w:rsid w:val="006F6464"/>
    <w:rsid w:val="00707159"/>
    <w:rsid w:val="00723916"/>
    <w:rsid w:val="00731F09"/>
    <w:rsid w:val="00752F16"/>
    <w:rsid w:val="00773F1E"/>
    <w:rsid w:val="00777607"/>
    <w:rsid w:val="00786DF0"/>
    <w:rsid w:val="00794D0E"/>
    <w:rsid w:val="007A5550"/>
    <w:rsid w:val="007A72D6"/>
    <w:rsid w:val="007B3B08"/>
    <w:rsid w:val="007B66C3"/>
    <w:rsid w:val="007B6FB1"/>
    <w:rsid w:val="007C1D9A"/>
    <w:rsid w:val="007C43FC"/>
    <w:rsid w:val="007C4EBB"/>
    <w:rsid w:val="007E4391"/>
    <w:rsid w:val="00807765"/>
    <w:rsid w:val="008143FE"/>
    <w:rsid w:val="0081699C"/>
    <w:rsid w:val="00832C0F"/>
    <w:rsid w:val="00836291"/>
    <w:rsid w:val="00844369"/>
    <w:rsid w:val="0084682C"/>
    <w:rsid w:val="008500FB"/>
    <w:rsid w:val="00851A4E"/>
    <w:rsid w:val="00853D79"/>
    <w:rsid w:val="008762FC"/>
    <w:rsid w:val="00877A32"/>
    <w:rsid w:val="008922F4"/>
    <w:rsid w:val="0089735F"/>
    <w:rsid w:val="008B07D9"/>
    <w:rsid w:val="008B6B80"/>
    <w:rsid w:val="008D2782"/>
    <w:rsid w:val="008E656B"/>
    <w:rsid w:val="008F6A7A"/>
    <w:rsid w:val="0090341F"/>
    <w:rsid w:val="00903CE0"/>
    <w:rsid w:val="0091706B"/>
    <w:rsid w:val="0091766D"/>
    <w:rsid w:val="009241AF"/>
    <w:rsid w:val="00930A3A"/>
    <w:rsid w:val="00932273"/>
    <w:rsid w:val="00945962"/>
    <w:rsid w:val="00946B12"/>
    <w:rsid w:val="009662BD"/>
    <w:rsid w:val="00990A31"/>
    <w:rsid w:val="00991373"/>
    <w:rsid w:val="00992016"/>
    <w:rsid w:val="009A3618"/>
    <w:rsid w:val="009C1CC6"/>
    <w:rsid w:val="009C207A"/>
    <w:rsid w:val="009C3030"/>
    <w:rsid w:val="009D30D2"/>
    <w:rsid w:val="009F4BDB"/>
    <w:rsid w:val="00A01439"/>
    <w:rsid w:val="00A10DD1"/>
    <w:rsid w:val="00A1565B"/>
    <w:rsid w:val="00A23679"/>
    <w:rsid w:val="00A27C76"/>
    <w:rsid w:val="00A32D5B"/>
    <w:rsid w:val="00A40F45"/>
    <w:rsid w:val="00A41636"/>
    <w:rsid w:val="00A53083"/>
    <w:rsid w:val="00A579B3"/>
    <w:rsid w:val="00A627D3"/>
    <w:rsid w:val="00A6721B"/>
    <w:rsid w:val="00A84A17"/>
    <w:rsid w:val="00A90329"/>
    <w:rsid w:val="00A9042A"/>
    <w:rsid w:val="00A91AD3"/>
    <w:rsid w:val="00A976D1"/>
    <w:rsid w:val="00AA1800"/>
    <w:rsid w:val="00AD21EF"/>
    <w:rsid w:val="00AD332B"/>
    <w:rsid w:val="00AD6870"/>
    <w:rsid w:val="00AF0429"/>
    <w:rsid w:val="00B012F3"/>
    <w:rsid w:val="00B234D9"/>
    <w:rsid w:val="00B2518B"/>
    <w:rsid w:val="00B34798"/>
    <w:rsid w:val="00B34CFC"/>
    <w:rsid w:val="00B360FA"/>
    <w:rsid w:val="00B4470C"/>
    <w:rsid w:val="00B541AE"/>
    <w:rsid w:val="00B55100"/>
    <w:rsid w:val="00B65B92"/>
    <w:rsid w:val="00B7043E"/>
    <w:rsid w:val="00B714B3"/>
    <w:rsid w:val="00B812DC"/>
    <w:rsid w:val="00B86416"/>
    <w:rsid w:val="00B93744"/>
    <w:rsid w:val="00B95E0E"/>
    <w:rsid w:val="00BA443D"/>
    <w:rsid w:val="00BA690F"/>
    <w:rsid w:val="00BC2857"/>
    <w:rsid w:val="00BD097E"/>
    <w:rsid w:val="00BE02D9"/>
    <w:rsid w:val="00BE4750"/>
    <w:rsid w:val="00BF2253"/>
    <w:rsid w:val="00BF3577"/>
    <w:rsid w:val="00BF4818"/>
    <w:rsid w:val="00C11502"/>
    <w:rsid w:val="00C1677E"/>
    <w:rsid w:val="00C2250D"/>
    <w:rsid w:val="00C336EB"/>
    <w:rsid w:val="00C35FB0"/>
    <w:rsid w:val="00C36600"/>
    <w:rsid w:val="00C37CC5"/>
    <w:rsid w:val="00C43493"/>
    <w:rsid w:val="00C55157"/>
    <w:rsid w:val="00C71581"/>
    <w:rsid w:val="00C85B7F"/>
    <w:rsid w:val="00C91BAB"/>
    <w:rsid w:val="00CA0904"/>
    <w:rsid w:val="00CA1856"/>
    <w:rsid w:val="00CB6189"/>
    <w:rsid w:val="00CE5346"/>
    <w:rsid w:val="00CE5B7C"/>
    <w:rsid w:val="00D0534B"/>
    <w:rsid w:val="00D14E61"/>
    <w:rsid w:val="00D21B20"/>
    <w:rsid w:val="00D22F58"/>
    <w:rsid w:val="00D254C4"/>
    <w:rsid w:val="00D37C15"/>
    <w:rsid w:val="00D471BC"/>
    <w:rsid w:val="00D6028F"/>
    <w:rsid w:val="00D60A3F"/>
    <w:rsid w:val="00D644D5"/>
    <w:rsid w:val="00D64E49"/>
    <w:rsid w:val="00D729FD"/>
    <w:rsid w:val="00D74BD4"/>
    <w:rsid w:val="00D76C0E"/>
    <w:rsid w:val="00D80210"/>
    <w:rsid w:val="00D85D11"/>
    <w:rsid w:val="00D878F3"/>
    <w:rsid w:val="00D906AF"/>
    <w:rsid w:val="00D93BD2"/>
    <w:rsid w:val="00D97785"/>
    <w:rsid w:val="00DC29CC"/>
    <w:rsid w:val="00DD18D7"/>
    <w:rsid w:val="00DD717D"/>
    <w:rsid w:val="00DE4386"/>
    <w:rsid w:val="00DE55E9"/>
    <w:rsid w:val="00DE5CCC"/>
    <w:rsid w:val="00DF1CB2"/>
    <w:rsid w:val="00E06400"/>
    <w:rsid w:val="00E06AA8"/>
    <w:rsid w:val="00E07CD1"/>
    <w:rsid w:val="00E124BB"/>
    <w:rsid w:val="00E13A69"/>
    <w:rsid w:val="00E13B72"/>
    <w:rsid w:val="00E40C90"/>
    <w:rsid w:val="00E53E30"/>
    <w:rsid w:val="00E57582"/>
    <w:rsid w:val="00E71839"/>
    <w:rsid w:val="00E7398C"/>
    <w:rsid w:val="00E75F51"/>
    <w:rsid w:val="00E77AD4"/>
    <w:rsid w:val="00E86565"/>
    <w:rsid w:val="00E93EE3"/>
    <w:rsid w:val="00E94895"/>
    <w:rsid w:val="00EC07E2"/>
    <w:rsid w:val="00EC5D63"/>
    <w:rsid w:val="00EE4638"/>
    <w:rsid w:val="00EF54D6"/>
    <w:rsid w:val="00F02102"/>
    <w:rsid w:val="00F159E1"/>
    <w:rsid w:val="00F45F17"/>
    <w:rsid w:val="00F5039D"/>
    <w:rsid w:val="00F51654"/>
    <w:rsid w:val="00F52303"/>
    <w:rsid w:val="00F61C33"/>
    <w:rsid w:val="00F74ECA"/>
    <w:rsid w:val="00F846E8"/>
    <w:rsid w:val="00F87A07"/>
    <w:rsid w:val="00FD05FA"/>
    <w:rsid w:val="00FD42CE"/>
    <w:rsid w:val="00FE2864"/>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 w:type="paragraph" w:styleId="Listenabsatz">
    <w:name w:val="List Paragraph"/>
    <w:basedOn w:val="Standard"/>
    <w:uiPriority w:val="34"/>
    <w:qFormat/>
    <w:rsid w:val="00060268"/>
    <w:pPr>
      <w:ind w:left="720"/>
      <w:contextualSpacing/>
    </w:pPr>
  </w:style>
  <w:style w:type="character" w:styleId="Kommentarzeichen">
    <w:name w:val="annotation reference"/>
    <w:basedOn w:val="Absatz-Standardschriftart"/>
    <w:uiPriority w:val="99"/>
    <w:semiHidden/>
    <w:unhideWhenUsed/>
    <w:rsid w:val="00C85B7F"/>
    <w:rPr>
      <w:sz w:val="18"/>
      <w:szCs w:val="18"/>
    </w:rPr>
  </w:style>
  <w:style w:type="paragraph" w:styleId="Kommentartext">
    <w:name w:val="annotation text"/>
    <w:basedOn w:val="Standard"/>
    <w:link w:val="KommentartextZchn"/>
    <w:uiPriority w:val="99"/>
    <w:semiHidden/>
    <w:unhideWhenUsed/>
    <w:rsid w:val="00C85B7F"/>
    <w:rPr>
      <w:sz w:val="24"/>
      <w:szCs w:val="24"/>
    </w:rPr>
  </w:style>
  <w:style w:type="character" w:customStyle="1" w:styleId="KommentartextZchn">
    <w:name w:val="Kommentartext Zchn"/>
    <w:basedOn w:val="Absatz-Standardschriftart"/>
    <w:link w:val="Kommentartext"/>
    <w:uiPriority w:val="99"/>
    <w:semiHidden/>
    <w:rsid w:val="00C85B7F"/>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C85B7F"/>
    <w:rPr>
      <w:b/>
      <w:bCs/>
      <w:sz w:val="20"/>
      <w:szCs w:val="20"/>
    </w:rPr>
  </w:style>
  <w:style w:type="character" w:customStyle="1" w:styleId="KommentarthemaZchn">
    <w:name w:val="Kommentarthema Zchn"/>
    <w:basedOn w:val="KommentartextZchn"/>
    <w:link w:val="Kommentarthema"/>
    <w:uiPriority w:val="99"/>
    <w:semiHidden/>
    <w:rsid w:val="00C85B7F"/>
    <w:rPr>
      <w:rFonts w:ascii="Univers LT Std 55" w:eastAsia="Times New Roman" w:hAnsi="Univers LT Std 55" w:cs="Times New Roman"/>
      <w:b/>
      <w:bCs/>
      <w:sz w:val="20"/>
      <w:szCs w:val="20"/>
      <w:lang w:val="de-CH" w:eastAsia="de-CH"/>
    </w:rPr>
  </w:style>
  <w:style w:type="character" w:styleId="BesuchterLink">
    <w:name w:val="FollowedHyperlink"/>
    <w:basedOn w:val="Absatz-Standardschriftart"/>
    <w:uiPriority w:val="99"/>
    <w:semiHidden/>
    <w:unhideWhenUsed/>
    <w:rsid w:val="00191A9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653578">
      <w:bodyDiv w:val="1"/>
      <w:marLeft w:val="0"/>
      <w:marRight w:val="0"/>
      <w:marTop w:val="0"/>
      <w:marBottom w:val="0"/>
      <w:divBdr>
        <w:top w:val="none" w:sz="0" w:space="0" w:color="auto"/>
        <w:left w:val="none" w:sz="0" w:space="0" w:color="auto"/>
        <w:bottom w:val="none" w:sz="0" w:space="0" w:color="auto"/>
        <w:right w:val="none" w:sz="0" w:space="0" w:color="auto"/>
      </w:divBdr>
    </w:div>
    <w:div w:id="273638109">
      <w:bodyDiv w:val="1"/>
      <w:marLeft w:val="0"/>
      <w:marRight w:val="0"/>
      <w:marTop w:val="0"/>
      <w:marBottom w:val="0"/>
      <w:divBdr>
        <w:top w:val="none" w:sz="0" w:space="0" w:color="auto"/>
        <w:left w:val="none" w:sz="0" w:space="0" w:color="auto"/>
        <w:bottom w:val="none" w:sz="0" w:space="0" w:color="auto"/>
        <w:right w:val="none" w:sz="0" w:space="0" w:color="auto"/>
      </w:divBdr>
    </w:div>
    <w:div w:id="454830611">
      <w:bodyDiv w:val="1"/>
      <w:marLeft w:val="0"/>
      <w:marRight w:val="0"/>
      <w:marTop w:val="0"/>
      <w:marBottom w:val="0"/>
      <w:divBdr>
        <w:top w:val="none" w:sz="0" w:space="0" w:color="auto"/>
        <w:left w:val="none" w:sz="0" w:space="0" w:color="auto"/>
        <w:bottom w:val="none" w:sz="0" w:space="0" w:color="auto"/>
        <w:right w:val="none" w:sz="0" w:space="0" w:color="auto"/>
      </w:divBdr>
    </w:div>
    <w:div w:id="698824234">
      <w:bodyDiv w:val="1"/>
      <w:marLeft w:val="0"/>
      <w:marRight w:val="0"/>
      <w:marTop w:val="0"/>
      <w:marBottom w:val="0"/>
      <w:divBdr>
        <w:top w:val="none" w:sz="0" w:space="0" w:color="auto"/>
        <w:left w:val="none" w:sz="0" w:space="0" w:color="auto"/>
        <w:bottom w:val="none" w:sz="0" w:space="0" w:color="auto"/>
        <w:right w:val="none" w:sz="0" w:space="0" w:color="auto"/>
      </w:divBdr>
    </w:div>
    <w:div w:id="868683994">
      <w:bodyDiv w:val="1"/>
      <w:marLeft w:val="0"/>
      <w:marRight w:val="0"/>
      <w:marTop w:val="0"/>
      <w:marBottom w:val="0"/>
      <w:divBdr>
        <w:top w:val="none" w:sz="0" w:space="0" w:color="auto"/>
        <w:left w:val="none" w:sz="0" w:space="0" w:color="auto"/>
        <w:bottom w:val="none" w:sz="0" w:space="0" w:color="auto"/>
        <w:right w:val="none" w:sz="0" w:space="0" w:color="auto"/>
      </w:divBdr>
    </w:div>
    <w:div w:id="1354645953">
      <w:bodyDiv w:val="1"/>
      <w:marLeft w:val="0"/>
      <w:marRight w:val="0"/>
      <w:marTop w:val="0"/>
      <w:marBottom w:val="0"/>
      <w:divBdr>
        <w:top w:val="none" w:sz="0" w:space="0" w:color="auto"/>
        <w:left w:val="none" w:sz="0" w:space="0" w:color="auto"/>
        <w:bottom w:val="none" w:sz="0" w:space="0" w:color="auto"/>
        <w:right w:val="none" w:sz="0" w:space="0" w:color="auto"/>
      </w:divBdr>
    </w:div>
    <w:div w:id="1452164113">
      <w:bodyDiv w:val="1"/>
      <w:marLeft w:val="0"/>
      <w:marRight w:val="0"/>
      <w:marTop w:val="0"/>
      <w:marBottom w:val="0"/>
      <w:divBdr>
        <w:top w:val="none" w:sz="0" w:space="0" w:color="auto"/>
        <w:left w:val="none" w:sz="0" w:space="0" w:color="auto"/>
        <w:bottom w:val="none" w:sz="0" w:space="0" w:color="auto"/>
        <w:right w:val="none" w:sz="0" w:space="0" w:color="auto"/>
      </w:divBdr>
    </w:div>
    <w:div w:id="1593976011">
      <w:bodyDiv w:val="1"/>
      <w:marLeft w:val="0"/>
      <w:marRight w:val="0"/>
      <w:marTop w:val="0"/>
      <w:marBottom w:val="0"/>
      <w:divBdr>
        <w:top w:val="none" w:sz="0" w:space="0" w:color="auto"/>
        <w:left w:val="none" w:sz="0" w:space="0" w:color="auto"/>
        <w:bottom w:val="none" w:sz="0" w:space="0" w:color="auto"/>
        <w:right w:val="none" w:sz="0" w:space="0" w:color="auto"/>
      </w:divBdr>
    </w:div>
    <w:div w:id="1747146153">
      <w:bodyDiv w:val="1"/>
      <w:marLeft w:val="0"/>
      <w:marRight w:val="0"/>
      <w:marTop w:val="0"/>
      <w:marBottom w:val="0"/>
      <w:divBdr>
        <w:top w:val="none" w:sz="0" w:space="0" w:color="auto"/>
        <w:left w:val="none" w:sz="0" w:space="0" w:color="auto"/>
        <w:bottom w:val="none" w:sz="0" w:space="0" w:color="auto"/>
        <w:right w:val="none" w:sz="0" w:space="0" w:color="auto"/>
      </w:divBdr>
    </w:div>
    <w:div w:id="18449699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saint&#8208;gobain.de" TargetMode="External"/><Relationship Id="rId10" Type="http://schemas.openxmlformats.org/officeDocument/2006/relationships/hyperlink" Target="https://twitter.com/saintgobainme?lang=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1078</Words>
  <Characters>6797</Characters>
  <Application>Microsoft Macintosh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6</cp:revision>
  <cp:lastPrinted>2016-04-25T07:53:00Z</cp:lastPrinted>
  <dcterms:created xsi:type="dcterms:W3CDTF">2017-05-02T12:24:00Z</dcterms:created>
  <dcterms:modified xsi:type="dcterms:W3CDTF">2017-05-04T08:20:00Z</dcterms:modified>
</cp:coreProperties>
</file>