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FFC7F8" w14:textId="77777777" w:rsidR="009D5F8D" w:rsidRPr="009D5F8D" w:rsidRDefault="009D5F8D" w:rsidP="009D5F8D">
      <w:pPr>
        <w:spacing w:line="288" w:lineRule="auto"/>
        <w:rPr>
          <w:rFonts w:ascii="Arial" w:hAnsi="Arial"/>
          <w:b/>
          <w:noProof/>
          <w:sz w:val="32"/>
          <w:szCs w:val="32"/>
          <w:lang w:val="de-DE"/>
        </w:rPr>
      </w:pPr>
      <w:bookmarkStart w:id="0" w:name="_GoBack"/>
      <w:bookmarkEnd w:id="0"/>
      <w:r w:rsidRPr="009D5F8D">
        <w:rPr>
          <w:rFonts w:ascii="Arial" w:hAnsi="Arial"/>
          <w:b/>
          <w:noProof/>
          <w:sz w:val="32"/>
          <w:szCs w:val="32"/>
        </w:rPr>
        <w:t xml:space="preserve">Hubert Mattersdorfer neuer Vertriebs- und Marketingvorstand </w:t>
      </w:r>
      <w:r w:rsidRPr="009D5F8D">
        <w:rPr>
          <w:rFonts w:ascii="Arial" w:hAnsi="Arial"/>
          <w:b/>
          <w:noProof/>
          <w:sz w:val="32"/>
          <w:szCs w:val="32"/>
          <w:lang w:val="de-DE"/>
        </w:rPr>
        <w:t>bei SAINT-GOBAIN ISOVER G+H</w:t>
      </w:r>
    </w:p>
    <w:p w14:paraId="4AD71D0E" w14:textId="77777777" w:rsidR="00DE5CCC" w:rsidRPr="00B93C28" w:rsidRDefault="00DE5CCC" w:rsidP="00DE5CCC">
      <w:pPr>
        <w:spacing w:line="288" w:lineRule="auto"/>
        <w:ind w:right="284"/>
        <w:rPr>
          <w:rFonts w:ascii="Arial" w:hAnsi="Arial" w:cs="Arial"/>
          <w:sz w:val="24"/>
          <w:szCs w:val="24"/>
          <w:lang w:val="de-DE"/>
        </w:rPr>
      </w:pPr>
    </w:p>
    <w:p w14:paraId="1F826103" w14:textId="77777777" w:rsidR="009D5F8D" w:rsidRPr="009D5F8D" w:rsidRDefault="009D5F8D" w:rsidP="009D5F8D">
      <w:pPr>
        <w:spacing w:line="288" w:lineRule="auto"/>
        <w:rPr>
          <w:rFonts w:ascii="Arial" w:hAnsi="Arial" w:cs="Arial"/>
          <w:b/>
          <w:sz w:val="20"/>
          <w:szCs w:val="20"/>
        </w:rPr>
      </w:pPr>
      <w:r w:rsidRPr="009D5F8D">
        <w:rPr>
          <w:rFonts w:ascii="Arial" w:hAnsi="Arial" w:cs="Arial"/>
          <w:color w:val="222222"/>
          <w:sz w:val="20"/>
          <w:lang w:val="de-DE"/>
        </w:rPr>
        <w:t>Ludwigshafen, 10. Juli</w:t>
      </w:r>
      <w:r w:rsidR="00DE5CCC" w:rsidRPr="009D5F8D">
        <w:rPr>
          <w:rFonts w:ascii="Arial" w:hAnsi="Arial" w:cs="Arial"/>
          <w:color w:val="222222"/>
          <w:sz w:val="20"/>
          <w:lang w:val="de-DE"/>
        </w:rPr>
        <w:t xml:space="preserve"> 201</w:t>
      </w:r>
      <w:r w:rsidR="00717ACC" w:rsidRPr="009D5F8D">
        <w:rPr>
          <w:rFonts w:ascii="Arial" w:hAnsi="Arial" w:cs="Arial"/>
          <w:color w:val="222222"/>
          <w:sz w:val="20"/>
          <w:lang w:val="de-DE"/>
        </w:rPr>
        <w:t>7</w:t>
      </w:r>
      <w:r w:rsidR="00DE5CCC" w:rsidRPr="009D5F8D">
        <w:rPr>
          <w:rFonts w:ascii="Arial" w:hAnsi="Arial" w:cs="Arial"/>
          <w:color w:val="222222"/>
          <w:sz w:val="20"/>
          <w:lang w:val="de-DE"/>
        </w:rPr>
        <w:t xml:space="preserve"> </w:t>
      </w:r>
      <w:r w:rsidR="00DE5CCC" w:rsidRPr="009D5F8D">
        <w:rPr>
          <w:rFonts w:ascii="Arial" w:hAnsi="Arial" w:cs="Arial"/>
          <w:b/>
          <w:sz w:val="20"/>
          <w:szCs w:val="20"/>
          <w:lang w:val="de-DE"/>
        </w:rPr>
        <w:t xml:space="preserve">– </w:t>
      </w:r>
      <w:r w:rsidRPr="009D5F8D">
        <w:rPr>
          <w:rFonts w:ascii="Arial" w:hAnsi="Arial" w:cs="Arial"/>
          <w:b/>
          <w:sz w:val="20"/>
          <w:szCs w:val="20"/>
        </w:rPr>
        <w:t xml:space="preserve">Der Aufsichtsrat der SAINT-GOBAIN ISOVER G+H AG hat Dr. Hubert </w:t>
      </w:r>
      <w:proofErr w:type="spellStart"/>
      <w:r w:rsidRPr="009D5F8D">
        <w:rPr>
          <w:rFonts w:ascii="Arial" w:hAnsi="Arial" w:cs="Arial"/>
          <w:b/>
          <w:sz w:val="20"/>
          <w:szCs w:val="20"/>
        </w:rPr>
        <w:t>Mattersdorfer</w:t>
      </w:r>
      <w:proofErr w:type="spellEnd"/>
      <w:r w:rsidRPr="009D5F8D">
        <w:rPr>
          <w:rFonts w:ascii="Arial" w:hAnsi="Arial" w:cs="Arial"/>
          <w:b/>
          <w:sz w:val="20"/>
          <w:szCs w:val="20"/>
        </w:rPr>
        <w:t xml:space="preserve"> (51) zum Vorstand Vertrieb und Marketing bestellt. Er tritt die Nachfolge von Michael Wiessner an, der im Januar 2017 aus dem Unternehmen ausgeschieden war.</w:t>
      </w:r>
    </w:p>
    <w:p w14:paraId="67D06A3B" w14:textId="77777777" w:rsidR="009D5F8D" w:rsidRPr="009D5F8D" w:rsidRDefault="009D5F8D" w:rsidP="009D5F8D">
      <w:pPr>
        <w:spacing w:line="288" w:lineRule="auto"/>
        <w:rPr>
          <w:rFonts w:ascii="Arial" w:hAnsi="Arial" w:cs="Arial"/>
          <w:b/>
          <w:sz w:val="20"/>
          <w:szCs w:val="20"/>
        </w:rPr>
      </w:pPr>
    </w:p>
    <w:p w14:paraId="418857D6" w14:textId="77777777" w:rsidR="009D5F8D" w:rsidRPr="009D5F8D" w:rsidRDefault="009D5F8D" w:rsidP="009D5F8D">
      <w:pPr>
        <w:spacing w:line="288" w:lineRule="auto"/>
        <w:rPr>
          <w:rFonts w:ascii="Arial" w:hAnsi="Arial" w:cs="Arial"/>
          <w:sz w:val="20"/>
          <w:szCs w:val="20"/>
        </w:rPr>
      </w:pPr>
      <w:r w:rsidRPr="009D5F8D">
        <w:rPr>
          <w:rFonts w:ascii="Arial" w:hAnsi="Arial" w:cs="Arial"/>
          <w:sz w:val="20"/>
          <w:szCs w:val="20"/>
        </w:rPr>
        <w:t xml:space="preserve">Hubert </w:t>
      </w:r>
      <w:proofErr w:type="spellStart"/>
      <w:r w:rsidRPr="009D5F8D">
        <w:rPr>
          <w:rFonts w:ascii="Arial" w:hAnsi="Arial" w:cs="Arial"/>
          <w:sz w:val="20"/>
          <w:szCs w:val="20"/>
        </w:rPr>
        <w:t>Mattersdorfer</w:t>
      </w:r>
      <w:proofErr w:type="spellEnd"/>
      <w:r w:rsidRPr="009D5F8D">
        <w:rPr>
          <w:rFonts w:ascii="Arial" w:hAnsi="Arial" w:cs="Arial"/>
          <w:sz w:val="20"/>
          <w:szCs w:val="20"/>
        </w:rPr>
        <w:t xml:space="preserve"> war bisher bei </w:t>
      </w:r>
      <w:proofErr w:type="spellStart"/>
      <w:r w:rsidRPr="009D5F8D">
        <w:rPr>
          <w:rFonts w:ascii="Arial" w:hAnsi="Arial" w:cs="Arial"/>
          <w:sz w:val="20"/>
          <w:szCs w:val="20"/>
        </w:rPr>
        <w:t>w&amp;p</w:t>
      </w:r>
      <w:proofErr w:type="spellEnd"/>
      <w:r w:rsidRPr="009D5F8D">
        <w:rPr>
          <w:rFonts w:ascii="Arial" w:hAnsi="Arial" w:cs="Arial"/>
          <w:sz w:val="20"/>
          <w:szCs w:val="20"/>
        </w:rPr>
        <w:t xml:space="preserve"> Baustoffe - </w:t>
      </w:r>
      <w:proofErr w:type="spellStart"/>
      <w:r w:rsidRPr="009D5F8D">
        <w:rPr>
          <w:rFonts w:ascii="Arial" w:hAnsi="Arial" w:cs="Arial"/>
          <w:sz w:val="20"/>
          <w:szCs w:val="20"/>
        </w:rPr>
        <w:t>Baumit</w:t>
      </w:r>
      <w:proofErr w:type="spellEnd"/>
      <w:r w:rsidRPr="009D5F8D">
        <w:rPr>
          <w:rFonts w:ascii="Arial" w:hAnsi="Arial" w:cs="Arial"/>
          <w:sz w:val="20"/>
          <w:szCs w:val="20"/>
        </w:rPr>
        <w:t xml:space="preserve">, </w:t>
      </w:r>
      <w:proofErr w:type="spellStart"/>
      <w:r w:rsidRPr="009D5F8D">
        <w:rPr>
          <w:rFonts w:ascii="Arial" w:hAnsi="Arial" w:cs="Arial"/>
          <w:sz w:val="20"/>
          <w:szCs w:val="20"/>
        </w:rPr>
        <w:t>Wietersdorfer</w:t>
      </w:r>
      <w:proofErr w:type="spellEnd"/>
      <w:r w:rsidRPr="009D5F8D">
        <w:rPr>
          <w:rFonts w:ascii="Arial" w:hAnsi="Arial" w:cs="Arial"/>
          <w:sz w:val="20"/>
          <w:szCs w:val="20"/>
        </w:rPr>
        <w:t xml:space="preserve"> Gruppe in Klagenfurt, Sprecher der Geschäftsführung und ist mit der Baustoffbranche bestens vertraut. Er wird seine Funktion zum 1. September 2017 bei SG ISOVER G+H, dem Marktführer für </w:t>
      </w:r>
      <w:proofErr w:type="spellStart"/>
      <w:r w:rsidRPr="009D5F8D">
        <w:rPr>
          <w:rFonts w:ascii="Arial" w:hAnsi="Arial" w:cs="Arial"/>
          <w:sz w:val="20"/>
          <w:szCs w:val="20"/>
        </w:rPr>
        <w:t>Mineralwolledämmstoffe</w:t>
      </w:r>
      <w:proofErr w:type="spellEnd"/>
      <w:r w:rsidRPr="009D5F8D">
        <w:rPr>
          <w:rFonts w:ascii="Arial" w:hAnsi="Arial" w:cs="Arial"/>
          <w:sz w:val="20"/>
          <w:szCs w:val="20"/>
        </w:rPr>
        <w:t xml:space="preserve"> in Deutschland, übernehmen. </w:t>
      </w:r>
    </w:p>
    <w:p w14:paraId="39827AA7" w14:textId="4AF120C1" w:rsidR="00DE5CCC" w:rsidRPr="009D5F8D" w:rsidRDefault="00DE5CCC" w:rsidP="00DE5CCC">
      <w:pPr>
        <w:spacing w:line="288" w:lineRule="auto"/>
        <w:rPr>
          <w:rFonts w:ascii="Arial" w:hAnsi="Arial" w:cs="Arial"/>
          <w:b/>
          <w:sz w:val="20"/>
          <w:szCs w:val="20"/>
        </w:rPr>
      </w:pPr>
    </w:p>
    <w:p w14:paraId="21E4D2F0" w14:textId="77777777" w:rsidR="00DE5CCC" w:rsidRPr="009D5F8D" w:rsidRDefault="00DE5CCC" w:rsidP="00DE5CCC">
      <w:pPr>
        <w:spacing w:line="288" w:lineRule="auto"/>
        <w:ind w:right="142"/>
        <w:rPr>
          <w:rFonts w:ascii="Arial" w:hAnsi="Arial"/>
          <w:noProof/>
          <w:sz w:val="20"/>
          <w:szCs w:val="20"/>
          <w:lang w:val="de-DE"/>
        </w:rPr>
      </w:pPr>
    </w:p>
    <w:p w14:paraId="627D0A51" w14:textId="77777777" w:rsidR="00DE5CCC" w:rsidRPr="00A9042A" w:rsidRDefault="00DE5CCC" w:rsidP="00DE5CCC">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7201AA0D" w14:textId="77777777" w:rsidR="00DE5CCC" w:rsidRDefault="00DE5CCC" w:rsidP="00DE5CCC">
      <w:pPr>
        <w:spacing w:line="288" w:lineRule="auto"/>
        <w:ind w:right="142"/>
        <w:rPr>
          <w:rFonts w:ascii="Arial" w:hAnsi="Arial"/>
          <w:noProof/>
          <w:sz w:val="20"/>
          <w:szCs w:val="20"/>
        </w:rPr>
      </w:pPr>
    </w:p>
    <w:p w14:paraId="44E5B2C1" w14:textId="77777777" w:rsidR="00DE5CCC" w:rsidRPr="00A9042A" w:rsidRDefault="00DE5CCC" w:rsidP="00DE5CCC">
      <w:pPr>
        <w:spacing w:line="288" w:lineRule="auto"/>
        <w:ind w:right="-284"/>
        <w:rPr>
          <w:rFonts w:ascii="Arial" w:hAnsi="Arial"/>
          <w:noProof/>
          <w:sz w:val="20"/>
          <w:szCs w:val="20"/>
          <w:lang w:val="de-DE"/>
        </w:rPr>
      </w:pPr>
      <w:r w:rsidRPr="00A9042A">
        <w:rPr>
          <w:rFonts w:ascii="Arial" w:hAnsi="Arial"/>
          <w:noProof/>
          <w:sz w:val="20"/>
          <w:szCs w:val="20"/>
          <w:lang w:val="de-DE"/>
        </w:rPr>
        <w:t xml:space="preserve">Mehr unter </w:t>
      </w:r>
      <w:hyperlink r:id="rId7" w:history="1">
        <w:r w:rsidRPr="009C0579">
          <w:rPr>
            <w:rStyle w:val="Link"/>
            <w:rFonts w:ascii="Arial" w:hAnsi="Arial"/>
            <w:noProof/>
            <w:sz w:val="20"/>
            <w:szCs w:val="20"/>
            <w:lang w:val="de-DE"/>
          </w:rPr>
          <w:t>www.isover.de</w:t>
        </w:r>
      </w:hyperlink>
    </w:p>
    <w:p w14:paraId="3B075DAC" w14:textId="77777777" w:rsidR="00DE5CCC" w:rsidRPr="00724B75" w:rsidRDefault="00DE5CCC" w:rsidP="00DE5CCC">
      <w:pPr>
        <w:spacing w:line="312" w:lineRule="auto"/>
        <w:ind w:right="142"/>
        <w:rPr>
          <w:rFonts w:ascii="Arial" w:hAnsi="Arial" w:cs="Arial"/>
          <w:b/>
          <w:sz w:val="20"/>
          <w:szCs w:val="20"/>
          <w:lang w:val="de-DE"/>
        </w:rPr>
      </w:pPr>
    </w:p>
    <w:p w14:paraId="24A154DF" w14:textId="77777777" w:rsidR="00DE5CCC" w:rsidRDefault="00DE5CCC" w:rsidP="00DE5CCC">
      <w:pPr>
        <w:spacing w:line="312" w:lineRule="auto"/>
        <w:ind w:right="142"/>
        <w:rPr>
          <w:rFonts w:ascii="Arial" w:hAnsi="Arial" w:cs="Arial"/>
          <w:b/>
          <w:sz w:val="20"/>
          <w:szCs w:val="20"/>
        </w:rPr>
      </w:pPr>
      <w:r w:rsidRPr="00041E22">
        <w:rPr>
          <w:rFonts w:ascii="Arial" w:hAnsi="Arial" w:cs="Arial"/>
          <w:b/>
          <w:sz w:val="20"/>
          <w:szCs w:val="20"/>
        </w:rPr>
        <w:t>Bildmaterial</w:t>
      </w:r>
    </w:p>
    <w:tbl>
      <w:tblPr>
        <w:tblStyle w:val="Tabellenraster"/>
        <w:tblW w:w="0" w:type="auto"/>
        <w:tblLook w:val="04A0" w:firstRow="1" w:lastRow="0" w:firstColumn="1" w:lastColumn="0" w:noHBand="0" w:noVBand="1"/>
      </w:tblPr>
      <w:tblGrid>
        <w:gridCol w:w="3964"/>
      </w:tblGrid>
      <w:tr w:rsidR="00DE5CCC" w14:paraId="56A49ADD" w14:textId="77777777" w:rsidTr="002F4D89">
        <w:tc>
          <w:tcPr>
            <w:tcW w:w="3964" w:type="dxa"/>
          </w:tcPr>
          <w:p w14:paraId="5C41AA21" w14:textId="77777777" w:rsidR="00DE5CCC" w:rsidRDefault="00DE5CCC" w:rsidP="002F4D89">
            <w:pPr>
              <w:spacing w:line="288" w:lineRule="auto"/>
              <w:ind w:right="-284"/>
              <w:jc w:val="center"/>
              <w:rPr>
                <w:rFonts w:ascii="Arial" w:hAnsi="Arial" w:cs="Arial"/>
                <w:b/>
                <w:sz w:val="20"/>
                <w:szCs w:val="20"/>
              </w:rPr>
            </w:pPr>
          </w:p>
          <w:p w14:paraId="5A0A8831" w14:textId="77777777" w:rsidR="00DE5CCC" w:rsidRDefault="00DF4835" w:rsidP="002F4D89">
            <w:pPr>
              <w:spacing w:line="288" w:lineRule="auto"/>
              <w:ind w:right="-284"/>
              <w:jc w:val="center"/>
              <w:rPr>
                <w:rFonts w:ascii="Arial" w:hAnsi="Arial" w:cs="Arial"/>
                <w:b/>
                <w:sz w:val="20"/>
                <w:szCs w:val="20"/>
              </w:rPr>
            </w:pPr>
            <w:r>
              <w:rPr>
                <w:rFonts w:ascii="Arial" w:hAnsi="Arial" w:cs="Arial"/>
                <w:b/>
                <w:noProof/>
                <w:sz w:val="20"/>
                <w:szCs w:val="20"/>
                <w:lang w:val="de-DE" w:eastAsia="de-DE"/>
              </w:rPr>
              <w:drawing>
                <wp:inline distT="0" distB="0" distL="0" distR="0" wp14:anchorId="73162CED" wp14:editId="3E262FF4">
                  <wp:extent cx="1648627" cy="1107882"/>
                  <wp:effectExtent l="0" t="0" r="2540" b="10160"/>
                  <wp:docPr id="1" name="Bild 1" descr="ISO-PR-2017/Neuer-Vorstand/ISO_Vorstand_Hubert-Mattersdorfer_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PR-2017/Neuer-Vorstand/ISO_Vorstand_Hubert-Mattersdorfer_klei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2889" cy="1117466"/>
                          </a:xfrm>
                          <a:prstGeom prst="rect">
                            <a:avLst/>
                          </a:prstGeom>
                          <a:noFill/>
                          <a:ln>
                            <a:noFill/>
                          </a:ln>
                        </pic:spPr>
                      </pic:pic>
                    </a:graphicData>
                  </a:graphic>
                </wp:inline>
              </w:drawing>
            </w:r>
          </w:p>
          <w:p w14:paraId="5E2899E4" w14:textId="4B3B5E24" w:rsidR="00DF4835" w:rsidRDefault="00DF4835" w:rsidP="002F4D89">
            <w:pPr>
              <w:spacing w:line="288" w:lineRule="auto"/>
              <w:ind w:right="-284"/>
              <w:jc w:val="center"/>
              <w:rPr>
                <w:rFonts w:ascii="Arial" w:hAnsi="Arial" w:cs="Arial"/>
                <w:b/>
                <w:sz w:val="20"/>
                <w:szCs w:val="20"/>
              </w:rPr>
            </w:pPr>
          </w:p>
        </w:tc>
      </w:tr>
      <w:tr w:rsidR="00DE5CCC" w14:paraId="0027D730" w14:textId="77777777" w:rsidTr="002F4D89">
        <w:tc>
          <w:tcPr>
            <w:tcW w:w="3964" w:type="dxa"/>
          </w:tcPr>
          <w:p w14:paraId="44801163" w14:textId="096A5BA4" w:rsidR="00DE5CCC" w:rsidRPr="00716EF1" w:rsidRDefault="00681010" w:rsidP="002F4D89">
            <w:pPr>
              <w:spacing w:line="264" w:lineRule="auto"/>
              <w:rPr>
                <w:rFonts w:ascii="Arial" w:hAnsi="Arial" w:cs="Arial"/>
                <w:i/>
                <w:sz w:val="16"/>
                <w:szCs w:val="16"/>
                <w:lang w:val="de-DE"/>
              </w:rPr>
            </w:pPr>
            <w:r>
              <w:rPr>
                <w:rFonts w:ascii="Arial" w:hAnsi="Arial" w:cs="Arial"/>
                <w:i/>
                <w:sz w:val="16"/>
                <w:szCs w:val="16"/>
                <w:lang w:val="de-DE"/>
              </w:rPr>
              <w:t>Zum 1. September 2017 übernimmt Dr.</w:t>
            </w:r>
            <w:r w:rsidR="003B2A2A">
              <w:rPr>
                <w:rFonts w:ascii="Arial" w:hAnsi="Arial" w:cs="Arial"/>
                <w:i/>
                <w:sz w:val="16"/>
                <w:szCs w:val="16"/>
                <w:lang w:val="de-DE"/>
              </w:rPr>
              <w:t xml:space="preserve"> </w:t>
            </w:r>
            <w:r>
              <w:rPr>
                <w:rFonts w:ascii="Arial" w:hAnsi="Arial" w:cs="Arial"/>
                <w:i/>
                <w:sz w:val="16"/>
                <w:szCs w:val="16"/>
                <w:lang w:val="de-DE"/>
              </w:rPr>
              <w:t xml:space="preserve">Hubert </w:t>
            </w:r>
            <w:proofErr w:type="spellStart"/>
            <w:r>
              <w:rPr>
                <w:rFonts w:ascii="Arial" w:hAnsi="Arial" w:cs="Arial"/>
                <w:i/>
                <w:sz w:val="16"/>
                <w:szCs w:val="16"/>
                <w:lang w:val="de-DE"/>
              </w:rPr>
              <w:t>Mattersdorfer</w:t>
            </w:r>
            <w:proofErr w:type="spellEnd"/>
            <w:r>
              <w:rPr>
                <w:rFonts w:ascii="Arial" w:hAnsi="Arial" w:cs="Arial"/>
                <w:i/>
                <w:sz w:val="16"/>
                <w:szCs w:val="16"/>
                <w:lang w:val="de-DE"/>
              </w:rPr>
              <w:t xml:space="preserve"> den Vor</w:t>
            </w:r>
            <w:r w:rsidR="003B2A2A">
              <w:rPr>
                <w:rFonts w:ascii="Arial" w:hAnsi="Arial" w:cs="Arial"/>
                <w:i/>
                <w:sz w:val="16"/>
                <w:szCs w:val="16"/>
                <w:lang w:val="de-DE"/>
              </w:rPr>
              <w:t>stand Vertrieb und Marketing bei SAINT-GOBAIN ISOVER G+H</w:t>
            </w:r>
          </w:p>
        </w:tc>
      </w:tr>
    </w:tbl>
    <w:p w14:paraId="3C617694" w14:textId="77777777" w:rsidR="00A9042A" w:rsidRPr="00A9042A" w:rsidRDefault="00A9042A" w:rsidP="00A9042A">
      <w:pPr>
        <w:spacing w:line="288" w:lineRule="auto"/>
        <w:ind w:right="-284"/>
        <w:rPr>
          <w:rFonts w:ascii="Arial" w:hAnsi="Arial"/>
          <w:b/>
          <w:noProof/>
          <w:sz w:val="20"/>
          <w:szCs w:val="20"/>
          <w:lang w:val="de-DE"/>
        </w:rPr>
      </w:pPr>
    </w:p>
    <w:p w14:paraId="020EDB58"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0F016EB4" w14:textId="32D94AD9"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r w:rsidR="003B2A2A">
        <w:rPr>
          <w:rFonts w:ascii="Arial" w:hAnsi="Arial"/>
          <w:noProof/>
          <w:sz w:val="20"/>
          <w:szCs w:val="20"/>
          <w:lang w:val="de-DE"/>
        </w:rPr>
        <w:t>ISOVER-Hubert-Mattersdorfer</w:t>
      </w:r>
      <w:r w:rsidRPr="00A9042A">
        <w:rPr>
          <w:rFonts w:ascii="Arial" w:hAnsi="Arial"/>
          <w:noProof/>
          <w:sz w:val="20"/>
          <w:szCs w:val="20"/>
          <w:lang w:val="de-DE"/>
        </w:rPr>
        <w:t>“). Selbstverständlic</w:t>
      </w:r>
      <w:r w:rsidR="00BB0599">
        <w:rPr>
          <w:rFonts w:ascii="Arial" w:hAnsi="Arial"/>
          <w:noProof/>
          <w:sz w:val="20"/>
          <w:szCs w:val="20"/>
          <w:lang w:val="de-DE"/>
        </w:rPr>
        <w:t>h schicken wir Ihnen die Datei</w:t>
      </w:r>
      <w:r w:rsidRPr="00A9042A">
        <w:rPr>
          <w:rFonts w:ascii="Arial" w:hAnsi="Arial"/>
          <w:noProof/>
          <w:sz w:val="20"/>
          <w:szCs w:val="20"/>
          <w:lang w:val="de-DE"/>
        </w:rPr>
        <w:t xml:space="preserve"> auch gerne per E-Mail zu. Kontakt: isover@press-n-relations.de</w:t>
      </w:r>
    </w:p>
    <w:p w14:paraId="497D5BF1" w14:textId="77777777" w:rsidR="0041215C" w:rsidRPr="00AE6CEC" w:rsidRDefault="0041215C" w:rsidP="0041215C">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B93C28"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1" w:name="OLE_LINK1"/>
            <w:bookmarkStart w:id="2" w:name="OLE_LINK2"/>
            <w:r w:rsidRPr="00865B58">
              <w:rPr>
                <w:color w:val="000000"/>
                <w:sz w:val="18"/>
              </w:rPr>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38EFFDAC" w14:textId="77777777" w:rsidR="00D07678" w:rsidRPr="00D07678" w:rsidRDefault="00D07678" w:rsidP="00D07678">
            <w:pPr>
              <w:spacing w:line="264" w:lineRule="auto"/>
              <w:rPr>
                <w:rFonts w:ascii="Helvetica" w:hAnsi="Helvetica"/>
                <w:color w:val="000000"/>
                <w:sz w:val="18"/>
              </w:rPr>
            </w:pPr>
            <w:r w:rsidRPr="00D07678">
              <w:rPr>
                <w:rFonts w:ascii="Helvetica" w:hAnsi="Helvetica"/>
                <w:color w:val="000000"/>
                <w:sz w:val="18"/>
              </w:rPr>
              <w:t>Unternehmenskommunikation</w:t>
            </w:r>
          </w:p>
          <w:p w14:paraId="69E37F6E" w14:textId="77777777" w:rsidR="00D07678" w:rsidRPr="00D07678" w:rsidRDefault="00D07678" w:rsidP="00D07678">
            <w:pPr>
              <w:spacing w:line="264" w:lineRule="auto"/>
              <w:rPr>
                <w:rFonts w:ascii="Helvetica" w:hAnsi="Helvetica"/>
                <w:color w:val="000000"/>
                <w:sz w:val="18"/>
              </w:rPr>
            </w:pPr>
            <w:r w:rsidRPr="00D07678">
              <w:rPr>
                <w:rFonts w:ascii="Helvetica" w:hAnsi="Helvetica"/>
                <w:color w:val="000000"/>
                <w:sz w:val="18"/>
              </w:rPr>
              <w:t>Michel Wenger</w:t>
            </w:r>
          </w:p>
          <w:p w14:paraId="579C97E5" w14:textId="77777777" w:rsidR="00D07678" w:rsidRPr="00D07678" w:rsidRDefault="00D07678" w:rsidP="00D07678">
            <w:pPr>
              <w:spacing w:line="264" w:lineRule="auto"/>
              <w:rPr>
                <w:rFonts w:ascii="Helvetica" w:hAnsi="Helvetica"/>
                <w:color w:val="000000"/>
                <w:sz w:val="18"/>
              </w:rPr>
            </w:pPr>
            <w:r w:rsidRPr="00D07678">
              <w:rPr>
                <w:rFonts w:ascii="Helvetica" w:hAnsi="Helvetica"/>
                <w:color w:val="000000"/>
                <w:sz w:val="18"/>
              </w:rPr>
              <w:t>Bürgermeister-Grünzweig-Str. 1</w:t>
            </w:r>
          </w:p>
          <w:p w14:paraId="2D7C0C7A" w14:textId="77777777" w:rsidR="00D07678" w:rsidRPr="00D07678" w:rsidRDefault="00D07678" w:rsidP="00D07678">
            <w:pPr>
              <w:spacing w:line="264" w:lineRule="auto"/>
              <w:rPr>
                <w:rFonts w:ascii="Helvetica" w:hAnsi="Helvetica"/>
                <w:color w:val="000000"/>
                <w:sz w:val="18"/>
              </w:rPr>
            </w:pPr>
            <w:r w:rsidRPr="00D07678">
              <w:rPr>
                <w:rFonts w:ascii="Helvetica" w:hAnsi="Helvetica"/>
                <w:color w:val="000000"/>
                <w:sz w:val="18"/>
              </w:rPr>
              <w:t>67059 Ludwigshafen</w:t>
            </w:r>
          </w:p>
          <w:p w14:paraId="0AF76776" w14:textId="77777777" w:rsidR="00D07678" w:rsidRPr="00D07678" w:rsidRDefault="00D07678" w:rsidP="00D07678">
            <w:pPr>
              <w:spacing w:line="264" w:lineRule="auto"/>
              <w:rPr>
                <w:rFonts w:ascii="Helvetica" w:hAnsi="Helvetica"/>
                <w:color w:val="000000"/>
                <w:sz w:val="18"/>
              </w:rPr>
            </w:pPr>
            <w:r w:rsidRPr="00D07678">
              <w:rPr>
                <w:rFonts w:ascii="Helvetica" w:hAnsi="Helvetica"/>
                <w:color w:val="000000"/>
                <w:sz w:val="18"/>
              </w:rPr>
              <w:t>Tel.: 0621 - 501 775</w:t>
            </w:r>
          </w:p>
          <w:p w14:paraId="5048C3C0" w14:textId="77777777" w:rsidR="00D07678" w:rsidRPr="00D07678" w:rsidRDefault="00D07678" w:rsidP="00D07678">
            <w:pPr>
              <w:spacing w:line="264" w:lineRule="auto"/>
              <w:rPr>
                <w:rFonts w:ascii="Helvetica" w:hAnsi="Helvetica"/>
                <w:color w:val="000000"/>
                <w:sz w:val="18"/>
                <w:lang w:val="de-DE"/>
              </w:rPr>
            </w:pPr>
            <w:r w:rsidRPr="00D07678">
              <w:rPr>
                <w:rFonts w:ascii="Helvetica" w:hAnsi="Helvetica"/>
                <w:color w:val="000000"/>
                <w:sz w:val="18"/>
                <w:lang w:val="de-DE"/>
              </w:rPr>
              <w:t>PC Fax: 0621 - 501 800 775</w:t>
            </w:r>
          </w:p>
          <w:p w14:paraId="128A8B33" w14:textId="77777777" w:rsidR="00D07678" w:rsidRPr="00D07678" w:rsidRDefault="00B76244" w:rsidP="00D07678">
            <w:pPr>
              <w:spacing w:line="264" w:lineRule="auto"/>
              <w:rPr>
                <w:rFonts w:ascii="Helvetica" w:hAnsi="Helvetica"/>
                <w:color w:val="000000"/>
                <w:sz w:val="18"/>
                <w:lang w:val="de-DE"/>
              </w:rPr>
            </w:pPr>
            <w:hyperlink r:id="rId9" w:history="1">
              <w:r w:rsidR="00D07678" w:rsidRPr="00D07678">
                <w:rPr>
                  <w:rStyle w:val="Link"/>
                  <w:rFonts w:ascii="Helvetica" w:hAnsi="Helvetica"/>
                  <w:sz w:val="18"/>
                  <w:lang w:val="de-DE"/>
                </w:rPr>
                <w:t>Kommunikation.isoverguh@gmail.com</w:t>
              </w:r>
            </w:hyperlink>
            <w:r w:rsidR="00D07678" w:rsidRPr="00D07678">
              <w:rPr>
                <w:rFonts w:ascii="Helvetica" w:hAnsi="Helvetica"/>
                <w:color w:val="000000"/>
                <w:sz w:val="18"/>
                <w:lang w:val="de-DE"/>
              </w:rPr>
              <w:t xml:space="preserve"> </w:t>
            </w:r>
          </w:p>
          <w:p w14:paraId="7930E467" w14:textId="170D7520" w:rsidR="0041215C" w:rsidRPr="006F5857" w:rsidRDefault="0041215C" w:rsidP="00D07678">
            <w:pPr>
              <w:spacing w:line="264" w:lineRule="auto"/>
              <w:rPr>
                <w:rFonts w:ascii="Helvetica" w:hAnsi="Helvetica"/>
                <w:color w:val="000000"/>
                <w:sz w:val="18"/>
                <w:lang w:val="fr-CH"/>
              </w:rPr>
            </w:pP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tbl>
    <w:bookmarkEnd w:id="1"/>
    <w:bookmarkEnd w:id="2"/>
    <w:p w14:paraId="5F0AEBEA" w14:textId="77777777" w:rsidR="0041215C" w:rsidRPr="00B4470C" w:rsidRDefault="0041215C" w:rsidP="0041215C">
      <w:pPr>
        <w:spacing w:line="288" w:lineRule="auto"/>
        <w:rPr>
          <w:rFonts w:ascii="Arial" w:hAnsi="Arial" w:cs="Arial"/>
          <w:b/>
          <w:sz w:val="16"/>
          <w:szCs w:val="16"/>
          <w:lang w:val="en-US"/>
        </w:rPr>
      </w:pPr>
      <w:r w:rsidRPr="00B4470C">
        <w:rPr>
          <w:rFonts w:ascii="Arial" w:hAnsi="Arial" w:cs="Arial"/>
          <w:b/>
          <w:sz w:val="16"/>
          <w:szCs w:val="16"/>
          <w:lang w:val="en-US"/>
        </w:rPr>
        <w:lastRenderedPageBreak/>
        <w:t>SAINT-GOBAIN ISOVER G+H AG</w:t>
      </w:r>
    </w:p>
    <w:p w14:paraId="44C521DD" w14:textId="77777777" w:rsidR="00962B09" w:rsidRDefault="0041215C" w:rsidP="0041215C">
      <w:pPr>
        <w:spacing w:line="288" w:lineRule="auto"/>
        <w:rPr>
          <w:rFonts w:ascii="Arial" w:hAnsi="Arial" w:cs="Arial"/>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p>
    <w:p w14:paraId="71EFBE5E" w14:textId="77777777" w:rsidR="00962B09" w:rsidRDefault="00962B09" w:rsidP="0041215C">
      <w:pPr>
        <w:spacing w:line="288" w:lineRule="auto"/>
        <w:rPr>
          <w:rFonts w:ascii="Arial" w:hAnsi="Arial" w:cs="Arial"/>
          <w:sz w:val="16"/>
          <w:szCs w:val="16"/>
        </w:rPr>
      </w:pPr>
    </w:p>
    <w:p w14:paraId="41096280" w14:textId="190842FA" w:rsidR="0041215C" w:rsidRPr="00764319" w:rsidRDefault="0041215C" w:rsidP="0041215C">
      <w:pPr>
        <w:spacing w:line="288" w:lineRule="auto"/>
        <w:rPr>
          <w:rFonts w:ascii="Arial" w:hAnsi="Arial" w:cs="Arial"/>
          <w:color w:val="000000" w:themeColor="text1"/>
          <w:sz w:val="16"/>
          <w:szCs w:val="16"/>
        </w:rPr>
      </w:pP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w:t>
      </w:r>
      <w:r w:rsidR="006F1F28" w:rsidRPr="001F2857">
        <w:rPr>
          <w:rFonts w:ascii="Arial" w:hAnsi="Arial" w:cs="Arial"/>
          <w:sz w:val="16"/>
          <w:szCs w:val="16"/>
        </w:rPr>
        <w:t>Der Jahresumsatz in</w:t>
      </w:r>
      <w:r w:rsidR="006F1F28">
        <w:rPr>
          <w:rFonts w:ascii="Arial" w:hAnsi="Arial" w:cs="Arial"/>
          <w:sz w:val="16"/>
          <w:szCs w:val="16"/>
        </w:rPr>
        <w:t xml:space="preserve"> Deutschland</w:t>
      </w:r>
      <w:r w:rsidR="006F1F28" w:rsidRPr="001F2857">
        <w:rPr>
          <w:rFonts w:ascii="Arial" w:hAnsi="Arial" w:cs="Arial"/>
          <w:sz w:val="16"/>
          <w:szCs w:val="16"/>
        </w:rPr>
        <w:t xml:space="preserve"> betrug 201</w:t>
      </w:r>
      <w:r w:rsidR="006F1F28">
        <w:rPr>
          <w:rFonts w:ascii="Arial" w:hAnsi="Arial" w:cs="Arial"/>
          <w:sz w:val="16"/>
          <w:szCs w:val="16"/>
        </w:rPr>
        <w:t>6</w:t>
      </w:r>
      <w:r w:rsidR="006F1F28" w:rsidRPr="001F2857">
        <w:rPr>
          <w:rFonts w:ascii="Arial" w:hAnsi="Arial" w:cs="Arial"/>
          <w:sz w:val="16"/>
          <w:szCs w:val="16"/>
        </w:rPr>
        <w:t xml:space="preserve"> rund </w:t>
      </w:r>
      <w:r w:rsidR="006F1F28">
        <w:rPr>
          <w:rFonts w:ascii="Arial" w:hAnsi="Arial" w:cs="Arial"/>
          <w:sz w:val="16"/>
          <w:szCs w:val="16"/>
        </w:rPr>
        <w:t>359</w:t>
      </w:r>
      <w:r w:rsidR="006F1F28" w:rsidRPr="001F2857">
        <w:rPr>
          <w:rFonts w:ascii="Arial" w:hAnsi="Arial" w:cs="Arial"/>
          <w:sz w:val="16"/>
          <w:szCs w:val="16"/>
        </w:rPr>
        <w:t xml:space="preserve"> Millionen Euro.</w:t>
      </w:r>
      <w:r w:rsidR="006F1F28">
        <w:rPr>
          <w:rFonts w:ascii="Arial" w:hAnsi="Arial" w:cs="Arial"/>
          <w:sz w:val="16"/>
          <w:szCs w:val="16"/>
        </w:rPr>
        <w:t xml:space="preserve">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466C3E">
      <w:pPr>
        <w:spacing w:line="288" w:lineRule="auto"/>
        <w:rPr>
          <w:rFonts w:ascii="Arial" w:hAnsi="Arial" w:cs="Arial"/>
          <w:b/>
          <w:bCs/>
          <w:color w:val="000000"/>
          <w:sz w:val="16"/>
          <w:szCs w:val="16"/>
          <w:lang w:val="de-DE"/>
        </w:rPr>
      </w:pPr>
      <w:r w:rsidRPr="00466C3E">
        <w:rPr>
          <w:rFonts w:ascii="Arial" w:hAnsi="Arial" w:cs="Arial"/>
          <w:b/>
          <w:bCs/>
          <w:color w:val="000000"/>
          <w:sz w:val="16"/>
          <w:szCs w:val="16"/>
          <w:lang w:val="de-DE"/>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lang w:val="de-DE"/>
        </w:rPr>
      </w:pPr>
    </w:p>
    <w:p w14:paraId="3275EC8A"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10"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1"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4389BCC2" w14:textId="77777777" w:rsidR="00D37C15" w:rsidRPr="00466C3E" w:rsidRDefault="00D37C15" w:rsidP="00D37C15">
      <w:pPr>
        <w:rPr>
          <w:rFonts w:ascii="Helvetica" w:hAnsi="Helvetica"/>
          <w:color w:val="000000"/>
          <w:sz w:val="18"/>
          <w:lang w:val="de-DE"/>
        </w:rPr>
      </w:pPr>
    </w:p>
    <w:p w14:paraId="0EAF8B2A" w14:textId="1546CB16" w:rsidR="006F5857" w:rsidRPr="006F5857" w:rsidRDefault="006F5857" w:rsidP="00990A31">
      <w:pPr>
        <w:rPr>
          <w:rFonts w:ascii="Helvetica" w:hAnsi="Helvetica"/>
          <w:color w:val="000000"/>
          <w:sz w:val="18"/>
        </w:rPr>
      </w:pPr>
    </w:p>
    <w:sectPr w:rsidR="006F5857" w:rsidRPr="006F5857" w:rsidSect="0051440D">
      <w:headerReference w:type="default" r:id="rId12"/>
      <w:footerReference w:type="even" r:id="rId13"/>
      <w:footerReference w:type="default" r:id="rId14"/>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471F45" w14:textId="77777777" w:rsidR="00B76244" w:rsidRDefault="00B76244">
      <w:r>
        <w:separator/>
      </w:r>
    </w:p>
  </w:endnote>
  <w:endnote w:type="continuationSeparator" w:id="0">
    <w:p w14:paraId="45A1A686" w14:textId="77777777" w:rsidR="00B76244" w:rsidRDefault="00B76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0F7C0D" w14:textId="77777777" w:rsidR="00B93C28" w:rsidRPr="00C43493" w:rsidRDefault="00B93C28" w:rsidP="00B93C28">
    <w:pPr>
      <w:pStyle w:val="Fuzeile"/>
      <w:framePr w:wrap="none" w:vAnchor="text" w:hAnchor="page" w:x="10172" w:y="169"/>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890F95">
      <w:rPr>
        <w:rStyle w:val="Seitenzahl"/>
        <w:rFonts w:ascii="Arial" w:hAnsi="Arial" w:cs="Arial"/>
        <w:noProof/>
      </w:rPr>
      <w:t>1</w:t>
    </w:r>
    <w:r w:rsidRPr="00C43493">
      <w:rPr>
        <w:rStyle w:val="Seitenzahl"/>
        <w:rFonts w:ascii="Arial" w:hAnsi="Arial" w:cs="Arial"/>
      </w:rPr>
      <w:fldChar w:fldCharType="end"/>
    </w:r>
  </w:p>
  <w:p w14:paraId="12735B61" w14:textId="5FB836CB" w:rsidR="00A01ED0" w:rsidRDefault="00B76244" w:rsidP="006F6EB1">
    <w:pPr>
      <w:tabs>
        <w:tab w:val="center" w:pos="4536"/>
        <w:tab w:val="left" w:pos="7355"/>
      </w:tabs>
      <w:spacing w:line="264" w:lineRule="auto"/>
      <w:ind w:left="-1416" w:right="-2551" w:hanging="1"/>
      <w:jc w:val="center"/>
    </w:pPr>
  </w:p>
  <w:p w14:paraId="6D3CA3B2" w14:textId="5CB0B07F" w:rsidR="00B93C28" w:rsidRPr="00200088" w:rsidRDefault="00B93C28" w:rsidP="006F6EB1">
    <w:pPr>
      <w:spacing w:line="264" w:lineRule="auto"/>
      <w:ind w:hanging="1"/>
      <w:jc w:val="center"/>
      <w:rPr>
        <w:rFonts w:ascii="Arial" w:hAnsi="Arial" w:cs="Arial"/>
        <w:b/>
        <w:sz w:val="14"/>
        <w:szCs w:val="14"/>
        <w:lang w:val="en-US"/>
      </w:rPr>
    </w:pPr>
    <w:r>
      <w:rPr>
        <w:rFonts w:ascii="Arial" w:hAnsi="Arial" w:cs="Arial"/>
        <w:noProof/>
        <w:color w:val="80C31C"/>
        <w:sz w:val="20"/>
        <w:szCs w:val="20"/>
        <w:lang w:val="de-DE" w:eastAsia="de-DE"/>
      </w:rPr>
      <w:drawing>
        <wp:anchor distT="0" distB="0" distL="114300" distR="114300" simplePos="0" relativeHeight="251660288" behindDoc="1" locked="0" layoutInCell="1" allowOverlap="1" wp14:anchorId="191B70E7" wp14:editId="4CC706F0">
          <wp:simplePos x="0" y="0"/>
          <wp:positionH relativeFrom="column">
            <wp:posOffset>2563584</wp:posOffset>
          </wp:positionH>
          <wp:positionV relativeFrom="paragraph">
            <wp:posOffset>-332105</wp:posOffset>
          </wp:positionV>
          <wp:extent cx="682580" cy="285443"/>
          <wp:effectExtent l="0" t="0" r="3810" b="635"/>
          <wp:wrapNone/>
          <wp:docPr id="5" name="Bild 2" descr="Saint Gobain Logo">
            <a:hlinkClick xmlns:a="http://schemas.openxmlformats.org/drawingml/2006/main" r:id="rId1" tgtFrame="&quot;_blank&quot;" tooltip="&quot;Go to Saint Gobain home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int Gobain Logo">
                    <a:hlinkClick r:id="rId1" tgtFrame="&quot;_blank&quot;" tooltip="&quot;Go to Saint Gobain homepag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2580" cy="285443"/>
                  </a:xfrm>
                  <a:prstGeom prst="rect">
                    <a:avLst/>
                  </a:prstGeom>
                  <a:noFill/>
                  <a:ln>
                    <a:noFill/>
                  </a:ln>
                </pic:spPr>
              </pic:pic>
            </a:graphicData>
          </a:graphic>
          <wp14:sizeRelH relativeFrom="page">
            <wp14:pctWidth>0</wp14:pctWidth>
          </wp14:sizeRelH>
          <wp14:sizeRelV relativeFrom="page">
            <wp14:pctHeight>0</wp14:pctHeight>
          </wp14:sizeRelV>
        </wp:anchor>
      </w:drawing>
    </w:r>
    <w:r w:rsidR="006F6EB1">
      <w:rPr>
        <w:rFonts w:ascii="Arial" w:hAnsi="Arial" w:cs="Arial"/>
        <w:b/>
        <w:sz w:val="14"/>
        <w:szCs w:val="14"/>
        <w:lang w:val="en-US"/>
      </w:rPr>
      <w:tab/>
    </w:r>
    <w:r w:rsidR="006F6EB1">
      <w:rPr>
        <w:rFonts w:ascii="Arial" w:hAnsi="Arial" w:cs="Arial"/>
        <w:b/>
        <w:sz w:val="14"/>
        <w:szCs w:val="14"/>
        <w:lang w:val="en-US"/>
      </w:rPr>
      <w:tab/>
    </w:r>
    <w:r w:rsidR="006F6EB1">
      <w:rPr>
        <w:rFonts w:ascii="Arial" w:hAnsi="Arial" w:cs="Arial"/>
        <w:b/>
        <w:sz w:val="14"/>
        <w:szCs w:val="14"/>
        <w:lang w:val="en-US"/>
      </w:rPr>
      <w:tab/>
    </w:r>
    <w:r w:rsidRPr="00200088">
      <w:rPr>
        <w:rFonts w:ascii="Arial" w:hAnsi="Arial" w:cs="Arial"/>
        <w:b/>
        <w:sz w:val="14"/>
        <w:szCs w:val="14"/>
        <w:lang w:val="en-US"/>
      </w:rPr>
      <w:t>SAINT-GOBAIN ISOVER G+H AG</w:t>
    </w:r>
  </w:p>
  <w:p w14:paraId="4A60D99A" w14:textId="1E06B160" w:rsidR="00B93C28" w:rsidRPr="00200088" w:rsidRDefault="00B93C28" w:rsidP="006F6EB1">
    <w:pPr>
      <w:spacing w:line="264" w:lineRule="auto"/>
      <w:ind w:hanging="1"/>
      <w:jc w:val="center"/>
      <w:rPr>
        <w:rFonts w:ascii="Arial" w:hAnsi="Arial" w:cs="Arial"/>
        <w:sz w:val="14"/>
        <w:szCs w:val="14"/>
        <w:lang w:val="de-DE"/>
      </w:rPr>
    </w:pPr>
    <w:r w:rsidRPr="00200088">
      <w:rPr>
        <w:rFonts w:ascii="Arial" w:hAnsi="Arial" w:cs="Arial"/>
        <w:sz w:val="14"/>
        <w:szCs w:val="14"/>
        <w:lang w:val="de-DE"/>
      </w:rPr>
      <w:t>Vorsitzender des A</w:t>
    </w:r>
    <w:r w:rsidR="006F6EB1">
      <w:rPr>
        <w:rFonts w:ascii="Arial" w:hAnsi="Arial" w:cs="Arial"/>
        <w:sz w:val="14"/>
        <w:szCs w:val="14"/>
        <w:lang w:val="de-DE"/>
      </w:rPr>
      <w:t xml:space="preserve">ufsichtsrats: Benoît </w:t>
    </w:r>
    <w:proofErr w:type="spellStart"/>
    <w:r w:rsidR="006F6EB1">
      <w:rPr>
        <w:rFonts w:ascii="Arial" w:hAnsi="Arial" w:cs="Arial"/>
        <w:sz w:val="14"/>
        <w:szCs w:val="14"/>
        <w:lang w:val="de-DE"/>
      </w:rPr>
      <w:t>d’Iribarne</w:t>
    </w:r>
    <w:proofErr w:type="spellEnd"/>
    <w:r w:rsidRPr="00200088">
      <w:rPr>
        <w:rFonts w:ascii="Arial" w:hAnsi="Arial" w:cs="Arial"/>
        <w:sz w:val="14"/>
        <w:szCs w:val="14"/>
        <w:lang w:val="de-DE"/>
      </w:rPr>
      <w:t xml:space="preserve">. Vorstand: Michael </w:t>
    </w:r>
    <w:proofErr w:type="spellStart"/>
    <w:r w:rsidRPr="00200088">
      <w:rPr>
        <w:rFonts w:ascii="Arial" w:hAnsi="Arial" w:cs="Arial"/>
        <w:sz w:val="14"/>
        <w:szCs w:val="14"/>
        <w:lang w:val="de-DE"/>
      </w:rPr>
      <w:t>Wörtler</w:t>
    </w:r>
    <w:proofErr w:type="spellEnd"/>
  </w:p>
  <w:p w14:paraId="6035A21A" w14:textId="44AC67DC" w:rsidR="006C38D7" w:rsidRPr="00B93C28" w:rsidRDefault="00B93C28" w:rsidP="006F6EB1">
    <w:pPr>
      <w:spacing w:line="264" w:lineRule="auto"/>
      <w:ind w:hanging="1"/>
      <w:jc w:val="center"/>
      <w:rPr>
        <w:rFonts w:ascii="Arial" w:hAnsi="Arial" w:cs="Arial"/>
        <w:sz w:val="14"/>
        <w:szCs w:val="14"/>
        <w:lang w:val="de-DE"/>
      </w:rPr>
    </w:pPr>
    <w:r w:rsidRPr="00200088">
      <w:rPr>
        <w:rFonts w:ascii="Arial" w:hAnsi="Arial" w:cs="Arial"/>
        <w:sz w:val="14"/>
        <w:szCs w:val="14"/>
        <w:lang w:val="de-DE"/>
      </w:rPr>
      <w:t xml:space="preserve">Sitz der Gesellschaft: Bürgermeister-Grünzweig-Str. </w:t>
    </w:r>
    <w:proofErr w:type="gramStart"/>
    <w:r w:rsidRPr="00200088">
      <w:rPr>
        <w:rFonts w:ascii="Arial" w:hAnsi="Arial" w:cs="Arial"/>
        <w:sz w:val="14"/>
        <w:szCs w:val="14"/>
        <w:lang w:val="de-DE"/>
      </w:rPr>
      <w:t>1 .</w:t>
    </w:r>
    <w:proofErr w:type="gramEnd"/>
    <w:r w:rsidRPr="00200088">
      <w:rPr>
        <w:rFonts w:ascii="Arial" w:hAnsi="Arial" w:cs="Arial"/>
        <w:sz w:val="14"/>
        <w:szCs w:val="14"/>
        <w:lang w:val="de-DE"/>
      </w:rPr>
      <w:t xml:space="preserve"> D-67059 </w:t>
    </w:r>
    <w:proofErr w:type="gramStart"/>
    <w:r w:rsidRPr="00200088">
      <w:rPr>
        <w:rFonts w:ascii="Arial" w:hAnsi="Arial" w:cs="Arial"/>
        <w:sz w:val="14"/>
        <w:szCs w:val="14"/>
        <w:lang w:val="de-DE"/>
      </w:rPr>
      <w:t>Ludwigshafen .</w:t>
    </w:r>
    <w:proofErr w:type="gramEnd"/>
    <w:r w:rsidRPr="00200088">
      <w:rPr>
        <w:rFonts w:ascii="Arial" w:hAnsi="Arial" w:cs="Arial"/>
        <w:sz w:val="14"/>
        <w:szCs w:val="14"/>
        <w:lang w:val="de-DE"/>
      </w:rPr>
      <w:t xml:space="preserve"> Amtsgericht Ludwigshafen/</w:t>
    </w:r>
    <w:proofErr w:type="gramStart"/>
    <w:r w:rsidRPr="00200088">
      <w:rPr>
        <w:rFonts w:ascii="Arial" w:hAnsi="Arial" w:cs="Arial"/>
        <w:sz w:val="14"/>
        <w:szCs w:val="14"/>
        <w:lang w:val="de-DE"/>
      </w:rPr>
      <w:t>Rh. .</w:t>
    </w:r>
    <w:proofErr w:type="gramEnd"/>
    <w:r w:rsidRPr="00200088">
      <w:rPr>
        <w:rFonts w:ascii="Arial" w:hAnsi="Arial" w:cs="Arial"/>
        <w:sz w:val="14"/>
        <w:szCs w:val="14"/>
        <w:lang w:val="de-DE"/>
      </w:rPr>
      <w:t xml:space="preserve"> HRB Nr. 3570</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E6560D" w14:textId="77777777" w:rsidR="00B76244" w:rsidRDefault="00B76244">
      <w:r>
        <w:separator/>
      </w:r>
    </w:p>
  </w:footnote>
  <w:footnote w:type="continuationSeparator" w:id="0">
    <w:p w14:paraId="4FDE1026" w14:textId="77777777" w:rsidR="00B76244" w:rsidRDefault="00B762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3"/>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6985"/>
    <w:rsid w:val="00027A61"/>
    <w:rsid w:val="0005332C"/>
    <w:rsid w:val="0008766D"/>
    <w:rsid w:val="00090042"/>
    <w:rsid w:val="000E1F4B"/>
    <w:rsid w:val="000E7EA4"/>
    <w:rsid w:val="000F0E53"/>
    <w:rsid w:val="000F4561"/>
    <w:rsid w:val="001230D0"/>
    <w:rsid w:val="0012718D"/>
    <w:rsid w:val="00176126"/>
    <w:rsid w:val="001D5151"/>
    <w:rsid w:val="001F013E"/>
    <w:rsid w:val="001F2CB9"/>
    <w:rsid w:val="001F5C76"/>
    <w:rsid w:val="001F7242"/>
    <w:rsid w:val="00221A58"/>
    <w:rsid w:val="00245C4B"/>
    <w:rsid w:val="0025118A"/>
    <w:rsid w:val="0028661F"/>
    <w:rsid w:val="002932E2"/>
    <w:rsid w:val="002B71CC"/>
    <w:rsid w:val="002B7826"/>
    <w:rsid w:val="00300168"/>
    <w:rsid w:val="00306F88"/>
    <w:rsid w:val="00313C01"/>
    <w:rsid w:val="003247C1"/>
    <w:rsid w:val="00334A1A"/>
    <w:rsid w:val="003945E2"/>
    <w:rsid w:val="003B2A2A"/>
    <w:rsid w:val="003E4749"/>
    <w:rsid w:val="0041215C"/>
    <w:rsid w:val="004121C1"/>
    <w:rsid w:val="00414FE1"/>
    <w:rsid w:val="004428A3"/>
    <w:rsid w:val="00466C3E"/>
    <w:rsid w:val="00483B41"/>
    <w:rsid w:val="004A0A4B"/>
    <w:rsid w:val="004D357A"/>
    <w:rsid w:val="004E2DD7"/>
    <w:rsid w:val="004E7C8C"/>
    <w:rsid w:val="004F0438"/>
    <w:rsid w:val="004F2C6C"/>
    <w:rsid w:val="00506996"/>
    <w:rsid w:val="00511543"/>
    <w:rsid w:val="0051440D"/>
    <w:rsid w:val="00551504"/>
    <w:rsid w:val="0058774B"/>
    <w:rsid w:val="00594DD7"/>
    <w:rsid w:val="005A3DCE"/>
    <w:rsid w:val="005E1AD0"/>
    <w:rsid w:val="005E21ED"/>
    <w:rsid w:val="00611424"/>
    <w:rsid w:val="00631060"/>
    <w:rsid w:val="00652870"/>
    <w:rsid w:val="0065580E"/>
    <w:rsid w:val="00667430"/>
    <w:rsid w:val="00681010"/>
    <w:rsid w:val="006A5A25"/>
    <w:rsid w:val="006A7310"/>
    <w:rsid w:val="006B4005"/>
    <w:rsid w:val="006C38D7"/>
    <w:rsid w:val="006E0F00"/>
    <w:rsid w:val="006F1F28"/>
    <w:rsid w:val="006F5857"/>
    <w:rsid w:val="006F6EB1"/>
    <w:rsid w:val="00717ACC"/>
    <w:rsid w:val="00794D0E"/>
    <w:rsid w:val="007A72D6"/>
    <w:rsid w:val="007B6FB1"/>
    <w:rsid w:val="007C1D9A"/>
    <w:rsid w:val="007C43FC"/>
    <w:rsid w:val="007C4EBB"/>
    <w:rsid w:val="00836291"/>
    <w:rsid w:val="008500FB"/>
    <w:rsid w:val="00851A4E"/>
    <w:rsid w:val="00862087"/>
    <w:rsid w:val="008762FC"/>
    <w:rsid w:val="00890F95"/>
    <w:rsid w:val="008D2782"/>
    <w:rsid w:val="008E656B"/>
    <w:rsid w:val="008F6A7A"/>
    <w:rsid w:val="0091766D"/>
    <w:rsid w:val="00930A3A"/>
    <w:rsid w:val="00945962"/>
    <w:rsid w:val="00957473"/>
    <w:rsid w:val="00962B09"/>
    <w:rsid w:val="00990A31"/>
    <w:rsid w:val="009B5868"/>
    <w:rsid w:val="009C1CC6"/>
    <w:rsid w:val="009C3030"/>
    <w:rsid w:val="009D30D2"/>
    <w:rsid w:val="009D5F8D"/>
    <w:rsid w:val="00A01D5C"/>
    <w:rsid w:val="00A23679"/>
    <w:rsid w:val="00A40F45"/>
    <w:rsid w:val="00A53083"/>
    <w:rsid w:val="00A579B3"/>
    <w:rsid w:val="00A9042A"/>
    <w:rsid w:val="00AD6870"/>
    <w:rsid w:val="00B234D9"/>
    <w:rsid w:val="00B34798"/>
    <w:rsid w:val="00B4470C"/>
    <w:rsid w:val="00B541AE"/>
    <w:rsid w:val="00B55100"/>
    <w:rsid w:val="00B714B3"/>
    <w:rsid w:val="00B76244"/>
    <w:rsid w:val="00B93C28"/>
    <w:rsid w:val="00B95E0E"/>
    <w:rsid w:val="00BA443D"/>
    <w:rsid w:val="00BA690F"/>
    <w:rsid w:val="00BB0599"/>
    <w:rsid w:val="00BD097E"/>
    <w:rsid w:val="00BE02D9"/>
    <w:rsid w:val="00BE4750"/>
    <w:rsid w:val="00BF2253"/>
    <w:rsid w:val="00BF3577"/>
    <w:rsid w:val="00BF4818"/>
    <w:rsid w:val="00C11502"/>
    <w:rsid w:val="00C336EB"/>
    <w:rsid w:val="00C37CC5"/>
    <w:rsid w:val="00C43493"/>
    <w:rsid w:val="00C71581"/>
    <w:rsid w:val="00CA0904"/>
    <w:rsid w:val="00CB6189"/>
    <w:rsid w:val="00D0534B"/>
    <w:rsid w:val="00D07678"/>
    <w:rsid w:val="00D37C15"/>
    <w:rsid w:val="00D471BC"/>
    <w:rsid w:val="00D644D5"/>
    <w:rsid w:val="00D64E49"/>
    <w:rsid w:val="00D729FD"/>
    <w:rsid w:val="00D80210"/>
    <w:rsid w:val="00D85D11"/>
    <w:rsid w:val="00DD18D7"/>
    <w:rsid w:val="00DD717D"/>
    <w:rsid w:val="00DE5CCC"/>
    <w:rsid w:val="00DF4835"/>
    <w:rsid w:val="00E06400"/>
    <w:rsid w:val="00E53E30"/>
    <w:rsid w:val="00E57582"/>
    <w:rsid w:val="00E71839"/>
    <w:rsid w:val="00E77AD4"/>
    <w:rsid w:val="00E86565"/>
    <w:rsid w:val="00E93EE3"/>
    <w:rsid w:val="00EC07E2"/>
    <w:rsid w:val="00EC5D63"/>
    <w:rsid w:val="00EE4638"/>
    <w:rsid w:val="00F02102"/>
    <w:rsid w:val="00F51654"/>
    <w:rsid w:val="00F52303"/>
    <w:rsid w:val="00F846E8"/>
    <w:rsid w:val="00F87A07"/>
    <w:rsid w:val="00F92D4C"/>
    <w:rsid w:val="00FB70A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39839">
      <w:bodyDiv w:val="1"/>
      <w:marLeft w:val="0"/>
      <w:marRight w:val="0"/>
      <w:marTop w:val="0"/>
      <w:marBottom w:val="0"/>
      <w:divBdr>
        <w:top w:val="none" w:sz="0" w:space="0" w:color="auto"/>
        <w:left w:val="none" w:sz="0" w:space="0" w:color="auto"/>
        <w:bottom w:val="none" w:sz="0" w:space="0" w:color="auto"/>
        <w:right w:val="none" w:sz="0" w:space="0" w:color="auto"/>
      </w:divBdr>
    </w:div>
    <w:div w:id="3224402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twitter.com/saintgobainme?lang=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png"/><Relationship Id="rId9" Type="http://schemas.openxmlformats.org/officeDocument/2006/relationships/hyperlink" Target="mailto:Kommunikation.isoverguh@gmail.com" TargetMode="External"/><Relationship Id="rId10" Type="http://schemas.openxmlformats.org/officeDocument/2006/relationships/hyperlink" Target="http://www.saint&#8208;gobain.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saint-gobain.com/" TargetMode="External"/><Relationship Id="rId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3365</Characters>
  <Application>Microsoft Macintosh Word</Application>
  <DocSecurity>0</DocSecurity>
  <Lines>50</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2016-04-25T07:53:00Z</cp:lastPrinted>
  <dcterms:created xsi:type="dcterms:W3CDTF">2017-07-10T11:47:00Z</dcterms:created>
  <dcterms:modified xsi:type="dcterms:W3CDTF">2017-07-10T11:47:00Z</dcterms:modified>
</cp:coreProperties>
</file>