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B0C386" w14:textId="77777777" w:rsidR="00E422FA" w:rsidRPr="00EA0896" w:rsidRDefault="00EA0896" w:rsidP="00E422FA">
      <w:pPr>
        <w:spacing w:line="288" w:lineRule="auto"/>
        <w:rPr>
          <w:rFonts w:ascii="Arial" w:hAnsi="Arial"/>
          <w:b/>
          <w:noProof/>
          <w:sz w:val="32"/>
          <w:szCs w:val="32"/>
        </w:rPr>
      </w:pPr>
      <w:r w:rsidRPr="00EA0896">
        <w:rPr>
          <w:rFonts w:ascii="Arial" w:hAnsi="Arial"/>
          <w:b/>
          <w:noProof/>
          <w:sz w:val="32"/>
          <w:szCs w:val="32"/>
          <w:lang w:val="de-DE"/>
        </w:rPr>
        <w:t>Europaparlamentarier Reul zu Gast bei ISOVER in Bergisch Gladbach</w:t>
      </w:r>
    </w:p>
    <w:p w14:paraId="2B49BA5B" w14:textId="77777777" w:rsidR="00E422FA" w:rsidRPr="00B95E5E" w:rsidRDefault="00E422FA" w:rsidP="00E422FA">
      <w:pPr>
        <w:spacing w:line="288" w:lineRule="auto"/>
        <w:ind w:right="284"/>
        <w:rPr>
          <w:rFonts w:ascii="Arial" w:hAnsi="Arial" w:cs="Arial"/>
          <w:sz w:val="24"/>
          <w:szCs w:val="24"/>
          <w:lang w:val="de-DE"/>
        </w:rPr>
      </w:pPr>
    </w:p>
    <w:p w14:paraId="467F0442" w14:textId="5B1935EE" w:rsidR="00E422FA" w:rsidRPr="00483D45" w:rsidRDefault="00E422FA" w:rsidP="00E422FA">
      <w:pPr>
        <w:spacing w:line="288" w:lineRule="auto"/>
        <w:rPr>
          <w:rFonts w:ascii="Arial" w:hAnsi="Arial" w:cs="Arial"/>
          <w:b/>
          <w:sz w:val="20"/>
          <w:szCs w:val="20"/>
          <w:lang w:val="de-DE"/>
        </w:rPr>
      </w:pPr>
      <w:r w:rsidRPr="00C15FFC">
        <w:rPr>
          <w:rFonts w:ascii="Arial" w:hAnsi="Arial" w:cs="Arial"/>
          <w:color w:val="222222"/>
          <w:sz w:val="20"/>
          <w:lang w:val="de-DE"/>
        </w:rPr>
        <w:t xml:space="preserve">Ludwigshafen, </w:t>
      </w:r>
      <w:r w:rsidR="00B43C34">
        <w:rPr>
          <w:rFonts w:ascii="Arial" w:hAnsi="Arial" w:cs="Arial"/>
          <w:color w:val="222222"/>
          <w:sz w:val="20"/>
          <w:lang w:val="de-DE"/>
        </w:rPr>
        <w:t xml:space="preserve">16. Februar </w:t>
      </w:r>
      <w:r w:rsidR="009E100B">
        <w:rPr>
          <w:rFonts w:ascii="Arial" w:hAnsi="Arial" w:cs="Arial"/>
          <w:color w:val="222222"/>
          <w:sz w:val="20"/>
          <w:lang w:val="de-DE"/>
        </w:rPr>
        <w:t>2017</w:t>
      </w:r>
      <w:r w:rsidRPr="00483D45">
        <w:rPr>
          <w:rFonts w:ascii="Arial" w:hAnsi="Arial" w:cs="Arial"/>
          <w:color w:val="222222"/>
          <w:sz w:val="20"/>
          <w:lang w:val="de-DE"/>
        </w:rPr>
        <w:t xml:space="preserve"> </w:t>
      </w:r>
      <w:r w:rsidRPr="00483D45">
        <w:rPr>
          <w:rFonts w:ascii="Arial" w:hAnsi="Arial" w:cs="Arial"/>
          <w:b/>
          <w:sz w:val="20"/>
          <w:szCs w:val="20"/>
          <w:lang w:val="de-DE"/>
        </w:rPr>
        <w:t xml:space="preserve">– </w:t>
      </w:r>
      <w:r w:rsidR="00EA0896" w:rsidRPr="00EA0896">
        <w:rPr>
          <w:rFonts w:ascii="Arial" w:hAnsi="Arial" w:cs="Arial"/>
          <w:b/>
          <w:sz w:val="20"/>
          <w:szCs w:val="20"/>
          <w:lang w:val="de-DE"/>
        </w:rPr>
        <w:t>Mit Herbert Reul, Europaabgeordneter für das Bergische Land, besuchte ein ausgewiesener Kenner der deutschen und europäischen Politik den Standort des Baustoffherstellers SAINT-GOBAIN ISOVER G+H im nordrhein-westfälischen Bergisch Gladbach. Reul, fast 20 Jahre Mitglied des Landtags NRW, ist seit 2004 Mitglied des Europäischen Pa</w:t>
      </w:r>
      <w:r w:rsidR="00E25DA1">
        <w:rPr>
          <w:rFonts w:ascii="Arial" w:hAnsi="Arial" w:cs="Arial"/>
          <w:b/>
          <w:sz w:val="20"/>
          <w:szCs w:val="20"/>
          <w:lang w:val="de-DE"/>
        </w:rPr>
        <w:t>rlaments und dort im Ausschuss</w:t>
      </w:r>
      <w:bookmarkStart w:id="0" w:name="_GoBack"/>
      <w:bookmarkEnd w:id="0"/>
      <w:r w:rsidR="00EA0896" w:rsidRPr="00EA0896">
        <w:rPr>
          <w:rFonts w:ascii="Arial" w:hAnsi="Arial" w:cs="Arial"/>
          <w:b/>
          <w:sz w:val="20"/>
          <w:szCs w:val="20"/>
          <w:lang w:val="de-DE"/>
        </w:rPr>
        <w:t xml:space="preserve"> für Industrie, Forschung und Energie (ITRE) tätig.</w:t>
      </w:r>
      <w:r w:rsidR="001A0072">
        <w:rPr>
          <w:rFonts w:ascii="Arial" w:hAnsi="Arial" w:cs="Arial"/>
          <w:b/>
          <w:sz w:val="20"/>
          <w:szCs w:val="20"/>
          <w:lang w:val="de-DE"/>
        </w:rPr>
        <w:t xml:space="preserve"> </w:t>
      </w:r>
    </w:p>
    <w:p w14:paraId="11D33198" w14:textId="77777777" w:rsidR="00E422FA" w:rsidRPr="00483D45" w:rsidRDefault="00E422FA" w:rsidP="00E422FA">
      <w:pPr>
        <w:spacing w:line="288" w:lineRule="auto"/>
        <w:rPr>
          <w:rFonts w:ascii="Arial" w:hAnsi="Arial"/>
          <w:noProof/>
          <w:sz w:val="20"/>
          <w:szCs w:val="20"/>
          <w:lang w:val="de-DE"/>
        </w:rPr>
      </w:pPr>
    </w:p>
    <w:p w14:paraId="6E2250FC" w14:textId="77777777" w:rsidR="00EA0896" w:rsidRPr="00EA0896" w:rsidRDefault="00EA0896" w:rsidP="00EA0896">
      <w:pPr>
        <w:spacing w:line="288" w:lineRule="auto"/>
        <w:ind w:right="142"/>
        <w:rPr>
          <w:rFonts w:ascii="Arial" w:hAnsi="Arial"/>
          <w:noProof/>
          <w:sz w:val="20"/>
          <w:szCs w:val="20"/>
          <w:lang w:val="de-DE"/>
        </w:rPr>
      </w:pPr>
      <w:r w:rsidRPr="00EA0896">
        <w:rPr>
          <w:rFonts w:ascii="Arial" w:hAnsi="Arial"/>
          <w:noProof/>
          <w:sz w:val="20"/>
          <w:szCs w:val="20"/>
          <w:lang w:val="de-DE"/>
        </w:rPr>
        <w:t>Werksleiter Nikolaus Wesely empfing Reul und sprach mit ihm über den Standort in Bergisch Gladbach sowie aktuelle europapolitische Themen. Im Mittelpunkt der Diskussion standen dabei das sogenannte „Winter</w:t>
      </w:r>
      <w:r w:rsidR="00013250">
        <w:rPr>
          <w:rFonts w:ascii="Arial" w:hAnsi="Arial"/>
          <w:noProof/>
          <w:sz w:val="20"/>
          <w:szCs w:val="20"/>
          <w:lang w:val="de-DE"/>
        </w:rPr>
        <w:t>paket“ zur europäischen Energie-</w:t>
      </w:r>
      <w:r w:rsidRPr="00EA0896">
        <w:rPr>
          <w:rFonts w:ascii="Arial" w:hAnsi="Arial"/>
          <w:noProof/>
          <w:sz w:val="20"/>
          <w:szCs w:val="20"/>
          <w:lang w:val="de-DE"/>
        </w:rPr>
        <w:t xml:space="preserve"> und Klimapolitik sowie die sich derzeit in der Neujustierung  befindende EU-Energieeffizienz-Richtlinie. Dazu Reul: „Immer höhere energetische Anforderungen an Gebäude bringen uns nicht weiter. Wir müssen den Gebäudebestand in der Fläche modernisieren. Dazu brauchen wir einen Mix aus intelligenter, technologieoffener Förderung und fachkundiger Beratung. Mit immer schärferem Ordnungsrecht und vereinzelten Leuchtturmprojekten werden wir die EU-Klimaziele nie erreichen“. Dem stimmte Wesely im Wesentlichen zu, gab aber zu bedenken, dass es ganz ohne Ordnungsrecht auch nicht gehe. „Was wir brauchen ist ein Ordnungsrecht welches nicht alle zwei Jahre wieder novelliert wird. Wir brauchen einen Rahmen, der mehrere Jahre hält und der realistisch beleuchtet, wo die energiepolitische Reise hingehen soll. Einen welcher ambitioniert ist, aber Kosten und Nutzen für Verbraucher und Industrie im Blick behält“, so der Werksleiter.</w:t>
      </w:r>
    </w:p>
    <w:p w14:paraId="3589B94D" w14:textId="77777777" w:rsidR="00EA0896" w:rsidRPr="00EA0896" w:rsidRDefault="00EA0896" w:rsidP="00EA0896">
      <w:pPr>
        <w:spacing w:line="288" w:lineRule="auto"/>
        <w:ind w:right="142"/>
        <w:rPr>
          <w:rFonts w:ascii="Arial" w:hAnsi="Arial"/>
          <w:noProof/>
          <w:sz w:val="20"/>
          <w:szCs w:val="20"/>
          <w:lang w:val="de-DE"/>
        </w:rPr>
      </w:pPr>
    </w:p>
    <w:p w14:paraId="7F968C38" w14:textId="77777777" w:rsidR="00290190" w:rsidRPr="00290190" w:rsidRDefault="00EA0896" w:rsidP="00EA0896">
      <w:pPr>
        <w:spacing w:line="288" w:lineRule="auto"/>
        <w:ind w:right="142"/>
        <w:rPr>
          <w:rFonts w:ascii="Arial" w:hAnsi="Arial"/>
          <w:noProof/>
          <w:sz w:val="20"/>
          <w:szCs w:val="20"/>
          <w:lang w:val="de-DE"/>
        </w:rPr>
      </w:pPr>
      <w:r w:rsidRPr="00EA0896">
        <w:rPr>
          <w:rFonts w:ascii="Arial" w:hAnsi="Arial"/>
          <w:noProof/>
          <w:sz w:val="20"/>
          <w:szCs w:val="20"/>
          <w:lang w:val="de-DE"/>
        </w:rPr>
        <w:t>Nach der spannenden Debatte nahm Wesely Europapolitiker Reul mit auf einen Rundgang durch die Produktion und zeigte ihm an verschiedenen Stationen, wie bei ISOVER Mineralwolle hergestellt wird. Hierbei ging er auch auf die Anwendungsbereiche der in Bergisch-Gladbach produzierten Produkte ein. „Hier am Standort produzieren wir hauptsächlich Mineralwolle für den Hochbau sowie für die technische Isolierung. Diese geht also in Gebäude oder in Industrieanlagen, Heizungstechnik, Backöfen etc.“, so Wesely.</w:t>
      </w:r>
    </w:p>
    <w:p w14:paraId="4D8E4AF6" w14:textId="77777777" w:rsidR="00716EF1" w:rsidRPr="00290190" w:rsidRDefault="00716EF1" w:rsidP="007C43FC">
      <w:pPr>
        <w:spacing w:line="288" w:lineRule="auto"/>
        <w:rPr>
          <w:rFonts w:ascii="Arial" w:hAnsi="Arial" w:cs="Arial"/>
          <w:b/>
          <w:sz w:val="20"/>
          <w:szCs w:val="20"/>
          <w:lang w:val="de-DE"/>
        </w:rPr>
      </w:pPr>
    </w:p>
    <w:p w14:paraId="66DE9AB4" w14:textId="77777777" w:rsidR="0063578E" w:rsidRPr="00A9042A" w:rsidRDefault="0063578E" w:rsidP="0063578E">
      <w:pPr>
        <w:spacing w:line="288" w:lineRule="auto"/>
        <w:ind w:right="-284"/>
        <w:rPr>
          <w:rFonts w:ascii="Arial" w:hAnsi="Arial"/>
          <w:noProof/>
          <w:sz w:val="20"/>
          <w:szCs w:val="20"/>
          <w:lang w:val="de-DE"/>
        </w:rPr>
      </w:pPr>
      <w:r w:rsidRPr="00A9042A">
        <w:rPr>
          <w:rFonts w:ascii="Arial" w:hAnsi="Arial"/>
          <w:noProof/>
          <w:sz w:val="20"/>
          <w:szCs w:val="20"/>
          <w:lang w:val="de-DE"/>
        </w:rPr>
        <w:t>ISOVER. So wird gedämmt.</w:t>
      </w:r>
      <w:r w:rsidRPr="00A9042A">
        <w:rPr>
          <w:rFonts w:ascii="Arial" w:hAnsi="Arial"/>
          <w:b/>
          <w:i/>
          <w:noProof/>
          <w:sz w:val="20"/>
          <w:szCs w:val="20"/>
          <w:lang w:val="de-DE"/>
        </w:rPr>
        <w:t xml:space="preserve">  </w:t>
      </w:r>
    </w:p>
    <w:p w14:paraId="04E1D558" w14:textId="77777777" w:rsidR="006A5A25" w:rsidRDefault="006A5A25" w:rsidP="006A5A25">
      <w:pPr>
        <w:spacing w:line="288" w:lineRule="auto"/>
        <w:ind w:right="-284"/>
        <w:rPr>
          <w:rFonts w:ascii="Arial" w:hAnsi="Arial" w:cs="Arial"/>
          <w:sz w:val="20"/>
          <w:szCs w:val="20"/>
        </w:rPr>
      </w:pPr>
    </w:p>
    <w:p w14:paraId="66C23E4C" w14:textId="77777777" w:rsidR="0063578E" w:rsidRDefault="0063578E" w:rsidP="006A5A25">
      <w:pPr>
        <w:spacing w:line="288" w:lineRule="auto"/>
        <w:ind w:right="-284"/>
        <w:rPr>
          <w:rFonts w:ascii="Arial" w:hAnsi="Arial" w:cs="Arial"/>
          <w:sz w:val="20"/>
          <w:szCs w:val="20"/>
        </w:rPr>
      </w:pPr>
      <w:r>
        <w:rPr>
          <w:rFonts w:ascii="Arial" w:hAnsi="Arial" w:cs="Arial"/>
          <w:sz w:val="20"/>
          <w:szCs w:val="20"/>
        </w:rPr>
        <w:t xml:space="preserve">Mehr unter </w:t>
      </w:r>
      <w:hyperlink r:id="rId7" w:history="1">
        <w:r w:rsidR="00FA6810" w:rsidRPr="00BF20BB">
          <w:rPr>
            <w:rStyle w:val="Link"/>
            <w:rFonts w:ascii="Arial" w:hAnsi="Arial" w:cs="Arial"/>
            <w:sz w:val="20"/>
            <w:szCs w:val="20"/>
          </w:rPr>
          <w:t>www.isover.de</w:t>
        </w:r>
      </w:hyperlink>
      <w:r w:rsidR="00FA6810">
        <w:rPr>
          <w:rFonts w:ascii="Arial" w:hAnsi="Arial" w:cs="Arial"/>
          <w:sz w:val="20"/>
          <w:szCs w:val="20"/>
        </w:rPr>
        <w:t xml:space="preserve"> </w:t>
      </w:r>
      <w:r w:rsidR="00F02CE3">
        <w:rPr>
          <w:rFonts w:ascii="Arial" w:hAnsi="Arial" w:cs="Arial"/>
          <w:sz w:val="20"/>
          <w:szCs w:val="20"/>
        </w:rPr>
        <w:t xml:space="preserve"> </w:t>
      </w:r>
    </w:p>
    <w:p w14:paraId="44DCE5B1" w14:textId="77777777" w:rsidR="00BD097E" w:rsidRDefault="00BD097E" w:rsidP="006A5A25">
      <w:pPr>
        <w:spacing w:line="288" w:lineRule="auto"/>
        <w:ind w:right="-284"/>
        <w:rPr>
          <w:rFonts w:ascii="Arial" w:hAnsi="Arial" w:cs="Arial"/>
          <w:sz w:val="20"/>
          <w:szCs w:val="20"/>
        </w:rPr>
      </w:pPr>
    </w:p>
    <w:p w14:paraId="69648958" w14:textId="77777777" w:rsidR="00013250" w:rsidRDefault="00013250" w:rsidP="006A5A25">
      <w:pPr>
        <w:spacing w:line="288" w:lineRule="auto"/>
        <w:ind w:right="-284"/>
        <w:rPr>
          <w:rFonts w:ascii="Arial" w:hAnsi="Arial" w:cs="Arial"/>
          <w:sz w:val="20"/>
          <w:szCs w:val="20"/>
        </w:rPr>
      </w:pPr>
    </w:p>
    <w:p w14:paraId="50F5F133" w14:textId="77777777" w:rsidR="00013250" w:rsidRDefault="00013250" w:rsidP="006A5A25">
      <w:pPr>
        <w:spacing w:line="288" w:lineRule="auto"/>
        <w:ind w:right="-284"/>
        <w:rPr>
          <w:rFonts w:ascii="Arial" w:hAnsi="Arial" w:cs="Arial"/>
          <w:sz w:val="20"/>
          <w:szCs w:val="20"/>
        </w:rPr>
      </w:pPr>
    </w:p>
    <w:p w14:paraId="06331184" w14:textId="77777777" w:rsidR="00013250" w:rsidRDefault="00013250" w:rsidP="006A5A25">
      <w:pPr>
        <w:spacing w:line="288" w:lineRule="auto"/>
        <w:ind w:right="-284"/>
        <w:rPr>
          <w:rFonts w:ascii="Arial" w:hAnsi="Arial" w:cs="Arial"/>
          <w:sz w:val="20"/>
          <w:szCs w:val="20"/>
        </w:rPr>
      </w:pPr>
    </w:p>
    <w:p w14:paraId="70339C37" w14:textId="77777777" w:rsidR="00013250" w:rsidRDefault="00013250" w:rsidP="006A5A25">
      <w:pPr>
        <w:spacing w:line="288" w:lineRule="auto"/>
        <w:ind w:right="-284"/>
        <w:rPr>
          <w:rFonts w:ascii="Arial" w:hAnsi="Arial" w:cs="Arial"/>
          <w:sz w:val="20"/>
          <w:szCs w:val="20"/>
        </w:rPr>
      </w:pPr>
    </w:p>
    <w:p w14:paraId="06FCCAB7" w14:textId="77777777" w:rsidR="00013250" w:rsidRDefault="00013250" w:rsidP="006A5A25">
      <w:pPr>
        <w:spacing w:line="288" w:lineRule="auto"/>
        <w:ind w:right="-284"/>
        <w:rPr>
          <w:rFonts w:ascii="Arial" w:hAnsi="Arial" w:cs="Arial"/>
          <w:sz w:val="20"/>
          <w:szCs w:val="20"/>
        </w:rPr>
      </w:pPr>
    </w:p>
    <w:p w14:paraId="2AF99524" w14:textId="77777777" w:rsidR="00013250" w:rsidRDefault="00013250" w:rsidP="006A5A25">
      <w:pPr>
        <w:spacing w:line="288" w:lineRule="auto"/>
        <w:ind w:right="-284"/>
        <w:rPr>
          <w:rFonts w:ascii="Arial" w:hAnsi="Arial" w:cs="Arial"/>
          <w:sz w:val="20"/>
          <w:szCs w:val="20"/>
        </w:rPr>
      </w:pPr>
    </w:p>
    <w:p w14:paraId="43DB4492" w14:textId="77777777" w:rsidR="00013250" w:rsidRDefault="00013250" w:rsidP="006A5A25">
      <w:pPr>
        <w:spacing w:line="288" w:lineRule="auto"/>
        <w:ind w:right="-284"/>
        <w:rPr>
          <w:rFonts w:ascii="Arial" w:hAnsi="Arial" w:cs="Arial"/>
          <w:sz w:val="20"/>
          <w:szCs w:val="20"/>
        </w:rPr>
      </w:pPr>
    </w:p>
    <w:p w14:paraId="4DE25B3F" w14:textId="77777777" w:rsidR="00013250" w:rsidRDefault="00013250" w:rsidP="006A5A25">
      <w:pPr>
        <w:spacing w:line="288" w:lineRule="auto"/>
        <w:ind w:right="-284"/>
        <w:rPr>
          <w:rFonts w:ascii="Arial" w:hAnsi="Arial" w:cs="Arial"/>
          <w:sz w:val="20"/>
          <w:szCs w:val="20"/>
        </w:rPr>
      </w:pPr>
    </w:p>
    <w:p w14:paraId="7FD3614A" w14:textId="77777777" w:rsidR="0099643D" w:rsidRPr="004451A8" w:rsidRDefault="0099643D" w:rsidP="0099643D">
      <w:pPr>
        <w:spacing w:line="288" w:lineRule="auto"/>
        <w:ind w:right="-284"/>
        <w:rPr>
          <w:rFonts w:ascii="Arial" w:hAnsi="Arial"/>
          <w:b/>
          <w:noProof/>
          <w:sz w:val="20"/>
          <w:szCs w:val="20"/>
          <w:lang w:val="de-DE"/>
        </w:rPr>
      </w:pPr>
      <w:r w:rsidRPr="004451A8">
        <w:rPr>
          <w:rFonts w:ascii="Arial" w:hAnsi="Arial"/>
          <w:b/>
          <w:noProof/>
          <w:sz w:val="20"/>
          <w:szCs w:val="20"/>
          <w:lang w:val="de-DE"/>
        </w:rPr>
        <w:lastRenderedPageBreak/>
        <w:t xml:space="preserve">Bildmaterial </w:t>
      </w:r>
    </w:p>
    <w:tbl>
      <w:tblPr>
        <w:tblStyle w:val="Tabellenraster"/>
        <w:tblW w:w="0" w:type="auto"/>
        <w:tblInd w:w="672" w:type="dxa"/>
        <w:tblLook w:val="04A0" w:firstRow="1" w:lastRow="0" w:firstColumn="1" w:lastColumn="0" w:noHBand="0" w:noVBand="1"/>
      </w:tblPr>
      <w:tblGrid>
        <w:gridCol w:w="3536"/>
        <w:gridCol w:w="3536"/>
      </w:tblGrid>
      <w:tr w:rsidR="00EA0896" w:rsidRPr="004451A8" w14:paraId="4F22A253" w14:textId="77777777" w:rsidTr="00315952">
        <w:tc>
          <w:tcPr>
            <w:tcW w:w="3536" w:type="dxa"/>
            <w:tcBorders>
              <w:top w:val="single" w:sz="4" w:space="0" w:color="auto"/>
              <w:left w:val="single" w:sz="4" w:space="0" w:color="auto"/>
              <w:bottom w:val="single" w:sz="4" w:space="0" w:color="auto"/>
              <w:right w:val="single" w:sz="4" w:space="0" w:color="auto"/>
            </w:tcBorders>
          </w:tcPr>
          <w:p w14:paraId="6B48592E" w14:textId="77777777" w:rsidR="00EA0896" w:rsidRDefault="00EA0896" w:rsidP="00A93099">
            <w:pPr>
              <w:spacing w:line="288" w:lineRule="auto"/>
              <w:ind w:right="-284"/>
              <w:jc w:val="center"/>
              <w:rPr>
                <w:rFonts w:ascii="Arial" w:hAnsi="Arial"/>
                <w:b/>
                <w:noProof/>
                <w:sz w:val="20"/>
                <w:szCs w:val="20"/>
                <w:lang w:val="de-DE"/>
              </w:rPr>
            </w:pPr>
          </w:p>
          <w:p w14:paraId="519218F2" w14:textId="77777777" w:rsidR="00EA0896" w:rsidRDefault="00EA0896" w:rsidP="00A93099">
            <w:pPr>
              <w:spacing w:line="288" w:lineRule="auto"/>
              <w:ind w:left="-244" w:right="-284"/>
              <w:jc w:val="center"/>
              <w:rPr>
                <w:rFonts w:ascii="Arial" w:hAnsi="Arial"/>
                <w:b/>
                <w:noProof/>
                <w:sz w:val="20"/>
                <w:szCs w:val="20"/>
                <w:lang w:val="de-DE"/>
              </w:rPr>
            </w:pPr>
            <w:r>
              <w:rPr>
                <w:rFonts w:ascii="Arial" w:hAnsi="Arial"/>
                <w:b/>
                <w:noProof/>
                <w:sz w:val="20"/>
                <w:szCs w:val="20"/>
                <w:lang w:val="de-DE" w:eastAsia="de-DE"/>
              </w:rPr>
              <w:drawing>
                <wp:inline distT="0" distB="0" distL="0" distR="0" wp14:anchorId="68F7B6CA" wp14:editId="022C4338">
                  <wp:extent cx="1440000" cy="960000"/>
                  <wp:effectExtent l="0" t="0" r="8255" b="0"/>
                  <wp:docPr id="1" name="Grafik 1" descr="F:\VM\VM-K\PR und Media\PR\_Presse\_PR-Texte\_Politik\PM Europaparlamentarier Reul  ISOVER Bergisch\v.l. Nikolaus Wesely, Herbert Reul MdEP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VM\VM-K\PR und Media\PR\_Presse\_PR-Texte\_Politik\PM Europaparlamentarier Reul  ISOVER Bergisch\v.l. Nikolaus Wesely, Herbert Reul MdEP_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40000" cy="960000"/>
                          </a:xfrm>
                          <a:prstGeom prst="rect">
                            <a:avLst/>
                          </a:prstGeom>
                          <a:noFill/>
                          <a:ln>
                            <a:noFill/>
                          </a:ln>
                        </pic:spPr>
                      </pic:pic>
                    </a:graphicData>
                  </a:graphic>
                </wp:inline>
              </w:drawing>
            </w:r>
          </w:p>
          <w:p w14:paraId="6CD3D0A8" w14:textId="77777777" w:rsidR="00EA0896" w:rsidRPr="004451A8" w:rsidRDefault="00EA0896" w:rsidP="00A93099">
            <w:pPr>
              <w:spacing w:line="288" w:lineRule="auto"/>
              <w:ind w:right="-284"/>
              <w:jc w:val="center"/>
              <w:rPr>
                <w:rFonts w:ascii="Arial" w:hAnsi="Arial"/>
                <w:b/>
                <w:noProof/>
                <w:sz w:val="20"/>
                <w:szCs w:val="20"/>
                <w:lang w:val="de-DE"/>
              </w:rPr>
            </w:pPr>
          </w:p>
        </w:tc>
        <w:tc>
          <w:tcPr>
            <w:tcW w:w="3536" w:type="dxa"/>
            <w:tcBorders>
              <w:top w:val="single" w:sz="4" w:space="0" w:color="auto"/>
              <w:left w:val="single" w:sz="4" w:space="0" w:color="auto"/>
              <w:bottom w:val="single" w:sz="4" w:space="0" w:color="auto"/>
              <w:right w:val="single" w:sz="4" w:space="0" w:color="auto"/>
            </w:tcBorders>
          </w:tcPr>
          <w:p w14:paraId="14F8A795" w14:textId="77777777" w:rsidR="00EA0896" w:rsidRDefault="00EA0896" w:rsidP="00A93099">
            <w:pPr>
              <w:spacing w:line="288" w:lineRule="auto"/>
              <w:ind w:right="-284"/>
              <w:jc w:val="center"/>
              <w:rPr>
                <w:rFonts w:ascii="Arial" w:hAnsi="Arial"/>
                <w:b/>
                <w:noProof/>
                <w:sz w:val="20"/>
                <w:szCs w:val="20"/>
                <w:lang w:val="de-DE"/>
              </w:rPr>
            </w:pPr>
          </w:p>
          <w:p w14:paraId="2241BDFF" w14:textId="77777777" w:rsidR="00EA0896" w:rsidRDefault="00EA0896" w:rsidP="00A93099">
            <w:pPr>
              <w:spacing w:line="288" w:lineRule="auto"/>
              <w:ind w:right="-284"/>
              <w:jc w:val="center"/>
              <w:rPr>
                <w:rFonts w:ascii="Arial" w:hAnsi="Arial"/>
                <w:b/>
                <w:noProof/>
                <w:sz w:val="20"/>
                <w:szCs w:val="20"/>
                <w:lang w:val="de-DE"/>
              </w:rPr>
            </w:pPr>
            <w:r>
              <w:rPr>
                <w:rFonts w:ascii="Arial" w:hAnsi="Arial"/>
                <w:b/>
                <w:noProof/>
                <w:sz w:val="20"/>
                <w:szCs w:val="20"/>
                <w:lang w:val="de-DE" w:eastAsia="de-DE"/>
              </w:rPr>
              <w:drawing>
                <wp:inline distT="0" distB="0" distL="0" distR="0" wp14:anchorId="771B7B08" wp14:editId="744BCAE1">
                  <wp:extent cx="1440000" cy="960000"/>
                  <wp:effectExtent l="0" t="0" r="8255" b="0"/>
                  <wp:docPr id="4" name="Grafik 4" descr="F:\VM\VM-K\PR und Media\PR\_Presse\_PR-Texte\_Politik\PM Europaparlamentarier Reul  ISOVER Bergisch\v.l. Nikolaus Wesely, Herbert Reul MdEP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VM\VM-K\PR und Media\PR\_Presse\_PR-Texte\_Politik\PM Europaparlamentarier Reul  ISOVER Bergisch\v.l. Nikolaus Wesely, Herbert Reul MdEP_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40000" cy="960000"/>
                          </a:xfrm>
                          <a:prstGeom prst="rect">
                            <a:avLst/>
                          </a:prstGeom>
                          <a:noFill/>
                          <a:ln>
                            <a:noFill/>
                          </a:ln>
                        </pic:spPr>
                      </pic:pic>
                    </a:graphicData>
                  </a:graphic>
                </wp:inline>
              </w:drawing>
            </w:r>
          </w:p>
        </w:tc>
      </w:tr>
      <w:tr w:rsidR="00EA0896" w:rsidRPr="004451A8" w14:paraId="483480DC" w14:textId="77777777" w:rsidTr="00315952">
        <w:tc>
          <w:tcPr>
            <w:tcW w:w="3536" w:type="dxa"/>
            <w:tcBorders>
              <w:top w:val="single" w:sz="4" w:space="0" w:color="auto"/>
              <w:left w:val="single" w:sz="4" w:space="0" w:color="auto"/>
              <w:bottom w:val="single" w:sz="4" w:space="0" w:color="auto"/>
              <w:right w:val="single" w:sz="4" w:space="0" w:color="auto"/>
            </w:tcBorders>
            <w:hideMark/>
          </w:tcPr>
          <w:p w14:paraId="7EBA16F3" w14:textId="77777777" w:rsidR="002943C6" w:rsidRDefault="00EA0896" w:rsidP="002943C6">
            <w:pPr>
              <w:spacing w:line="288" w:lineRule="auto"/>
              <w:ind w:right="-26"/>
              <w:rPr>
                <w:rFonts w:ascii="Arial" w:hAnsi="Arial" w:cs="Arial"/>
                <w:i/>
                <w:sz w:val="16"/>
                <w:szCs w:val="16"/>
                <w:lang w:val="de-DE"/>
              </w:rPr>
            </w:pPr>
            <w:r w:rsidRPr="00EA0896">
              <w:rPr>
                <w:rFonts w:ascii="Arial" w:hAnsi="Arial" w:cs="Arial"/>
                <w:i/>
                <w:sz w:val="16"/>
                <w:szCs w:val="16"/>
              </w:rPr>
              <w:t>Europaparlamentarier</w:t>
            </w:r>
            <w:r w:rsidR="00BC6EDC">
              <w:rPr>
                <w:rFonts w:ascii="Arial" w:hAnsi="Arial" w:cs="Arial"/>
                <w:i/>
                <w:sz w:val="16"/>
                <w:szCs w:val="16"/>
              </w:rPr>
              <w:t xml:space="preserve"> </w:t>
            </w:r>
            <w:r w:rsidR="00BC6EDC" w:rsidRPr="00EA0896">
              <w:rPr>
                <w:rFonts w:ascii="Arial" w:hAnsi="Arial" w:cs="Arial"/>
                <w:i/>
                <w:sz w:val="16"/>
                <w:szCs w:val="16"/>
                <w:lang w:val="de-DE"/>
              </w:rPr>
              <w:t>Herbert</w:t>
            </w:r>
            <w:r w:rsidRPr="00EA0896">
              <w:rPr>
                <w:rFonts w:ascii="Arial" w:hAnsi="Arial" w:cs="Arial"/>
                <w:i/>
                <w:sz w:val="16"/>
                <w:szCs w:val="16"/>
              </w:rPr>
              <w:t xml:space="preserve"> Reul zu Gast bei ISOVER in Bergisch Gladbach </w:t>
            </w:r>
            <w:r>
              <w:rPr>
                <w:rFonts w:ascii="Arial" w:hAnsi="Arial" w:cs="Arial"/>
                <w:i/>
                <w:sz w:val="16"/>
                <w:szCs w:val="16"/>
              </w:rPr>
              <w:t>(</w:t>
            </w:r>
            <w:r w:rsidRPr="00EA0896">
              <w:rPr>
                <w:rFonts w:ascii="Arial" w:hAnsi="Arial" w:cs="Arial"/>
                <w:i/>
                <w:sz w:val="16"/>
                <w:szCs w:val="16"/>
                <w:lang w:val="de-DE"/>
              </w:rPr>
              <w:t>v.l. Niko</w:t>
            </w:r>
            <w:r>
              <w:rPr>
                <w:rFonts w:ascii="Arial" w:hAnsi="Arial" w:cs="Arial"/>
                <w:i/>
                <w:sz w:val="16"/>
                <w:szCs w:val="16"/>
                <w:lang w:val="de-DE"/>
              </w:rPr>
              <w:t>laus Wesely, Herbert Reul MdEP</w:t>
            </w:r>
            <w:r w:rsidR="002943C6">
              <w:rPr>
                <w:rFonts w:ascii="Arial" w:hAnsi="Arial" w:cs="Arial"/>
                <w:i/>
                <w:sz w:val="16"/>
                <w:szCs w:val="16"/>
                <w:lang w:val="de-DE"/>
              </w:rPr>
              <w:t>.)</w:t>
            </w:r>
          </w:p>
          <w:p w14:paraId="440F6F73" w14:textId="77777777" w:rsidR="00EA0896" w:rsidRPr="00B342D2" w:rsidRDefault="002943C6" w:rsidP="002943C6">
            <w:pPr>
              <w:spacing w:line="288" w:lineRule="auto"/>
              <w:ind w:right="-26"/>
              <w:rPr>
                <w:rFonts w:ascii="Arial" w:hAnsi="Arial" w:cs="Arial"/>
                <w:sz w:val="16"/>
                <w:szCs w:val="16"/>
                <w:lang w:val="de-DE"/>
              </w:rPr>
            </w:pPr>
            <w:r>
              <w:rPr>
                <w:rFonts w:ascii="Arial" w:hAnsi="Arial" w:cs="Arial"/>
                <w:i/>
                <w:sz w:val="16"/>
                <w:szCs w:val="16"/>
                <w:lang w:val="de-DE"/>
              </w:rPr>
              <w:t xml:space="preserve">Foto: </w:t>
            </w:r>
            <w:r w:rsidRPr="002943C6">
              <w:rPr>
                <w:rFonts w:ascii="Arial" w:hAnsi="Arial" w:cs="Arial"/>
                <w:i/>
                <w:sz w:val="16"/>
                <w:szCs w:val="16"/>
                <w:lang w:val="de-DE"/>
              </w:rPr>
              <w:t>Andreas Schwann, Berg-TV + Bergische Welle e.V.</w:t>
            </w:r>
            <w:r>
              <w:rPr>
                <w:rFonts w:ascii="Arial" w:hAnsi="Arial" w:cs="Arial"/>
                <w:sz w:val="16"/>
                <w:szCs w:val="16"/>
                <w:lang w:val="de-DE"/>
              </w:rPr>
              <w:t>)</w:t>
            </w:r>
          </w:p>
        </w:tc>
        <w:tc>
          <w:tcPr>
            <w:tcW w:w="3536" w:type="dxa"/>
            <w:tcBorders>
              <w:top w:val="single" w:sz="4" w:space="0" w:color="auto"/>
              <w:left w:val="single" w:sz="4" w:space="0" w:color="auto"/>
              <w:bottom w:val="single" w:sz="4" w:space="0" w:color="auto"/>
              <w:right w:val="single" w:sz="4" w:space="0" w:color="auto"/>
            </w:tcBorders>
          </w:tcPr>
          <w:p w14:paraId="1F335C55" w14:textId="77777777" w:rsidR="002943C6" w:rsidRDefault="00EA0896" w:rsidP="00EA0896">
            <w:pPr>
              <w:spacing w:line="288" w:lineRule="auto"/>
              <w:ind w:right="-26"/>
              <w:rPr>
                <w:rFonts w:ascii="Arial" w:hAnsi="Arial" w:cs="Arial"/>
                <w:i/>
                <w:sz w:val="16"/>
                <w:szCs w:val="16"/>
                <w:lang w:val="de-DE"/>
              </w:rPr>
            </w:pPr>
            <w:r w:rsidRPr="00EA0896">
              <w:rPr>
                <w:rFonts w:ascii="Arial" w:hAnsi="Arial" w:cs="Arial"/>
                <w:i/>
                <w:sz w:val="16"/>
                <w:szCs w:val="16"/>
                <w:lang w:val="de-DE"/>
              </w:rPr>
              <w:t>Europapolitiker</w:t>
            </w:r>
            <w:r>
              <w:rPr>
                <w:rFonts w:ascii="Arial" w:hAnsi="Arial" w:cs="Arial"/>
                <w:i/>
                <w:sz w:val="16"/>
                <w:szCs w:val="16"/>
                <w:lang w:val="de-DE"/>
              </w:rPr>
              <w:t xml:space="preserve"> </w:t>
            </w:r>
            <w:r w:rsidRPr="00EA0896">
              <w:rPr>
                <w:rFonts w:ascii="Arial" w:hAnsi="Arial" w:cs="Arial"/>
                <w:i/>
                <w:sz w:val="16"/>
                <w:szCs w:val="16"/>
                <w:lang w:val="de-DE"/>
              </w:rPr>
              <w:t>Herbert Reul auf einen Rundgang durch die Produktion</w:t>
            </w:r>
            <w:r>
              <w:rPr>
                <w:rFonts w:ascii="Arial" w:hAnsi="Arial" w:cs="Arial"/>
                <w:i/>
                <w:sz w:val="16"/>
                <w:szCs w:val="16"/>
                <w:lang w:val="de-DE"/>
              </w:rPr>
              <w:t xml:space="preserve"> des ISOVER Werks in Bergisch Gladbach</w:t>
            </w:r>
            <w:r w:rsidRPr="00EA0896">
              <w:rPr>
                <w:rFonts w:ascii="Arial" w:hAnsi="Arial" w:cs="Arial"/>
                <w:i/>
                <w:sz w:val="16"/>
                <w:szCs w:val="16"/>
                <w:lang w:val="de-DE"/>
              </w:rPr>
              <w:t xml:space="preserve"> </w:t>
            </w:r>
            <w:r>
              <w:rPr>
                <w:rFonts w:ascii="Arial" w:hAnsi="Arial" w:cs="Arial"/>
                <w:i/>
                <w:sz w:val="16"/>
                <w:szCs w:val="16"/>
                <w:lang w:val="de-DE"/>
              </w:rPr>
              <w:t>(</w:t>
            </w:r>
            <w:r w:rsidRPr="00EA0896">
              <w:rPr>
                <w:rFonts w:ascii="Arial" w:hAnsi="Arial" w:cs="Arial"/>
                <w:i/>
                <w:sz w:val="16"/>
                <w:szCs w:val="16"/>
                <w:lang w:val="de-DE"/>
              </w:rPr>
              <w:t>v.l. Niko</w:t>
            </w:r>
            <w:r>
              <w:rPr>
                <w:rFonts w:ascii="Arial" w:hAnsi="Arial" w:cs="Arial"/>
                <w:i/>
                <w:sz w:val="16"/>
                <w:szCs w:val="16"/>
                <w:lang w:val="de-DE"/>
              </w:rPr>
              <w:t>laus Wesely, Herbert Reul MdEP</w:t>
            </w:r>
            <w:r w:rsidR="002943C6">
              <w:rPr>
                <w:rFonts w:ascii="Arial" w:hAnsi="Arial" w:cs="Arial"/>
                <w:i/>
                <w:sz w:val="16"/>
                <w:szCs w:val="16"/>
                <w:lang w:val="de-DE"/>
              </w:rPr>
              <w:t>)</w:t>
            </w:r>
          </w:p>
          <w:p w14:paraId="1069DC48" w14:textId="77777777" w:rsidR="00EA0896" w:rsidRPr="0099643D" w:rsidRDefault="002943C6" w:rsidP="002943C6">
            <w:pPr>
              <w:spacing w:line="288" w:lineRule="auto"/>
              <w:ind w:right="-26"/>
              <w:rPr>
                <w:rFonts w:ascii="Arial" w:hAnsi="Arial" w:cs="Arial"/>
                <w:i/>
                <w:sz w:val="16"/>
                <w:szCs w:val="16"/>
                <w:lang w:val="de-DE"/>
              </w:rPr>
            </w:pPr>
            <w:r>
              <w:rPr>
                <w:rFonts w:ascii="Arial" w:hAnsi="Arial" w:cs="Arial"/>
                <w:i/>
                <w:sz w:val="16"/>
                <w:szCs w:val="16"/>
                <w:lang w:val="de-DE"/>
              </w:rPr>
              <w:t xml:space="preserve">Foto: </w:t>
            </w:r>
            <w:r w:rsidRPr="002943C6">
              <w:rPr>
                <w:rFonts w:ascii="Arial" w:hAnsi="Arial" w:cs="Arial"/>
                <w:i/>
                <w:sz w:val="16"/>
                <w:szCs w:val="16"/>
                <w:lang w:val="de-DE"/>
              </w:rPr>
              <w:t>Andreas Schwann, Berg-TV + Bergische Welle e.V.</w:t>
            </w:r>
            <w:r>
              <w:rPr>
                <w:rFonts w:ascii="Arial" w:hAnsi="Arial" w:cs="Arial"/>
                <w:sz w:val="16"/>
                <w:szCs w:val="16"/>
                <w:lang w:val="de-DE"/>
              </w:rPr>
              <w:t>)</w:t>
            </w:r>
          </w:p>
        </w:tc>
      </w:tr>
    </w:tbl>
    <w:p w14:paraId="2140556F" w14:textId="77777777" w:rsidR="0099643D" w:rsidRPr="006525B8" w:rsidRDefault="0099643D" w:rsidP="0099643D">
      <w:pPr>
        <w:spacing w:line="288" w:lineRule="auto"/>
        <w:ind w:right="-284"/>
        <w:rPr>
          <w:rFonts w:ascii="Arial" w:hAnsi="Arial"/>
          <w:b/>
          <w:noProof/>
          <w:sz w:val="20"/>
          <w:szCs w:val="20"/>
        </w:rPr>
      </w:pPr>
    </w:p>
    <w:p w14:paraId="3C1A512D" w14:textId="77777777" w:rsidR="0099643D" w:rsidRPr="004451A8" w:rsidRDefault="0099643D" w:rsidP="0099643D">
      <w:pPr>
        <w:spacing w:line="288" w:lineRule="auto"/>
        <w:ind w:right="-284"/>
        <w:rPr>
          <w:rFonts w:ascii="Arial" w:hAnsi="Arial"/>
          <w:b/>
          <w:noProof/>
          <w:sz w:val="20"/>
          <w:szCs w:val="20"/>
          <w:lang w:val="de-DE"/>
        </w:rPr>
      </w:pPr>
      <w:r w:rsidRPr="004451A8">
        <w:rPr>
          <w:rFonts w:ascii="Arial" w:hAnsi="Arial"/>
          <w:b/>
          <w:noProof/>
          <w:sz w:val="20"/>
          <w:szCs w:val="20"/>
          <w:lang w:val="de-DE"/>
        </w:rPr>
        <w:t>Bildanforderung</w:t>
      </w:r>
    </w:p>
    <w:p w14:paraId="58A8FA9F" w14:textId="44FAB4A5" w:rsidR="004627D6" w:rsidRPr="004451A8" w:rsidRDefault="004627D6" w:rsidP="004627D6">
      <w:pPr>
        <w:spacing w:line="288" w:lineRule="auto"/>
        <w:ind w:right="-284"/>
        <w:rPr>
          <w:rFonts w:ascii="Arial" w:hAnsi="Arial"/>
          <w:noProof/>
          <w:sz w:val="20"/>
          <w:szCs w:val="20"/>
          <w:lang w:val="de-DE"/>
        </w:rPr>
      </w:pPr>
      <w:r w:rsidRPr="004451A8">
        <w:rPr>
          <w:rFonts w:ascii="Arial" w:hAnsi="Arial"/>
          <w:noProof/>
          <w:sz w:val="20"/>
          <w:szCs w:val="20"/>
          <w:lang w:val="de-DE"/>
        </w:rPr>
        <w:t>Bildmaterial zum Download finden Sie in unserem Medienportal press-n-relations.amid-pr.c</w:t>
      </w:r>
      <w:r>
        <w:rPr>
          <w:rFonts w:ascii="Arial" w:hAnsi="Arial"/>
          <w:noProof/>
          <w:sz w:val="20"/>
          <w:szCs w:val="20"/>
          <w:lang w:val="de-DE"/>
        </w:rPr>
        <w:t xml:space="preserve">om </w:t>
      </w:r>
      <w:r w:rsidRPr="00BE5300">
        <w:rPr>
          <w:rFonts w:ascii="Arial" w:hAnsi="Arial"/>
          <w:noProof/>
          <w:sz w:val="20"/>
          <w:szCs w:val="20"/>
          <w:lang w:val="de-DE"/>
        </w:rPr>
        <w:t>(</w:t>
      </w:r>
      <w:r w:rsidR="003F3C18">
        <w:rPr>
          <w:rFonts w:ascii="Arial" w:hAnsi="Arial"/>
          <w:noProof/>
          <w:sz w:val="20"/>
          <w:szCs w:val="20"/>
          <w:lang w:val="de-DE"/>
        </w:rPr>
        <w:t>Suchbegriff „ISOVER-</w:t>
      </w:r>
      <w:r w:rsidRPr="00BE5300">
        <w:rPr>
          <w:rFonts w:ascii="Arial" w:hAnsi="Arial"/>
          <w:noProof/>
          <w:sz w:val="20"/>
          <w:szCs w:val="20"/>
          <w:lang w:val="de-DE"/>
        </w:rPr>
        <w:t>Bergisch“).</w:t>
      </w:r>
      <w:r w:rsidRPr="004451A8">
        <w:rPr>
          <w:rFonts w:ascii="Arial" w:hAnsi="Arial"/>
          <w:noProof/>
          <w:sz w:val="20"/>
          <w:szCs w:val="20"/>
          <w:lang w:val="de-DE"/>
        </w:rPr>
        <w:t xml:space="preserve"> Selbstverständlich schicken wir Ihnen die Dateien auch gerne per E-Mail zu. Kontakt: isover@press-n-relations.de</w:t>
      </w:r>
    </w:p>
    <w:p w14:paraId="65A38658" w14:textId="77777777" w:rsidR="0099643D" w:rsidRPr="00AE6CEC" w:rsidRDefault="0099643D" w:rsidP="006A5A25">
      <w:pPr>
        <w:spacing w:line="288" w:lineRule="auto"/>
        <w:ind w:right="-284"/>
        <w:rPr>
          <w:rFonts w:ascii="Arial" w:hAnsi="Arial" w:cs="Arial"/>
          <w:sz w:val="20"/>
          <w:szCs w:val="20"/>
        </w:rPr>
      </w:pPr>
    </w:p>
    <w:tbl>
      <w:tblPr>
        <w:tblpPr w:leftFromText="141" w:rightFromText="141" w:vertAnchor="text" w:horzAnchor="page" w:tblpX="1494" w:tblpY="198"/>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E25DA1" w14:paraId="05698470" w14:textId="77777777" w:rsidTr="00B714B3">
        <w:tc>
          <w:tcPr>
            <w:tcW w:w="4181" w:type="dxa"/>
            <w:tcBorders>
              <w:top w:val="nil"/>
              <w:left w:val="nil"/>
              <w:bottom w:val="nil"/>
              <w:right w:val="nil"/>
            </w:tcBorders>
          </w:tcPr>
          <w:p w14:paraId="4D65BCFA" w14:textId="77777777" w:rsidR="006A5A25" w:rsidRPr="00865B58" w:rsidRDefault="006A5A25" w:rsidP="00B714B3">
            <w:pPr>
              <w:pStyle w:val="berschrift2"/>
              <w:spacing w:line="264" w:lineRule="auto"/>
              <w:rPr>
                <w:color w:val="000000"/>
                <w:sz w:val="18"/>
              </w:rPr>
            </w:pPr>
            <w:bookmarkStart w:id="1" w:name="OLE_LINK1"/>
            <w:bookmarkStart w:id="2" w:name="OLE_LINK2"/>
            <w:r w:rsidRPr="00865B58">
              <w:rPr>
                <w:color w:val="000000"/>
                <w:sz w:val="18"/>
              </w:rPr>
              <w:t>Weitere Informationen:</w:t>
            </w:r>
          </w:p>
          <w:p w14:paraId="530FA8F2" w14:textId="77777777" w:rsidR="00090042" w:rsidRDefault="00090042" w:rsidP="00B714B3">
            <w:pPr>
              <w:spacing w:line="264" w:lineRule="auto"/>
              <w:rPr>
                <w:rFonts w:ascii="Helvetica" w:hAnsi="Helvetica"/>
                <w:color w:val="000000"/>
                <w:sz w:val="18"/>
              </w:rPr>
            </w:pPr>
            <w:r>
              <w:rPr>
                <w:rFonts w:ascii="Helvetica" w:hAnsi="Helvetica"/>
                <w:color w:val="000000"/>
                <w:sz w:val="18"/>
              </w:rPr>
              <w:t>SAINT-GOBAIN ISOVER G+H AG</w:t>
            </w:r>
          </w:p>
          <w:p w14:paraId="1AD13BDC" w14:textId="77777777" w:rsidR="006A5A25" w:rsidRPr="00865B58" w:rsidRDefault="008D2782" w:rsidP="00B714B3">
            <w:pPr>
              <w:spacing w:line="264" w:lineRule="auto"/>
              <w:rPr>
                <w:rFonts w:ascii="Helvetica" w:hAnsi="Helvetica"/>
                <w:color w:val="000000"/>
                <w:sz w:val="18"/>
              </w:rPr>
            </w:pPr>
            <w:r>
              <w:rPr>
                <w:rFonts w:ascii="Helvetica" w:hAnsi="Helvetica"/>
                <w:color w:val="000000"/>
                <w:sz w:val="18"/>
              </w:rPr>
              <w:t>Thorben Künzler</w:t>
            </w:r>
          </w:p>
          <w:p w14:paraId="67F228A2" w14:textId="77777777" w:rsidR="002B71CC" w:rsidRDefault="002B71CC" w:rsidP="00B714B3">
            <w:pPr>
              <w:spacing w:line="264" w:lineRule="auto"/>
              <w:rPr>
                <w:rFonts w:ascii="Helvetica" w:hAnsi="Helvetica"/>
                <w:color w:val="000000"/>
                <w:sz w:val="18"/>
              </w:rPr>
            </w:pPr>
            <w:r>
              <w:rPr>
                <w:rFonts w:ascii="Helvetica" w:hAnsi="Helvetica"/>
                <w:color w:val="000000"/>
                <w:sz w:val="18"/>
              </w:rPr>
              <w:t>Dr.-Albert-Reimann-Straße 20</w:t>
            </w:r>
          </w:p>
          <w:p w14:paraId="500DB427" w14:textId="77777777" w:rsidR="006A5A25" w:rsidRPr="00865B58" w:rsidRDefault="002B71CC" w:rsidP="00B714B3">
            <w:pPr>
              <w:spacing w:line="264" w:lineRule="auto"/>
              <w:rPr>
                <w:rFonts w:ascii="Helvetica" w:hAnsi="Helvetica"/>
                <w:color w:val="000000"/>
                <w:sz w:val="18"/>
              </w:rPr>
            </w:pPr>
            <w:r>
              <w:rPr>
                <w:rFonts w:ascii="Helvetica" w:hAnsi="Helvetica"/>
                <w:color w:val="000000"/>
                <w:sz w:val="18"/>
              </w:rPr>
              <w:t>D-68526 Ladenburg</w:t>
            </w:r>
          </w:p>
          <w:p w14:paraId="38C52C30" w14:textId="77777777" w:rsidR="006A5A25" w:rsidRPr="00F21C1B" w:rsidRDefault="006A5A25" w:rsidP="00B714B3">
            <w:pPr>
              <w:spacing w:line="264" w:lineRule="auto"/>
              <w:rPr>
                <w:rFonts w:ascii="Helvetica" w:hAnsi="Helvetica"/>
                <w:color w:val="000000"/>
                <w:sz w:val="18"/>
              </w:rPr>
            </w:pPr>
            <w:r w:rsidRPr="00F21C1B">
              <w:rPr>
                <w:rFonts w:ascii="Helvetica" w:hAnsi="Helvetica"/>
                <w:color w:val="000000"/>
                <w:sz w:val="18"/>
              </w:rPr>
              <w:t>Tel.: +49</w:t>
            </w:r>
            <w:r w:rsidRPr="00F21C1B">
              <w:t xml:space="preserve"> </w:t>
            </w:r>
            <w:r w:rsidR="000163AE">
              <w:rPr>
                <w:rFonts w:ascii="Helvetica" w:hAnsi="Helvetica"/>
                <w:color w:val="000000"/>
                <w:sz w:val="18"/>
              </w:rPr>
              <w:t xml:space="preserve">621 </w:t>
            </w:r>
            <w:r w:rsidR="0058774B">
              <w:rPr>
                <w:rFonts w:ascii="Helvetica" w:hAnsi="Helvetica"/>
                <w:color w:val="000000"/>
                <w:sz w:val="18"/>
              </w:rPr>
              <w:t>4701 651</w:t>
            </w:r>
          </w:p>
          <w:p w14:paraId="7F3CF61D" w14:textId="77777777" w:rsidR="006A5A25" w:rsidRPr="00F21C1B" w:rsidRDefault="009D30D2" w:rsidP="00B714B3">
            <w:pPr>
              <w:spacing w:line="264" w:lineRule="auto"/>
              <w:rPr>
                <w:rFonts w:ascii="Helvetica" w:hAnsi="Helvetica"/>
                <w:color w:val="000000"/>
                <w:sz w:val="18"/>
                <w:lang w:val="fr-CH"/>
              </w:rPr>
            </w:pPr>
            <w:r>
              <w:rPr>
                <w:rFonts w:ascii="Helvetica" w:hAnsi="Helvetica"/>
                <w:color w:val="000000"/>
                <w:sz w:val="18"/>
                <w:lang w:val="fr-CH"/>
              </w:rPr>
              <w:t xml:space="preserve">PC </w:t>
            </w:r>
            <w:r w:rsidR="006A5A25" w:rsidRPr="00F21C1B">
              <w:rPr>
                <w:rFonts w:ascii="Helvetica" w:hAnsi="Helvetica"/>
                <w:color w:val="000000"/>
                <w:sz w:val="18"/>
                <w:lang w:val="fr-CH"/>
              </w:rPr>
              <w:t>Fax: +49</w:t>
            </w:r>
            <w:r w:rsidR="006A5A25" w:rsidRPr="00F21C1B">
              <w:rPr>
                <w:lang w:val="fr-CH"/>
              </w:rPr>
              <w:t xml:space="preserve"> </w:t>
            </w:r>
            <w:r>
              <w:rPr>
                <w:rFonts w:ascii="Helvetica" w:hAnsi="Helvetica"/>
                <w:color w:val="000000"/>
                <w:sz w:val="18"/>
                <w:lang w:val="fr-CH"/>
              </w:rPr>
              <w:t>621 501 803 652</w:t>
            </w:r>
          </w:p>
          <w:p w14:paraId="60BABE14" w14:textId="77777777" w:rsidR="006A5A25" w:rsidRPr="00F21C1B" w:rsidRDefault="000163AE" w:rsidP="00B714B3">
            <w:pPr>
              <w:spacing w:line="264" w:lineRule="auto"/>
              <w:rPr>
                <w:rFonts w:ascii="Helvetica" w:hAnsi="Helvetica"/>
                <w:color w:val="000000"/>
                <w:sz w:val="18"/>
                <w:lang w:val="fr-CH"/>
              </w:rPr>
            </w:pPr>
            <w:r>
              <w:rPr>
                <w:rFonts w:ascii="Helvetica" w:hAnsi="Helvetica"/>
                <w:color w:val="000000"/>
                <w:sz w:val="18"/>
                <w:lang w:val="fr-CH"/>
              </w:rPr>
              <w:t>pressestelle@isover.de</w:t>
            </w:r>
          </w:p>
          <w:p w14:paraId="771AF5BB" w14:textId="77777777" w:rsidR="006A5A25" w:rsidRPr="006F5857" w:rsidRDefault="000163AE" w:rsidP="00B714B3">
            <w:pPr>
              <w:spacing w:line="264" w:lineRule="auto"/>
              <w:rPr>
                <w:rFonts w:ascii="Helvetica" w:hAnsi="Helvetica"/>
                <w:color w:val="000000"/>
                <w:sz w:val="18"/>
                <w:lang w:val="fr-CH"/>
              </w:rPr>
            </w:pPr>
            <w:r w:rsidRPr="006F5857">
              <w:rPr>
                <w:rFonts w:ascii="Helvetica" w:hAnsi="Helvetica"/>
                <w:color w:val="000000"/>
                <w:sz w:val="18"/>
                <w:lang w:val="fr-CH"/>
              </w:rPr>
              <w:t>www.isover.de</w:t>
            </w:r>
          </w:p>
        </w:tc>
        <w:tc>
          <w:tcPr>
            <w:tcW w:w="4394" w:type="dxa"/>
            <w:tcBorders>
              <w:top w:val="nil"/>
              <w:left w:val="nil"/>
              <w:bottom w:val="nil"/>
              <w:right w:val="nil"/>
            </w:tcBorders>
          </w:tcPr>
          <w:p w14:paraId="6051F96C" w14:textId="77777777" w:rsidR="006A5A25" w:rsidRPr="00865B58" w:rsidRDefault="006A5A25" w:rsidP="00B714B3">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43DA930E" w14:textId="77777777" w:rsidR="002B71CC" w:rsidRDefault="002B71CC" w:rsidP="00B714B3">
            <w:pPr>
              <w:spacing w:line="264" w:lineRule="auto"/>
              <w:rPr>
                <w:rFonts w:ascii="Helvetica" w:hAnsi="Helvetica"/>
                <w:color w:val="000000"/>
                <w:sz w:val="18"/>
              </w:rPr>
            </w:pPr>
            <w:r>
              <w:rPr>
                <w:rFonts w:ascii="Helvetica" w:hAnsi="Helvetica"/>
                <w:color w:val="000000"/>
                <w:sz w:val="18"/>
              </w:rPr>
              <w:t xml:space="preserve">Press’n’Relations GmbH </w:t>
            </w:r>
          </w:p>
          <w:p w14:paraId="33484C5D" w14:textId="77777777" w:rsidR="006A5A25" w:rsidRPr="00865B58" w:rsidRDefault="006A5A25" w:rsidP="00B714B3">
            <w:pPr>
              <w:spacing w:line="264" w:lineRule="auto"/>
              <w:rPr>
                <w:rFonts w:ascii="Helvetica" w:hAnsi="Helvetica"/>
                <w:color w:val="000000"/>
                <w:sz w:val="18"/>
              </w:rPr>
            </w:pPr>
            <w:r>
              <w:rPr>
                <w:rFonts w:ascii="Helvetica" w:hAnsi="Helvetica"/>
                <w:color w:val="000000"/>
                <w:sz w:val="18"/>
              </w:rPr>
              <w:t>Natasa Forstner</w:t>
            </w:r>
          </w:p>
          <w:p w14:paraId="77A6622D" w14:textId="77777777" w:rsidR="002B71CC" w:rsidRDefault="002B71CC" w:rsidP="00B714B3">
            <w:pPr>
              <w:spacing w:line="264" w:lineRule="auto"/>
              <w:rPr>
                <w:rFonts w:ascii="Helvetica" w:hAnsi="Helvetica"/>
                <w:color w:val="000000"/>
                <w:sz w:val="18"/>
                <w:lang w:val="it-IT"/>
              </w:rPr>
            </w:pPr>
            <w:r>
              <w:rPr>
                <w:rFonts w:ascii="Helvetica" w:hAnsi="Helvetica"/>
                <w:color w:val="000000"/>
                <w:sz w:val="18"/>
                <w:lang w:val="it-IT"/>
              </w:rPr>
              <w:t>Magirusstraße 33</w:t>
            </w:r>
            <w:r w:rsidR="006A5A25" w:rsidRPr="00865B58">
              <w:rPr>
                <w:rFonts w:ascii="Helvetica" w:hAnsi="Helvetica"/>
                <w:color w:val="000000"/>
                <w:sz w:val="18"/>
                <w:lang w:val="it-IT"/>
              </w:rPr>
              <w:t xml:space="preserve"> </w:t>
            </w:r>
          </w:p>
          <w:p w14:paraId="451142BF" w14:textId="77777777" w:rsidR="006A5A25" w:rsidRPr="00865B58" w:rsidRDefault="006A5A25" w:rsidP="00B714B3">
            <w:pPr>
              <w:spacing w:line="264" w:lineRule="auto"/>
              <w:rPr>
                <w:rFonts w:ascii="Helvetica" w:hAnsi="Helvetica"/>
                <w:color w:val="000000"/>
                <w:sz w:val="18"/>
                <w:lang w:val="it-IT"/>
              </w:rPr>
            </w:pPr>
            <w:r w:rsidRPr="00865B58">
              <w:rPr>
                <w:rFonts w:ascii="Helvetica" w:hAnsi="Helvetica"/>
                <w:color w:val="000000"/>
                <w:sz w:val="18"/>
                <w:lang w:val="it-IT"/>
              </w:rPr>
              <w:t>D-89077 Ulm</w:t>
            </w:r>
          </w:p>
          <w:p w14:paraId="423A7087" w14:textId="77777777" w:rsidR="006A5A25" w:rsidRPr="00865B58" w:rsidRDefault="006A5A25" w:rsidP="00B714B3">
            <w:pPr>
              <w:pStyle w:val="Sprechblasentext"/>
              <w:spacing w:line="264" w:lineRule="auto"/>
              <w:rPr>
                <w:rFonts w:ascii="Helvetica" w:hAnsi="Helvetica"/>
                <w:color w:val="000000"/>
                <w:sz w:val="18"/>
                <w:lang w:val="it-IT"/>
              </w:rPr>
            </w:pPr>
            <w:r>
              <w:rPr>
                <w:rFonts w:ascii="Helvetica" w:hAnsi="Helvetica"/>
                <w:color w:val="000000"/>
                <w:sz w:val="18"/>
                <w:lang w:val="it-IT"/>
              </w:rPr>
              <w:t>Tel.: +49 731 96 287-17</w:t>
            </w:r>
            <w:r w:rsidRPr="00865B58">
              <w:rPr>
                <w:rFonts w:ascii="Helvetica" w:hAnsi="Helvetica"/>
                <w:color w:val="000000"/>
                <w:sz w:val="18"/>
                <w:lang w:val="it-IT"/>
              </w:rPr>
              <w:t xml:space="preserve"> </w:t>
            </w:r>
          </w:p>
          <w:p w14:paraId="56FBCE66" w14:textId="77777777" w:rsidR="006A5A25" w:rsidRPr="00865B58" w:rsidRDefault="006A5A25" w:rsidP="00B714B3">
            <w:pPr>
              <w:pStyle w:val="Sprechblasentext"/>
              <w:spacing w:line="264" w:lineRule="auto"/>
              <w:rPr>
                <w:rFonts w:ascii="Helvetica" w:hAnsi="Helvetica"/>
                <w:color w:val="000000"/>
                <w:sz w:val="18"/>
                <w:lang w:val="it-IT"/>
              </w:rPr>
            </w:pPr>
            <w:r w:rsidRPr="00865B58">
              <w:rPr>
                <w:rFonts w:ascii="Helvetica" w:hAnsi="Helvetica"/>
                <w:color w:val="000000"/>
                <w:sz w:val="18"/>
                <w:lang w:val="it-IT"/>
              </w:rPr>
              <w:t>Fax: +49 731 96 287-97</w:t>
            </w:r>
          </w:p>
          <w:p w14:paraId="1529F35A" w14:textId="77777777" w:rsidR="006A5A25" w:rsidRPr="00600B8D" w:rsidRDefault="00611424" w:rsidP="00B714B3">
            <w:pPr>
              <w:spacing w:line="264" w:lineRule="auto"/>
              <w:rPr>
                <w:rFonts w:ascii="Helvetica" w:hAnsi="Helvetica"/>
                <w:color w:val="000000"/>
                <w:sz w:val="18"/>
                <w:lang w:val="it-IT"/>
              </w:rPr>
            </w:pPr>
            <w:r>
              <w:rPr>
                <w:rFonts w:ascii="Helvetica" w:hAnsi="Helvetica"/>
                <w:color w:val="000000"/>
                <w:sz w:val="18"/>
                <w:lang w:val="it-IT"/>
              </w:rPr>
              <w:t>isover</w:t>
            </w:r>
            <w:r w:rsidR="006A5A25">
              <w:rPr>
                <w:rFonts w:ascii="Helvetica" w:hAnsi="Helvetica"/>
                <w:color w:val="000000"/>
                <w:sz w:val="18"/>
                <w:lang w:val="it-IT"/>
              </w:rPr>
              <w:t>@press-n-relations.de</w:t>
            </w:r>
            <w:r w:rsidR="006A5A25" w:rsidRPr="00865B58">
              <w:rPr>
                <w:rFonts w:ascii="Helvetica" w:hAnsi="Helvetica"/>
                <w:color w:val="000000"/>
                <w:sz w:val="18"/>
                <w:lang w:val="it-IT"/>
              </w:rPr>
              <w:br/>
              <w:t>www.press-n-relations.de</w:t>
            </w:r>
          </w:p>
        </w:tc>
      </w:tr>
      <w:bookmarkEnd w:id="1"/>
      <w:bookmarkEnd w:id="2"/>
    </w:tbl>
    <w:p w14:paraId="3C0A6DC4" w14:textId="77777777" w:rsidR="006A5A25" w:rsidRPr="00ED4FA1" w:rsidRDefault="006A5A25" w:rsidP="006A5A25">
      <w:pPr>
        <w:spacing w:line="312" w:lineRule="auto"/>
        <w:rPr>
          <w:rFonts w:ascii="Arial" w:hAnsi="Arial" w:cs="Arial"/>
          <w:sz w:val="16"/>
          <w:szCs w:val="20"/>
          <w:lang w:val="it-IT"/>
        </w:rPr>
      </w:pPr>
    </w:p>
    <w:p w14:paraId="7721D111" w14:textId="77777777" w:rsidR="006A5A25" w:rsidRPr="006F5857" w:rsidRDefault="006A5A25" w:rsidP="006A5A25">
      <w:pPr>
        <w:widowControl w:val="0"/>
        <w:spacing w:line="264" w:lineRule="auto"/>
        <w:rPr>
          <w:rFonts w:ascii="Helvetica" w:hAnsi="Helvetica"/>
          <w:b/>
          <w:color w:val="000000"/>
          <w:sz w:val="18"/>
          <w:lang w:val="it-IT"/>
        </w:rPr>
      </w:pPr>
    </w:p>
    <w:p w14:paraId="675E6359" w14:textId="77777777" w:rsidR="006A5A25" w:rsidRPr="006F5857" w:rsidRDefault="006A5A25" w:rsidP="006A5A25">
      <w:pPr>
        <w:widowControl w:val="0"/>
        <w:spacing w:line="264" w:lineRule="auto"/>
        <w:rPr>
          <w:rFonts w:ascii="Helvetica" w:hAnsi="Helvetica"/>
          <w:b/>
          <w:color w:val="000000"/>
          <w:sz w:val="18"/>
          <w:lang w:val="it-IT"/>
        </w:rPr>
      </w:pPr>
    </w:p>
    <w:p w14:paraId="2B163602" w14:textId="77777777" w:rsidR="00B4470C" w:rsidRPr="00B4470C" w:rsidRDefault="00B4470C" w:rsidP="00B4470C">
      <w:pPr>
        <w:spacing w:line="288" w:lineRule="auto"/>
        <w:rPr>
          <w:rFonts w:ascii="Arial" w:hAnsi="Arial" w:cs="Arial"/>
          <w:b/>
          <w:sz w:val="16"/>
          <w:szCs w:val="16"/>
          <w:lang w:val="en-US"/>
        </w:rPr>
      </w:pPr>
      <w:r w:rsidRPr="00B4470C">
        <w:rPr>
          <w:rFonts w:ascii="Arial" w:hAnsi="Arial" w:cs="Arial"/>
          <w:b/>
          <w:sz w:val="16"/>
          <w:szCs w:val="16"/>
          <w:lang w:val="en-US"/>
        </w:rPr>
        <w:t>SAINT-GOBAIN ISOVER G+H AG</w:t>
      </w:r>
    </w:p>
    <w:p w14:paraId="0E22BB0E" w14:textId="77777777" w:rsidR="00B4470C" w:rsidRPr="00764319" w:rsidRDefault="00B4470C" w:rsidP="00B4470C">
      <w:pPr>
        <w:spacing w:line="288" w:lineRule="auto"/>
        <w:rPr>
          <w:rFonts w:ascii="Arial" w:hAnsi="Arial" w:cs="Arial"/>
          <w:color w:val="000000" w:themeColor="text1"/>
          <w:sz w:val="16"/>
          <w:szCs w:val="16"/>
        </w:rPr>
      </w:pPr>
      <w:r w:rsidRPr="0020248D">
        <w:rPr>
          <w:rFonts w:ascii="Arial" w:hAnsi="Arial" w:cs="Arial"/>
          <w:sz w:val="16"/>
          <w:szCs w:val="16"/>
        </w:rPr>
        <w:t xml:space="preserve">ISOVER ist seit </w:t>
      </w:r>
      <w:r>
        <w:rPr>
          <w:rFonts w:ascii="Arial" w:hAnsi="Arial" w:cs="Arial"/>
          <w:sz w:val="16"/>
          <w:szCs w:val="16"/>
        </w:rPr>
        <w:t>nahezu</w:t>
      </w:r>
      <w:r w:rsidRPr="0020248D">
        <w:rPr>
          <w:rFonts w:ascii="Arial" w:hAnsi="Arial" w:cs="Arial"/>
          <w:sz w:val="16"/>
          <w:szCs w:val="16"/>
        </w:rPr>
        <w:t xml:space="preserve"> 1</w:t>
      </w:r>
      <w:r>
        <w:rPr>
          <w:rFonts w:ascii="Arial" w:hAnsi="Arial" w:cs="Arial"/>
          <w:sz w:val="16"/>
          <w:szCs w:val="16"/>
        </w:rPr>
        <w:t>4</w:t>
      </w:r>
      <w:r w:rsidRPr="0020248D">
        <w:rPr>
          <w:rFonts w:ascii="Arial" w:hAnsi="Arial" w:cs="Arial"/>
          <w:sz w:val="16"/>
          <w:szCs w:val="16"/>
        </w:rPr>
        <w:t>0 Jahren Markt- und Innovationsführer im Bereich energieeffizienter Dämmstoffe</w:t>
      </w:r>
      <w:r>
        <w:rPr>
          <w:rFonts w:ascii="Arial" w:hAnsi="Arial" w:cs="Arial"/>
          <w:sz w:val="16"/>
          <w:szCs w:val="16"/>
        </w:rPr>
        <w:t xml:space="preserve">. </w:t>
      </w:r>
      <w:r w:rsidRPr="00552CFE">
        <w:rPr>
          <w:rFonts w:ascii="Arial" w:hAnsi="Arial" w:cs="Arial"/>
          <w:sz w:val="16"/>
          <w:szCs w:val="16"/>
        </w:rPr>
        <w:t xml:space="preserve">Als Dämmspezialist mit der größten Materialvielfalt bietet das Unternehmen ganzheitliche Konstruktionslösungen mit perfekt aufeinander abgestimmten Systemkomponenten. </w:t>
      </w:r>
      <w:r>
        <w:rPr>
          <w:rFonts w:ascii="Arial" w:hAnsi="Arial" w:cs="Arial"/>
          <w:sz w:val="16"/>
          <w:szCs w:val="16"/>
        </w:rPr>
        <w:t>Effiziente</w:t>
      </w:r>
      <w:r w:rsidRPr="0020248D">
        <w:rPr>
          <w:rFonts w:ascii="Arial" w:hAnsi="Arial" w:cs="Arial"/>
          <w:sz w:val="16"/>
          <w:szCs w:val="16"/>
        </w:rPr>
        <w:t xml:space="preserve"> Isolierung gegen Kälte oder Hitze, Schall- und Brandschutz, idealer Wohnkomfort, überzeugende Umweltverträglichkeit </w:t>
      </w:r>
      <w:r>
        <w:rPr>
          <w:rFonts w:ascii="Arial" w:hAnsi="Arial" w:cs="Arial"/>
          <w:sz w:val="16"/>
          <w:szCs w:val="16"/>
        </w:rPr>
        <w:t xml:space="preserve">und Nachhaltigkeit </w:t>
      </w:r>
      <w:r w:rsidRPr="0020248D">
        <w:rPr>
          <w:rFonts w:ascii="Arial" w:hAnsi="Arial" w:cs="Arial"/>
          <w:sz w:val="16"/>
          <w:szCs w:val="16"/>
        </w:rPr>
        <w:t xml:space="preserve">– dafür </w:t>
      </w:r>
      <w:r>
        <w:rPr>
          <w:rFonts w:ascii="Arial" w:hAnsi="Arial" w:cs="Arial"/>
          <w:sz w:val="16"/>
          <w:szCs w:val="16"/>
        </w:rPr>
        <w:t>steht ISOVER</w:t>
      </w:r>
      <w:r w:rsidRPr="0020248D">
        <w:rPr>
          <w:rFonts w:ascii="Arial" w:hAnsi="Arial" w:cs="Arial"/>
          <w:sz w:val="16"/>
          <w:szCs w:val="16"/>
        </w:rPr>
        <w:t xml:space="preserve"> ebenso wie für ein breites, kundenorientiertes Produkt- und Dienstleistungsangebot. Ob Neubau oder Sanierung: Bei der Dämmung von Dächern, Fassaden, Wänden und Böden vertrauen Bauherren, Architekten sowie Handwerker au</w:t>
      </w:r>
      <w:r>
        <w:rPr>
          <w:rFonts w:ascii="Arial" w:hAnsi="Arial" w:cs="Arial"/>
          <w:sz w:val="16"/>
          <w:szCs w:val="16"/>
        </w:rPr>
        <w:t>f die bewährte Q</w:t>
      </w:r>
      <w:r w:rsidRPr="0020248D">
        <w:rPr>
          <w:rFonts w:ascii="Arial" w:hAnsi="Arial" w:cs="Arial"/>
          <w:sz w:val="16"/>
          <w:szCs w:val="16"/>
        </w:rPr>
        <w:t xml:space="preserve">ualität </w:t>
      </w:r>
      <w:r>
        <w:rPr>
          <w:rFonts w:ascii="Arial" w:hAnsi="Arial" w:cs="Arial"/>
          <w:sz w:val="16"/>
          <w:szCs w:val="16"/>
        </w:rPr>
        <w:t>der ISOVER</w:t>
      </w:r>
      <w:r w:rsidRPr="0020248D">
        <w:rPr>
          <w:rFonts w:ascii="Arial" w:hAnsi="Arial" w:cs="Arial"/>
          <w:sz w:val="16"/>
          <w:szCs w:val="16"/>
        </w:rPr>
        <w:t xml:space="preserve"> Produkte. </w:t>
      </w:r>
      <w:r w:rsidRPr="00552CFE">
        <w:rPr>
          <w:rFonts w:ascii="Arial" w:hAnsi="Arial" w:cs="Arial"/>
          <w:sz w:val="16"/>
          <w:szCs w:val="16"/>
        </w:rPr>
        <w:t>Neben Dämmstoffen aus Glaswolle und Steinwolle sowie der patentierten Hochleistungs-Mineralwolle ULTIMATE umfasst die Produktpalette hochdruckfeste PIR-Hartschaum- und Styrodur-Hartschaum-Dämmstoffe, Dämmstoffe aus EPS-Hartschaum/Styropor sowie andere Schaumstoffe und Holzweichfaser</w:t>
      </w:r>
      <w:r>
        <w:rPr>
          <w:rFonts w:ascii="Arial" w:hAnsi="Arial" w:cs="Arial"/>
          <w:sz w:val="16"/>
          <w:szCs w:val="16"/>
        </w:rPr>
        <w:t>platte</w:t>
      </w:r>
      <w:r w:rsidRPr="00552CFE">
        <w:rPr>
          <w:rFonts w:ascii="Arial" w:hAnsi="Arial" w:cs="Arial"/>
          <w:sz w:val="16"/>
          <w:szCs w:val="16"/>
        </w:rPr>
        <w:t>n. Das intelligente Luftdichtheits- und Feuchteschutzsystem Vario® sowie das Vakuum-Dämmsystem VacuPad 007 runden das breite Angebotsspektrum ab.</w:t>
      </w:r>
      <w:r>
        <w:rPr>
          <w:rFonts w:ascii="Arial" w:hAnsi="Arial" w:cs="Arial"/>
          <w:sz w:val="16"/>
          <w:szCs w:val="16"/>
        </w:rPr>
        <w:t xml:space="preserve"> </w:t>
      </w:r>
      <w:r w:rsidRPr="001F2857">
        <w:rPr>
          <w:rFonts w:ascii="Arial" w:hAnsi="Arial" w:cs="Arial"/>
          <w:sz w:val="16"/>
          <w:szCs w:val="16"/>
        </w:rPr>
        <w:t xml:space="preserve">ISOVER </w:t>
      </w:r>
      <w:r>
        <w:rPr>
          <w:rFonts w:ascii="Arial" w:hAnsi="Arial" w:cs="Arial"/>
          <w:sz w:val="16"/>
          <w:szCs w:val="16"/>
        </w:rPr>
        <w:t xml:space="preserve">ist </w:t>
      </w:r>
      <w:r w:rsidRPr="001F2857">
        <w:rPr>
          <w:rFonts w:ascii="Arial" w:hAnsi="Arial" w:cs="Arial"/>
          <w:sz w:val="16"/>
          <w:szCs w:val="16"/>
        </w:rPr>
        <w:t xml:space="preserve">Teil der </w:t>
      </w:r>
      <w:r>
        <w:rPr>
          <w:rFonts w:ascii="Arial" w:hAnsi="Arial" w:cs="Arial"/>
          <w:sz w:val="16"/>
          <w:szCs w:val="16"/>
        </w:rPr>
        <w:t xml:space="preserve">Hauptsparte </w:t>
      </w:r>
      <w:r w:rsidRPr="001F2857">
        <w:rPr>
          <w:rFonts w:ascii="Arial" w:hAnsi="Arial" w:cs="Arial"/>
          <w:sz w:val="16"/>
          <w:szCs w:val="16"/>
        </w:rPr>
        <w:t>Bau</w:t>
      </w:r>
      <w:r>
        <w:rPr>
          <w:rFonts w:ascii="Arial" w:hAnsi="Arial" w:cs="Arial"/>
          <w:sz w:val="16"/>
          <w:szCs w:val="16"/>
        </w:rPr>
        <w:t>produkte</w:t>
      </w:r>
      <w:r w:rsidRPr="001F2857">
        <w:rPr>
          <w:rFonts w:ascii="Arial" w:hAnsi="Arial" w:cs="Arial"/>
          <w:sz w:val="16"/>
          <w:szCs w:val="16"/>
        </w:rPr>
        <w:t xml:space="preserve"> de</w:t>
      </w:r>
      <w:r>
        <w:rPr>
          <w:rFonts w:ascii="Arial" w:hAnsi="Arial" w:cs="Arial"/>
          <w:sz w:val="16"/>
          <w:szCs w:val="16"/>
        </w:rPr>
        <w:t>r</w:t>
      </w:r>
      <w:r w:rsidRPr="001F2857">
        <w:rPr>
          <w:rFonts w:ascii="Arial" w:hAnsi="Arial" w:cs="Arial"/>
          <w:sz w:val="16"/>
          <w:szCs w:val="16"/>
        </w:rPr>
        <w:t xml:space="preserve"> weltweit tätigen französischen Saint-Gobain </w:t>
      </w:r>
      <w:r>
        <w:rPr>
          <w:rFonts w:ascii="Arial" w:hAnsi="Arial" w:cs="Arial"/>
          <w:sz w:val="16"/>
          <w:szCs w:val="16"/>
        </w:rPr>
        <w:t>Gruppe</w:t>
      </w:r>
      <w:r w:rsidRPr="00552CFE">
        <w:rPr>
          <w:rFonts w:ascii="Arial" w:hAnsi="Arial" w:cs="Arial"/>
          <w:sz w:val="16"/>
          <w:szCs w:val="16"/>
        </w:rPr>
        <w:t xml:space="preserve">. </w:t>
      </w:r>
      <w:r w:rsidRPr="001F2857">
        <w:rPr>
          <w:rFonts w:ascii="Arial" w:hAnsi="Arial" w:cs="Arial"/>
          <w:sz w:val="16"/>
          <w:szCs w:val="16"/>
        </w:rPr>
        <w:t xml:space="preserve">An </w:t>
      </w:r>
      <w:r>
        <w:rPr>
          <w:rFonts w:ascii="Arial" w:hAnsi="Arial" w:cs="Arial"/>
          <w:sz w:val="16"/>
          <w:szCs w:val="16"/>
        </w:rPr>
        <w:t>dem Verwaltungsstandort Ludwigshafen, an den vier Vertriebsstandorten</w:t>
      </w:r>
      <w:r w:rsidRPr="001F2857">
        <w:rPr>
          <w:rFonts w:ascii="Arial" w:hAnsi="Arial" w:cs="Arial"/>
          <w:sz w:val="16"/>
          <w:szCs w:val="16"/>
        </w:rPr>
        <w:t xml:space="preserve"> und</w:t>
      </w:r>
      <w:r>
        <w:rPr>
          <w:rFonts w:ascii="Arial" w:hAnsi="Arial" w:cs="Arial"/>
          <w:sz w:val="16"/>
          <w:szCs w:val="16"/>
        </w:rPr>
        <w:t xml:space="preserve"> den</w:t>
      </w:r>
      <w:r w:rsidRPr="001F2857">
        <w:rPr>
          <w:rFonts w:ascii="Arial" w:hAnsi="Arial" w:cs="Arial"/>
          <w:sz w:val="16"/>
          <w:szCs w:val="16"/>
        </w:rPr>
        <w:t xml:space="preserve"> vier Werken in Deutschland beschäftigt das Unternehmen heute rund </w:t>
      </w:r>
      <w:r w:rsidRPr="000307BC">
        <w:rPr>
          <w:rFonts w:ascii="Arial" w:hAnsi="Arial" w:cs="Arial"/>
          <w:sz w:val="16"/>
          <w:szCs w:val="16"/>
        </w:rPr>
        <w:t>1</w:t>
      </w:r>
      <w:r>
        <w:rPr>
          <w:rFonts w:ascii="Arial" w:hAnsi="Arial" w:cs="Arial"/>
          <w:sz w:val="16"/>
          <w:szCs w:val="16"/>
        </w:rPr>
        <w:t>.10</w:t>
      </w:r>
      <w:r w:rsidRPr="000307BC">
        <w:rPr>
          <w:rFonts w:ascii="Arial" w:hAnsi="Arial" w:cs="Arial"/>
          <w:sz w:val="16"/>
          <w:szCs w:val="16"/>
        </w:rPr>
        <w:t>0 Mitarbeiter aus über 20 Nationen.</w:t>
      </w:r>
      <w:r w:rsidRPr="001F2857">
        <w:rPr>
          <w:rFonts w:ascii="Arial" w:hAnsi="Arial" w:cs="Arial"/>
          <w:sz w:val="16"/>
          <w:szCs w:val="16"/>
        </w:rPr>
        <w:t xml:space="preserve"> Der Jahresumsatz in</w:t>
      </w:r>
      <w:r>
        <w:rPr>
          <w:rFonts w:ascii="Arial" w:hAnsi="Arial" w:cs="Arial"/>
          <w:sz w:val="16"/>
          <w:szCs w:val="16"/>
        </w:rPr>
        <w:t xml:space="preserve"> Deutschland</w:t>
      </w:r>
      <w:r w:rsidRPr="001F2857">
        <w:rPr>
          <w:rFonts w:ascii="Arial" w:hAnsi="Arial" w:cs="Arial"/>
          <w:sz w:val="16"/>
          <w:szCs w:val="16"/>
        </w:rPr>
        <w:t xml:space="preserve"> betrug 2015 rund </w:t>
      </w:r>
      <w:r>
        <w:rPr>
          <w:rFonts w:ascii="Arial" w:hAnsi="Arial" w:cs="Arial"/>
          <w:sz w:val="16"/>
          <w:szCs w:val="16"/>
        </w:rPr>
        <w:t>345</w:t>
      </w:r>
      <w:r w:rsidRPr="001F2857">
        <w:rPr>
          <w:rFonts w:ascii="Arial" w:hAnsi="Arial" w:cs="Arial"/>
          <w:sz w:val="16"/>
          <w:szCs w:val="16"/>
        </w:rPr>
        <w:t xml:space="preserve"> Millionen Euro. </w:t>
      </w:r>
      <w:r>
        <w:rPr>
          <w:rFonts w:ascii="Arial" w:hAnsi="Arial" w:cs="Arial"/>
          <w:sz w:val="16"/>
          <w:szCs w:val="16"/>
        </w:rPr>
        <w:t xml:space="preserve">Mit der Dämmstoff-Marke „ISOVER“ ist die Saint-Gobain Gruppe weltweit in 39 Ländern vertreten. </w:t>
      </w:r>
    </w:p>
    <w:p w14:paraId="656EB0C5" w14:textId="77777777" w:rsidR="00B4470C" w:rsidRDefault="00B4470C" w:rsidP="00B4470C">
      <w:pPr>
        <w:spacing w:line="288" w:lineRule="auto"/>
        <w:rPr>
          <w:rFonts w:ascii="Arial" w:hAnsi="Arial" w:cs="Arial"/>
          <w:sz w:val="16"/>
          <w:szCs w:val="16"/>
        </w:rPr>
      </w:pPr>
    </w:p>
    <w:p w14:paraId="6280679B" w14:textId="77777777" w:rsidR="00B4470C" w:rsidRPr="0020248D" w:rsidRDefault="00B4470C" w:rsidP="00B4470C">
      <w:pPr>
        <w:spacing w:line="288" w:lineRule="auto"/>
        <w:rPr>
          <w:rFonts w:ascii="Arial" w:hAnsi="Arial" w:cs="Arial"/>
          <w:sz w:val="16"/>
          <w:szCs w:val="16"/>
        </w:rPr>
      </w:pPr>
    </w:p>
    <w:p w14:paraId="731390AE" w14:textId="77777777" w:rsidR="00B4470C" w:rsidRPr="001F2857" w:rsidRDefault="00B4470C" w:rsidP="00B4470C">
      <w:pPr>
        <w:spacing w:line="288" w:lineRule="auto"/>
        <w:rPr>
          <w:rFonts w:ascii="Arial" w:hAnsi="Arial" w:cs="Arial"/>
          <w:b/>
          <w:sz w:val="16"/>
          <w:szCs w:val="16"/>
        </w:rPr>
      </w:pPr>
      <w:r w:rsidRPr="001F2857">
        <w:rPr>
          <w:rFonts w:ascii="Arial" w:hAnsi="Arial" w:cs="Arial"/>
          <w:b/>
          <w:sz w:val="16"/>
          <w:szCs w:val="16"/>
        </w:rPr>
        <w:t>Die Saint-Gobain Gruppe</w:t>
      </w:r>
    </w:p>
    <w:p w14:paraId="50A24837" w14:textId="77777777" w:rsidR="00B4470C" w:rsidRPr="001F2857" w:rsidRDefault="00B4470C" w:rsidP="00B4470C">
      <w:pPr>
        <w:spacing w:line="288" w:lineRule="auto"/>
        <w:rPr>
          <w:rFonts w:ascii="Arial" w:hAnsi="Arial" w:cs="Arial"/>
          <w:sz w:val="16"/>
          <w:szCs w:val="16"/>
        </w:rPr>
      </w:pPr>
      <w:r w:rsidRPr="001F2857">
        <w:rPr>
          <w:rFonts w:ascii="Arial" w:hAnsi="Arial" w:cs="Arial"/>
          <w:sz w:val="16"/>
          <w:szCs w:val="16"/>
        </w:rPr>
        <w:lastRenderedPageBreak/>
        <w:t xml:space="preserve">Saint-Gobain gehört zu den 100 größten Industrieunternehmen weltweit. Führend auf den Märkten des Wohnens und Arbeitens entwickelt, produziert und vertreibt Saint-Gobain innovative Baustoffe sowie Hochleistungsmaterialien. Die Unternehmensgruppe bietet nachhaltige Lösungen für die Herausforderungen Wachstum, Energiesparen und Umweltschutz.170.000 Mitarbeiter in </w:t>
      </w:r>
      <w:r>
        <w:rPr>
          <w:rFonts w:ascii="Arial" w:hAnsi="Arial" w:cs="Arial"/>
          <w:sz w:val="16"/>
          <w:szCs w:val="16"/>
        </w:rPr>
        <w:t>66 Ländern erwirtschafteten 2015 einen Umsatz von 39,6</w:t>
      </w:r>
      <w:r w:rsidRPr="001F2857">
        <w:rPr>
          <w:rFonts w:ascii="Arial" w:hAnsi="Arial" w:cs="Arial"/>
          <w:sz w:val="16"/>
          <w:szCs w:val="16"/>
        </w:rPr>
        <w:t xml:space="preserve"> Mrd. Euro.</w:t>
      </w:r>
    </w:p>
    <w:p w14:paraId="7CB93A1F" w14:textId="77777777" w:rsidR="006F5857" w:rsidRPr="006F5857" w:rsidRDefault="006F5857" w:rsidP="00990A31">
      <w:pPr>
        <w:rPr>
          <w:rFonts w:ascii="Helvetica" w:hAnsi="Helvetica"/>
          <w:color w:val="000000"/>
          <w:sz w:val="18"/>
        </w:rPr>
      </w:pPr>
    </w:p>
    <w:sectPr w:rsidR="006F5857" w:rsidRPr="006F5857" w:rsidSect="0012718D">
      <w:headerReference w:type="default" r:id="rId10"/>
      <w:footerReference w:type="even" r:id="rId11"/>
      <w:footerReference w:type="default" r:id="rId12"/>
      <w:pgSz w:w="11906" w:h="16838"/>
      <w:pgMar w:top="2747" w:right="2551" w:bottom="993"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E01150" w14:textId="77777777" w:rsidR="0045029F" w:rsidRDefault="0045029F">
      <w:r>
        <w:separator/>
      </w:r>
    </w:p>
  </w:endnote>
  <w:endnote w:type="continuationSeparator" w:id="0">
    <w:p w14:paraId="756D4451" w14:textId="77777777" w:rsidR="0045029F" w:rsidRDefault="004502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A26901" w14:textId="77777777" w:rsidR="00C43493" w:rsidRDefault="00C43493" w:rsidP="002D6064">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7A3165E" w14:textId="77777777" w:rsidR="00C43493" w:rsidRDefault="00C43493" w:rsidP="00C43493">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BA4059" w14:textId="77777777" w:rsidR="00C43493" w:rsidRPr="00C43493" w:rsidRDefault="00C43493" w:rsidP="002D6064">
    <w:pPr>
      <w:pStyle w:val="Fuzeile"/>
      <w:framePr w:wrap="none" w:vAnchor="text" w:hAnchor="margin" w:xAlign="right" w:y="1"/>
      <w:rPr>
        <w:rStyle w:val="Seitenzahl"/>
        <w:rFonts w:ascii="Arial" w:hAnsi="Arial" w:cs="Arial"/>
      </w:rPr>
    </w:pPr>
    <w:r w:rsidRPr="00C43493">
      <w:rPr>
        <w:rStyle w:val="Seitenzahl"/>
        <w:rFonts w:ascii="Arial" w:hAnsi="Arial" w:cs="Arial"/>
      </w:rPr>
      <w:fldChar w:fldCharType="begin"/>
    </w:r>
    <w:r w:rsidRPr="00C43493">
      <w:rPr>
        <w:rStyle w:val="Seitenzahl"/>
        <w:rFonts w:ascii="Arial" w:hAnsi="Arial" w:cs="Arial"/>
      </w:rPr>
      <w:instrText xml:space="preserve">PAGE  </w:instrText>
    </w:r>
    <w:r w:rsidRPr="00C43493">
      <w:rPr>
        <w:rStyle w:val="Seitenzahl"/>
        <w:rFonts w:ascii="Arial" w:hAnsi="Arial" w:cs="Arial"/>
      </w:rPr>
      <w:fldChar w:fldCharType="separate"/>
    </w:r>
    <w:r w:rsidR="00E25DA1">
      <w:rPr>
        <w:rStyle w:val="Seitenzahl"/>
        <w:rFonts w:ascii="Arial" w:hAnsi="Arial" w:cs="Arial"/>
        <w:noProof/>
      </w:rPr>
      <w:t>1</w:t>
    </w:r>
    <w:r w:rsidRPr="00C43493">
      <w:rPr>
        <w:rStyle w:val="Seitenzahl"/>
        <w:rFonts w:ascii="Arial" w:hAnsi="Arial" w:cs="Arial"/>
      </w:rPr>
      <w:fldChar w:fldCharType="end"/>
    </w:r>
  </w:p>
  <w:p w14:paraId="1E438D78" w14:textId="77777777" w:rsidR="00A01ED0" w:rsidRPr="00C43493" w:rsidRDefault="0045029F" w:rsidP="00C43493">
    <w:pPr>
      <w:pStyle w:val="Fuzeile"/>
      <w:ind w:right="360"/>
      <w:rPr>
        <w:rFonts w:ascii="Arial" w:hAnsi="Arial" w:cs="Arial"/>
        <w:sz w:val="2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A76BA4" w14:textId="77777777" w:rsidR="0045029F" w:rsidRDefault="0045029F">
      <w:r>
        <w:separator/>
      </w:r>
    </w:p>
  </w:footnote>
  <w:footnote w:type="continuationSeparator" w:id="0">
    <w:p w14:paraId="01DA4A22" w14:textId="77777777" w:rsidR="0045029F" w:rsidRDefault="0045029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0F7408" w14:textId="77777777" w:rsidR="00A01ED0" w:rsidRDefault="00DD717D" w:rsidP="00187AE1">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58240" behindDoc="0" locked="0" layoutInCell="1" allowOverlap="1" wp14:anchorId="2AF34BBE" wp14:editId="52AD87E5">
          <wp:simplePos x="0" y="0"/>
          <wp:positionH relativeFrom="column">
            <wp:posOffset>4309745</wp:posOffset>
          </wp:positionH>
          <wp:positionV relativeFrom="paragraph">
            <wp:posOffset>31750</wp:posOffset>
          </wp:positionV>
          <wp:extent cx="1702800" cy="547200"/>
          <wp:effectExtent l="0" t="0" r="0" b="12065"/>
          <wp:wrapNone/>
          <wp:docPr id="2" name="Bild 22" descr="ISOVER_SG_gelb_grau_ohne_U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2800" cy="54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1E31EFD" w14:textId="77777777" w:rsidR="008500FB" w:rsidRDefault="008500FB" w:rsidP="00187AE1">
    <w:pPr>
      <w:pStyle w:val="Kopfzeile"/>
      <w:tabs>
        <w:tab w:val="clear" w:pos="4536"/>
        <w:tab w:val="clear" w:pos="9072"/>
      </w:tabs>
      <w:rPr>
        <w:rFonts w:ascii="Century Gothic" w:hAnsi="Century Gothic"/>
        <w:b/>
        <w:sz w:val="24"/>
        <w:szCs w:val="24"/>
      </w:rPr>
    </w:pPr>
  </w:p>
  <w:p w14:paraId="21289FB6" w14:textId="77777777" w:rsidR="00DD717D" w:rsidRDefault="00DD717D" w:rsidP="00187AE1">
    <w:pPr>
      <w:pStyle w:val="Kopfzeile"/>
      <w:tabs>
        <w:tab w:val="clear" w:pos="4536"/>
        <w:tab w:val="clear" w:pos="9072"/>
      </w:tabs>
      <w:rPr>
        <w:rFonts w:ascii="Century Gothic" w:hAnsi="Century Gothic"/>
        <w:b/>
        <w:sz w:val="24"/>
        <w:szCs w:val="24"/>
      </w:rPr>
    </w:pPr>
  </w:p>
  <w:p w14:paraId="2E83CDC1" w14:textId="77777777" w:rsidR="00E06400" w:rsidRDefault="00E06400" w:rsidP="00187AE1">
    <w:pPr>
      <w:pStyle w:val="Kopfzeile"/>
      <w:tabs>
        <w:tab w:val="clear" w:pos="4536"/>
        <w:tab w:val="clear" w:pos="9072"/>
      </w:tabs>
      <w:rPr>
        <w:rFonts w:ascii="Century Gothic" w:hAnsi="Century Gothic"/>
        <w:b/>
        <w:sz w:val="24"/>
        <w:szCs w:val="24"/>
      </w:rPr>
    </w:pPr>
  </w:p>
  <w:p w14:paraId="11792747" w14:textId="77777777" w:rsidR="008500FB" w:rsidRPr="004A788D" w:rsidRDefault="008500FB" w:rsidP="00187AE1">
    <w:pPr>
      <w:pStyle w:val="Kopfzeile"/>
      <w:tabs>
        <w:tab w:val="clear" w:pos="4536"/>
        <w:tab w:val="clear" w:pos="9072"/>
      </w:tabs>
      <w:rPr>
        <w:rFonts w:ascii="Century Gothic" w:hAnsi="Century Gothic"/>
        <w:b/>
        <w:sz w:val="24"/>
        <w:szCs w:val="24"/>
      </w:rPr>
    </w:pPr>
    <w:r>
      <w:rPr>
        <w:rFonts w:ascii="Century Gothic" w:hAnsi="Century Gothic"/>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4"/>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A25"/>
    <w:rsid w:val="00002FB7"/>
    <w:rsid w:val="00010894"/>
    <w:rsid w:val="00013250"/>
    <w:rsid w:val="000163AE"/>
    <w:rsid w:val="00026985"/>
    <w:rsid w:val="00027A61"/>
    <w:rsid w:val="0005332C"/>
    <w:rsid w:val="00063219"/>
    <w:rsid w:val="00077DB9"/>
    <w:rsid w:val="0008766D"/>
    <w:rsid w:val="00090042"/>
    <w:rsid w:val="000965D4"/>
    <w:rsid w:val="000A0DD0"/>
    <w:rsid w:val="000E1F4B"/>
    <w:rsid w:val="000E63E2"/>
    <w:rsid w:val="000E7EA4"/>
    <w:rsid w:val="000F0E53"/>
    <w:rsid w:val="000F4561"/>
    <w:rsid w:val="0012718D"/>
    <w:rsid w:val="001A0072"/>
    <w:rsid w:val="001B21D6"/>
    <w:rsid w:val="001D5151"/>
    <w:rsid w:val="001F013E"/>
    <w:rsid w:val="001F66BB"/>
    <w:rsid w:val="00221A58"/>
    <w:rsid w:val="0025118A"/>
    <w:rsid w:val="00260DCC"/>
    <w:rsid w:val="0028661F"/>
    <w:rsid w:val="00290190"/>
    <w:rsid w:val="00290326"/>
    <w:rsid w:val="002932E2"/>
    <w:rsid w:val="002943C6"/>
    <w:rsid w:val="002A52E3"/>
    <w:rsid w:val="002B71CC"/>
    <w:rsid w:val="002E0865"/>
    <w:rsid w:val="002E5969"/>
    <w:rsid w:val="00300168"/>
    <w:rsid w:val="00306F88"/>
    <w:rsid w:val="0031366F"/>
    <w:rsid w:val="003247C1"/>
    <w:rsid w:val="00326468"/>
    <w:rsid w:val="00334A1A"/>
    <w:rsid w:val="00352833"/>
    <w:rsid w:val="003607A0"/>
    <w:rsid w:val="00366B11"/>
    <w:rsid w:val="00392A4F"/>
    <w:rsid w:val="003945E2"/>
    <w:rsid w:val="003E1534"/>
    <w:rsid w:val="003E4749"/>
    <w:rsid w:val="003F3C18"/>
    <w:rsid w:val="003F472D"/>
    <w:rsid w:val="00400D15"/>
    <w:rsid w:val="004121C1"/>
    <w:rsid w:val="00414FE1"/>
    <w:rsid w:val="004428A3"/>
    <w:rsid w:val="00446AAE"/>
    <w:rsid w:val="0045029F"/>
    <w:rsid w:val="004627D6"/>
    <w:rsid w:val="00467E0A"/>
    <w:rsid w:val="00483D45"/>
    <w:rsid w:val="004A0A4B"/>
    <w:rsid w:val="004A1815"/>
    <w:rsid w:val="004B1997"/>
    <w:rsid w:val="004B52E1"/>
    <w:rsid w:val="004E2DD7"/>
    <w:rsid w:val="004F0438"/>
    <w:rsid w:val="004F2C6C"/>
    <w:rsid w:val="00506996"/>
    <w:rsid w:val="00511543"/>
    <w:rsid w:val="005627EB"/>
    <w:rsid w:val="005742B4"/>
    <w:rsid w:val="00575C46"/>
    <w:rsid w:val="0058774B"/>
    <w:rsid w:val="00591948"/>
    <w:rsid w:val="00594DD7"/>
    <w:rsid w:val="005E1AD0"/>
    <w:rsid w:val="005E21ED"/>
    <w:rsid w:val="00611424"/>
    <w:rsid w:val="00630751"/>
    <w:rsid w:val="00631060"/>
    <w:rsid w:val="0063578E"/>
    <w:rsid w:val="00637F22"/>
    <w:rsid w:val="00652870"/>
    <w:rsid w:val="0065580E"/>
    <w:rsid w:val="0065590C"/>
    <w:rsid w:val="00667430"/>
    <w:rsid w:val="00695884"/>
    <w:rsid w:val="006A5A25"/>
    <w:rsid w:val="006B4005"/>
    <w:rsid w:val="006C30EB"/>
    <w:rsid w:val="006E0F00"/>
    <w:rsid w:val="006F5857"/>
    <w:rsid w:val="00716EF1"/>
    <w:rsid w:val="00724B75"/>
    <w:rsid w:val="00756A7A"/>
    <w:rsid w:val="00786506"/>
    <w:rsid w:val="00794D0E"/>
    <w:rsid w:val="007B6FB1"/>
    <w:rsid w:val="007B7633"/>
    <w:rsid w:val="007C43FC"/>
    <w:rsid w:val="007C4EBB"/>
    <w:rsid w:val="0080732C"/>
    <w:rsid w:val="00832782"/>
    <w:rsid w:val="00836291"/>
    <w:rsid w:val="008500FB"/>
    <w:rsid w:val="00851A4E"/>
    <w:rsid w:val="008C5DCC"/>
    <w:rsid w:val="008D1A84"/>
    <w:rsid w:val="008D1DE3"/>
    <w:rsid w:val="008D2782"/>
    <w:rsid w:val="008D53F4"/>
    <w:rsid w:val="008E656B"/>
    <w:rsid w:val="008F15B1"/>
    <w:rsid w:val="008F6A7A"/>
    <w:rsid w:val="00906982"/>
    <w:rsid w:val="00922D00"/>
    <w:rsid w:val="00930A3A"/>
    <w:rsid w:val="009365F1"/>
    <w:rsid w:val="00944A22"/>
    <w:rsid w:val="00945962"/>
    <w:rsid w:val="00967922"/>
    <w:rsid w:val="00990A31"/>
    <w:rsid w:val="0099643D"/>
    <w:rsid w:val="009A08D6"/>
    <w:rsid w:val="009B0257"/>
    <w:rsid w:val="009B1FAF"/>
    <w:rsid w:val="009B649D"/>
    <w:rsid w:val="009C1CC6"/>
    <w:rsid w:val="009C3030"/>
    <w:rsid w:val="009D30D2"/>
    <w:rsid w:val="009E100B"/>
    <w:rsid w:val="009F255B"/>
    <w:rsid w:val="00A06C07"/>
    <w:rsid w:val="00A23679"/>
    <w:rsid w:val="00A37593"/>
    <w:rsid w:val="00A579B3"/>
    <w:rsid w:val="00A66C17"/>
    <w:rsid w:val="00A71EC0"/>
    <w:rsid w:val="00A768BC"/>
    <w:rsid w:val="00A926E4"/>
    <w:rsid w:val="00A9667E"/>
    <w:rsid w:val="00AB390F"/>
    <w:rsid w:val="00AC0DE1"/>
    <w:rsid w:val="00AD6870"/>
    <w:rsid w:val="00AE48A6"/>
    <w:rsid w:val="00AE7E00"/>
    <w:rsid w:val="00B14247"/>
    <w:rsid w:val="00B234D9"/>
    <w:rsid w:val="00B34798"/>
    <w:rsid w:val="00B43C34"/>
    <w:rsid w:val="00B4470C"/>
    <w:rsid w:val="00B55100"/>
    <w:rsid w:val="00B561AB"/>
    <w:rsid w:val="00B6371C"/>
    <w:rsid w:val="00B65C1A"/>
    <w:rsid w:val="00B714B3"/>
    <w:rsid w:val="00B87F0D"/>
    <w:rsid w:val="00B918A3"/>
    <w:rsid w:val="00B95E0E"/>
    <w:rsid w:val="00B95E5E"/>
    <w:rsid w:val="00BA2CC0"/>
    <w:rsid w:val="00BA3742"/>
    <w:rsid w:val="00BA690F"/>
    <w:rsid w:val="00BB3134"/>
    <w:rsid w:val="00BC1C46"/>
    <w:rsid w:val="00BC6EDC"/>
    <w:rsid w:val="00BC6FAC"/>
    <w:rsid w:val="00BD097E"/>
    <w:rsid w:val="00BE0A2D"/>
    <w:rsid w:val="00BE43DD"/>
    <w:rsid w:val="00BF2253"/>
    <w:rsid w:val="00BF4818"/>
    <w:rsid w:val="00C06289"/>
    <w:rsid w:val="00C11502"/>
    <w:rsid w:val="00C15FFC"/>
    <w:rsid w:val="00C2260C"/>
    <w:rsid w:val="00C336EB"/>
    <w:rsid w:val="00C43493"/>
    <w:rsid w:val="00C64980"/>
    <w:rsid w:val="00C71581"/>
    <w:rsid w:val="00C95C6C"/>
    <w:rsid w:val="00CA0904"/>
    <w:rsid w:val="00CA2D9F"/>
    <w:rsid w:val="00CB6189"/>
    <w:rsid w:val="00CD0DDA"/>
    <w:rsid w:val="00CE7A16"/>
    <w:rsid w:val="00CF4A93"/>
    <w:rsid w:val="00D06ED4"/>
    <w:rsid w:val="00D2337C"/>
    <w:rsid w:val="00D471BC"/>
    <w:rsid w:val="00D54B1A"/>
    <w:rsid w:val="00D644D5"/>
    <w:rsid w:val="00D64E49"/>
    <w:rsid w:val="00D65132"/>
    <w:rsid w:val="00D6527B"/>
    <w:rsid w:val="00D66242"/>
    <w:rsid w:val="00D729FD"/>
    <w:rsid w:val="00D735B8"/>
    <w:rsid w:val="00D85D11"/>
    <w:rsid w:val="00D87829"/>
    <w:rsid w:val="00DD18D7"/>
    <w:rsid w:val="00DD717D"/>
    <w:rsid w:val="00DE4527"/>
    <w:rsid w:val="00DE6221"/>
    <w:rsid w:val="00E01FBE"/>
    <w:rsid w:val="00E03152"/>
    <w:rsid w:val="00E04F7E"/>
    <w:rsid w:val="00E06400"/>
    <w:rsid w:val="00E06D72"/>
    <w:rsid w:val="00E10A0A"/>
    <w:rsid w:val="00E16C7A"/>
    <w:rsid w:val="00E25DA1"/>
    <w:rsid w:val="00E422FA"/>
    <w:rsid w:val="00E53E30"/>
    <w:rsid w:val="00E564E9"/>
    <w:rsid w:val="00E57582"/>
    <w:rsid w:val="00E638CF"/>
    <w:rsid w:val="00E71839"/>
    <w:rsid w:val="00E87B31"/>
    <w:rsid w:val="00E93EE3"/>
    <w:rsid w:val="00EA0896"/>
    <w:rsid w:val="00EA5D1F"/>
    <w:rsid w:val="00EC07E2"/>
    <w:rsid w:val="00EC4167"/>
    <w:rsid w:val="00EC5D63"/>
    <w:rsid w:val="00EF135D"/>
    <w:rsid w:val="00F02102"/>
    <w:rsid w:val="00F02CE3"/>
    <w:rsid w:val="00F06B3D"/>
    <w:rsid w:val="00F07ED9"/>
    <w:rsid w:val="00F13304"/>
    <w:rsid w:val="00F314CE"/>
    <w:rsid w:val="00F51654"/>
    <w:rsid w:val="00F52303"/>
    <w:rsid w:val="00F74A8E"/>
    <w:rsid w:val="00F81BFE"/>
    <w:rsid w:val="00F87A07"/>
    <w:rsid w:val="00FA6810"/>
    <w:rsid w:val="00FC22E4"/>
    <w:rsid w:val="00FD2D26"/>
    <w:rsid w:val="00FE007D"/>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1A38E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basedOn w:val="Absatz-Standardschriftart"/>
    <w:uiPriority w:val="99"/>
    <w:unhideWhenUsed/>
    <w:rsid w:val="00724B7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752984">
      <w:bodyDiv w:val="1"/>
      <w:marLeft w:val="0"/>
      <w:marRight w:val="0"/>
      <w:marTop w:val="0"/>
      <w:marBottom w:val="0"/>
      <w:divBdr>
        <w:top w:val="none" w:sz="0" w:space="0" w:color="auto"/>
        <w:left w:val="none" w:sz="0" w:space="0" w:color="auto"/>
        <w:bottom w:val="none" w:sz="0" w:space="0" w:color="auto"/>
        <w:right w:val="none" w:sz="0" w:space="0" w:color="auto"/>
      </w:divBdr>
    </w:div>
    <w:div w:id="979727220">
      <w:bodyDiv w:val="1"/>
      <w:marLeft w:val="0"/>
      <w:marRight w:val="0"/>
      <w:marTop w:val="0"/>
      <w:marBottom w:val="0"/>
      <w:divBdr>
        <w:top w:val="none" w:sz="0" w:space="0" w:color="auto"/>
        <w:left w:val="none" w:sz="0" w:space="0" w:color="auto"/>
        <w:bottom w:val="none" w:sz="0" w:space="0" w:color="auto"/>
        <w:right w:val="none" w:sz="0" w:space="0" w:color="auto"/>
      </w:divBdr>
    </w:div>
    <w:div w:id="1681816267">
      <w:bodyDiv w:val="1"/>
      <w:marLeft w:val="0"/>
      <w:marRight w:val="0"/>
      <w:marTop w:val="0"/>
      <w:marBottom w:val="0"/>
      <w:divBdr>
        <w:top w:val="none" w:sz="0" w:space="0" w:color="auto"/>
        <w:left w:val="none" w:sz="0" w:space="0" w:color="auto"/>
        <w:bottom w:val="none" w:sz="0" w:space="0" w:color="auto"/>
        <w:right w:val="none" w:sz="0" w:space="0" w:color="auto"/>
      </w:divBdr>
    </w:div>
    <w:div w:id="1938560115">
      <w:bodyDiv w:val="1"/>
      <w:marLeft w:val="0"/>
      <w:marRight w:val="0"/>
      <w:marTop w:val="0"/>
      <w:marBottom w:val="0"/>
      <w:divBdr>
        <w:top w:val="none" w:sz="0" w:space="0" w:color="auto"/>
        <w:left w:val="none" w:sz="0" w:space="0" w:color="auto"/>
        <w:bottom w:val="none" w:sz="0" w:space="0" w:color="auto"/>
        <w:right w:val="none" w:sz="0" w:space="0" w:color="auto"/>
      </w:divBdr>
    </w:div>
    <w:div w:id="208583386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sover.de" TargetMode="Externa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743</Words>
  <Characters>4683</Characters>
  <Application>Microsoft Macintosh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5416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11</cp:revision>
  <cp:lastPrinted>2017-02-08T15:12:00Z</cp:lastPrinted>
  <dcterms:created xsi:type="dcterms:W3CDTF">2017-02-16T09:56:00Z</dcterms:created>
  <dcterms:modified xsi:type="dcterms:W3CDTF">2017-02-16T13:10:00Z</dcterms:modified>
</cp:coreProperties>
</file>