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D8D922" w14:textId="77777777" w:rsidR="00224353" w:rsidRPr="002C1813" w:rsidRDefault="00224353" w:rsidP="00224353">
      <w:pPr>
        <w:pStyle w:val="Titel"/>
        <w:spacing w:after="0" w:line="264" w:lineRule="auto"/>
        <w:jc w:val="left"/>
        <w:rPr>
          <w:lang w:val="de-DE"/>
        </w:rPr>
      </w:pPr>
      <w:r w:rsidRPr="002C1813">
        <w:rPr>
          <w:lang w:val="de-DE"/>
        </w:rPr>
        <w:t>Pressemitteilung</w:t>
      </w:r>
    </w:p>
    <w:p w14:paraId="0C0EA34E" w14:textId="77777777" w:rsidR="00224353" w:rsidRPr="002C1813" w:rsidRDefault="00224353" w:rsidP="00224353">
      <w:pPr>
        <w:jc w:val="left"/>
        <w:rPr>
          <w:b/>
          <w:color w:val="00599C"/>
          <w:sz w:val="28"/>
          <w:szCs w:val="24"/>
          <w:lang w:val="de-DE"/>
        </w:rPr>
      </w:pPr>
    </w:p>
    <w:p w14:paraId="289B926C" w14:textId="77777777" w:rsidR="00224353" w:rsidRPr="002C1813" w:rsidRDefault="00224353" w:rsidP="00224353">
      <w:pPr>
        <w:jc w:val="left"/>
        <w:rPr>
          <w:b/>
          <w:color w:val="auto"/>
          <w:sz w:val="28"/>
          <w:szCs w:val="24"/>
          <w:lang w:val="de-DE"/>
        </w:rPr>
      </w:pPr>
      <w:proofErr w:type="spellStart"/>
      <w:r w:rsidRPr="002C1813">
        <w:rPr>
          <w:b/>
          <w:color w:val="auto"/>
          <w:sz w:val="28"/>
          <w:szCs w:val="24"/>
          <w:lang w:val="de-DE"/>
        </w:rPr>
        <w:t>IQNavigator</w:t>
      </w:r>
      <w:proofErr w:type="spellEnd"/>
      <w:r w:rsidRPr="002C1813">
        <w:rPr>
          <w:b/>
          <w:color w:val="auto"/>
          <w:sz w:val="28"/>
          <w:szCs w:val="24"/>
          <w:lang w:val="de-DE"/>
        </w:rPr>
        <w:t xml:space="preserve"> und </w:t>
      </w:r>
      <w:proofErr w:type="spellStart"/>
      <w:r w:rsidRPr="002C1813">
        <w:rPr>
          <w:b/>
          <w:color w:val="auto"/>
          <w:sz w:val="28"/>
          <w:szCs w:val="24"/>
          <w:lang w:val="de-DE"/>
        </w:rPr>
        <w:t>Elevate</w:t>
      </w:r>
      <w:proofErr w:type="spellEnd"/>
      <w:r w:rsidRPr="002C1813">
        <w:rPr>
          <w:b/>
          <w:color w:val="auto"/>
          <w:sz w:val="28"/>
          <w:szCs w:val="24"/>
          <w:lang w:val="de-DE"/>
        </w:rPr>
        <w:t xml:space="preserve"> bilden strategische Allianz </w:t>
      </w:r>
      <w:r>
        <w:rPr>
          <w:b/>
          <w:color w:val="auto"/>
          <w:sz w:val="28"/>
          <w:szCs w:val="24"/>
          <w:lang w:val="de-DE"/>
        </w:rPr>
        <w:t>für die o</w:t>
      </w:r>
      <w:r>
        <w:rPr>
          <w:b/>
          <w:color w:val="auto"/>
          <w:sz w:val="28"/>
          <w:szCs w:val="24"/>
          <w:lang w:val="de-DE"/>
        </w:rPr>
        <w:t>p</w:t>
      </w:r>
      <w:r>
        <w:rPr>
          <w:b/>
          <w:color w:val="auto"/>
          <w:sz w:val="28"/>
          <w:szCs w:val="24"/>
          <w:lang w:val="de-DE"/>
        </w:rPr>
        <w:t>timierte</w:t>
      </w:r>
      <w:r w:rsidRPr="002C1813">
        <w:rPr>
          <w:b/>
          <w:color w:val="auto"/>
          <w:sz w:val="28"/>
          <w:szCs w:val="24"/>
          <w:lang w:val="de-DE"/>
        </w:rPr>
        <w:t xml:space="preserve"> </w:t>
      </w:r>
      <w:r>
        <w:rPr>
          <w:b/>
          <w:color w:val="auto"/>
          <w:sz w:val="28"/>
          <w:szCs w:val="24"/>
          <w:lang w:val="de-DE"/>
        </w:rPr>
        <w:t>Beschaffung</w:t>
      </w:r>
      <w:r w:rsidRPr="002C1813">
        <w:rPr>
          <w:b/>
          <w:color w:val="auto"/>
          <w:sz w:val="28"/>
          <w:szCs w:val="24"/>
          <w:lang w:val="de-DE"/>
        </w:rPr>
        <w:t xml:space="preserve"> </w:t>
      </w:r>
      <w:r>
        <w:rPr>
          <w:b/>
          <w:color w:val="auto"/>
          <w:sz w:val="28"/>
          <w:szCs w:val="24"/>
          <w:lang w:val="de-DE"/>
        </w:rPr>
        <w:t>externer</w:t>
      </w:r>
      <w:r w:rsidRPr="002C1813">
        <w:rPr>
          <w:b/>
          <w:color w:val="auto"/>
          <w:sz w:val="28"/>
          <w:szCs w:val="24"/>
          <w:lang w:val="de-DE"/>
        </w:rPr>
        <w:t xml:space="preserve"> Mitarbeiter</w:t>
      </w:r>
    </w:p>
    <w:p w14:paraId="734CFDB7" w14:textId="77777777" w:rsidR="00224353" w:rsidRPr="002C1813" w:rsidRDefault="00224353" w:rsidP="00224353">
      <w:pPr>
        <w:jc w:val="left"/>
        <w:rPr>
          <w:i/>
          <w:color w:val="00599C"/>
          <w:sz w:val="24"/>
          <w:szCs w:val="24"/>
          <w:lang w:val="de-DE"/>
        </w:rPr>
      </w:pPr>
    </w:p>
    <w:p w14:paraId="6BAE566E" w14:textId="77777777" w:rsidR="00224353" w:rsidRPr="002C1813" w:rsidRDefault="00224353" w:rsidP="00224353">
      <w:pPr>
        <w:spacing w:line="240" w:lineRule="auto"/>
        <w:jc w:val="left"/>
        <w:rPr>
          <w:i/>
          <w:color w:val="auto"/>
          <w:sz w:val="24"/>
          <w:szCs w:val="24"/>
          <w:lang w:val="de-DE"/>
        </w:rPr>
      </w:pPr>
      <w:bookmarkStart w:id="0" w:name="_GoBack"/>
      <w:r>
        <w:rPr>
          <w:i/>
          <w:color w:val="auto"/>
          <w:sz w:val="24"/>
          <w:szCs w:val="24"/>
          <w:lang w:val="de-DE"/>
        </w:rPr>
        <w:t>Mit der</w:t>
      </w:r>
      <w:r w:rsidRPr="002C1813">
        <w:rPr>
          <w:i/>
          <w:color w:val="auto"/>
          <w:sz w:val="24"/>
          <w:szCs w:val="24"/>
          <w:lang w:val="de-DE"/>
        </w:rPr>
        <w:t xml:space="preserve"> Smart </w:t>
      </w:r>
      <w:proofErr w:type="spellStart"/>
      <w:r w:rsidRPr="002C1813">
        <w:rPr>
          <w:i/>
          <w:color w:val="auto"/>
          <w:sz w:val="24"/>
          <w:szCs w:val="24"/>
          <w:lang w:val="de-DE"/>
        </w:rPr>
        <w:t>Candidate</w:t>
      </w:r>
      <w:proofErr w:type="spellEnd"/>
      <w:r w:rsidRPr="002C1813">
        <w:rPr>
          <w:i/>
          <w:color w:val="auto"/>
          <w:sz w:val="24"/>
          <w:szCs w:val="24"/>
          <w:lang w:val="de-DE"/>
        </w:rPr>
        <w:t xml:space="preserve"> </w:t>
      </w:r>
      <w:proofErr w:type="spellStart"/>
      <w:r w:rsidRPr="002C1813">
        <w:rPr>
          <w:i/>
          <w:color w:val="auto"/>
          <w:sz w:val="24"/>
          <w:szCs w:val="24"/>
          <w:lang w:val="de-DE"/>
        </w:rPr>
        <w:t>Matching</w:t>
      </w:r>
      <w:proofErr w:type="spellEnd"/>
      <w:r w:rsidRPr="002C1813">
        <w:rPr>
          <w:i/>
          <w:color w:val="auto"/>
          <w:sz w:val="24"/>
          <w:szCs w:val="24"/>
          <w:lang w:val="de-DE"/>
        </w:rPr>
        <w:t xml:space="preserve"> Technology unterstützt </w:t>
      </w:r>
      <w:r>
        <w:rPr>
          <w:i/>
          <w:color w:val="auto"/>
          <w:sz w:val="24"/>
          <w:szCs w:val="24"/>
          <w:lang w:val="de-DE"/>
        </w:rPr>
        <w:t xml:space="preserve">die </w:t>
      </w:r>
      <w:r w:rsidRPr="002C1813">
        <w:rPr>
          <w:i/>
          <w:color w:val="auto"/>
          <w:sz w:val="24"/>
          <w:szCs w:val="24"/>
          <w:lang w:val="de-DE"/>
        </w:rPr>
        <w:t>Partne</w:t>
      </w:r>
      <w:r w:rsidRPr="002C1813">
        <w:rPr>
          <w:i/>
          <w:color w:val="auto"/>
          <w:sz w:val="24"/>
          <w:szCs w:val="24"/>
          <w:lang w:val="de-DE"/>
        </w:rPr>
        <w:t>r</w:t>
      </w:r>
      <w:r w:rsidRPr="002C1813">
        <w:rPr>
          <w:i/>
          <w:color w:val="auto"/>
          <w:sz w:val="24"/>
          <w:szCs w:val="24"/>
          <w:lang w:val="de-DE"/>
        </w:rPr>
        <w:t xml:space="preserve">schaft Personalchefs </w:t>
      </w:r>
      <w:r>
        <w:rPr>
          <w:i/>
          <w:color w:val="auto"/>
          <w:sz w:val="24"/>
          <w:szCs w:val="24"/>
          <w:lang w:val="de-DE"/>
        </w:rPr>
        <w:t>bei</w:t>
      </w:r>
      <w:r w:rsidRPr="002C1813">
        <w:rPr>
          <w:i/>
          <w:color w:val="auto"/>
          <w:sz w:val="24"/>
          <w:szCs w:val="24"/>
          <w:lang w:val="de-DE"/>
        </w:rPr>
        <w:t xml:space="preserve"> der </w:t>
      </w:r>
      <w:r>
        <w:rPr>
          <w:i/>
          <w:color w:val="auto"/>
          <w:sz w:val="24"/>
          <w:szCs w:val="24"/>
          <w:lang w:val="de-DE"/>
        </w:rPr>
        <w:t>Suche und der Auswahl der</w:t>
      </w:r>
      <w:r w:rsidRPr="002C1813">
        <w:rPr>
          <w:i/>
          <w:color w:val="auto"/>
          <w:sz w:val="24"/>
          <w:szCs w:val="24"/>
          <w:lang w:val="de-DE"/>
        </w:rPr>
        <w:t xml:space="preserve"> besten Kandid</w:t>
      </w:r>
      <w:r w:rsidRPr="002C1813">
        <w:rPr>
          <w:i/>
          <w:color w:val="auto"/>
          <w:sz w:val="24"/>
          <w:szCs w:val="24"/>
          <w:lang w:val="de-DE"/>
        </w:rPr>
        <w:t>a</w:t>
      </w:r>
      <w:r w:rsidRPr="002C1813">
        <w:rPr>
          <w:i/>
          <w:color w:val="auto"/>
          <w:sz w:val="24"/>
          <w:szCs w:val="24"/>
          <w:lang w:val="de-DE"/>
        </w:rPr>
        <w:t>ten, Verkürzung von Lee</w:t>
      </w:r>
      <w:r w:rsidRPr="002C1813">
        <w:rPr>
          <w:i/>
          <w:color w:val="auto"/>
          <w:sz w:val="24"/>
          <w:szCs w:val="24"/>
          <w:lang w:val="de-DE"/>
        </w:rPr>
        <w:t>r</w:t>
      </w:r>
      <w:r w:rsidRPr="002C1813">
        <w:rPr>
          <w:i/>
          <w:color w:val="auto"/>
          <w:sz w:val="24"/>
          <w:szCs w:val="24"/>
          <w:lang w:val="de-DE"/>
        </w:rPr>
        <w:t>laufzeiten und Senkung der Beschaffungskosten</w:t>
      </w:r>
    </w:p>
    <w:p w14:paraId="1A36AB08" w14:textId="77777777" w:rsidR="00224353" w:rsidRPr="002C1813" w:rsidRDefault="00224353" w:rsidP="00224353">
      <w:pPr>
        <w:spacing w:line="240" w:lineRule="auto"/>
        <w:jc w:val="left"/>
        <w:rPr>
          <w:i/>
          <w:color w:val="00599C"/>
          <w:sz w:val="24"/>
          <w:szCs w:val="24"/>
          <w:lang w:val="de-DE"/>
        </w:rPr>
      </w:pPr>
    </w:p>
    <w:p w14:paraId="3E4C0921" w14:textId="77777777" w:rsidR="00224353" w:rsidRPr="002C1813" w:rsidRDefault="00224353" w:rsidP="00224353">
      <w:pPr>
        <w:jc w:val="left"/>
        <w:rPr>
          <w:color w:val="auto"/>
          <w:lang w:val="de-DE"/>
        </w:rPr>
      </w:pPr>
      <w:r w:rsidRPr="002C1813">
        <w:rPr>
          <w:b/>
          <w:color w:val="auto"/>
          <w:lang w:val="de-DE"/>
        </w:rPr>
        <w:t>DENVER, USA, 18. Februar 2015 –</w:t>
      </w:r>
      <w:r w:rsidRPr="002C1813">
        <w:rPr>
          <w:color w:val="auto"/>
          <w:lang w:val="de-DE"/>
        </w:rPr>
        <w:t xml:space="preserve"> </w:t>
      </w:r>
      <w:proofErr w:type="spellStart"/>
      <w:r w:rsidRPr="002C1813">
        <w:rPr>
          <w:color w:val="auto"/>
          <w:lang w:val="de-DE"/>
        </w:rPr>
        <w:t>IQNavigator</w:t>
      </w:r>
      <w:proofErr w:type="spellEnd"/>
      <w:r w:rsidRPr="002C1813">
        <w:rPr>
          <w:color w:val="auto"/>
          <w:lang w:val="de-DE"/>
        </w:rPr>
        <w:t>, führender unabhängiger Anbi</w:t>
      </w:r>
      <w:r w:rsidRPr="002C1813">
        <w:rPr>
          <w:color w:val="auto"/>
          <w:lang w:val="de-DE"/>
        </w:rPr>
        <w:t>e</w:t>
      </w:r>
      <w:r w:rsidRPr="002C1813">
        <w:rPr>
          <w:color w:val="auto"/>
          <w:lang w:val="de-DE"/>
        </w:rPr>
        <w:t xml:space="preserve">ter von Managementlösungen für </w:t>
      </w:r>
      <w:r>
        <w:rPr>
          <w:color w:val="auto"/>
          <w:lang w:val="de-DE"/>
        </w:rPr>
        <w:t>externe</w:t>
      </w:r>
      <w:r w:rsidRPr="002C1813">
        <w:rPr>
          <w:color w:val="auto"/>
          <w:lang w:val="de-DE"/>
        </w:rPr>
        <w:t xml:space="preserve"> Mitarbeiter, hat heute eine strateg</w:t>
      </w:r>
      <w:r w:rsidRPr="002C1813">
        <w:rPr>
          <w:color w:val="auto"/>
          <w:lang w:val="de-DE"/>
        </w:rPr>
        <w:t>i</w:t>
      </w:r>
      <w:r w:rsidRPr="002C1813">
        <w:rPr>
          <w:color w:val="auto"/>
          <w:lang w:val="de-DE"/>
        </w:rPr>
        <w:t xml:space="preserve">sche Partnerschaft mit </w:t>
      </w:r>
      <w:proofErr w:type="spellStart"/>
      <w:r w:rsidRPr="002C1813">
        <w:rPr>
          <w:color w:val="auto"/>
          <w:lang w:val="de-DE"/>
        </w:rPr>
        <w:t>El</w:t>
      </w:r>
      <w:r w:rsidRPr="002C1813">
        <w:rPr>
          <w:color w:val="auto"/>
          <w:lang w:val="de-DE"/>
        </w:rPr>
        <w:t>e</w:t>
      </w:r>
      <w:r w:rsidRPr="002C1813">
        <w:rPr>
          <w:color w:val="auto"/>
          <w:lang w:val="de-DE"/>
        </w:rPr>
        <w:t>vate</w:t>
      </w:r>
      <w:proofErr w:type="spellEnd"/>
      <w:r w:rsidRPr="002C1813">
        <w:rPr>
          <w:color w:val="auto"/>
          <w:lang w:val="de-DE"/>
        </w:rPr>
        <w:t xml:space="preserve"> bekanntgegeben, einer britischen </w:t>
      </w:r>
      <w:proofErr w:type="spellStart"/>
      <w:r w:rsidRPr="002C1813">
        <w:rPr>
          <w:color w:val="auto"/>
          <w:lang w:val="de-DE"/>
        </w:rPr>
        <w:t>Direct</w:t>
      </w:r>
      <w:proofErr w:type="spellEnd"/>
      <w:r w:rsidRPr="002C1813">
        <w:rPr>
          <w:color w:val="auto"/>
          <w:lang w:val="de-DE"/>
        </w:rPr>
        <w:t xml:space="preserve">-Sourcing-Plattform, die mit </w:t>
      </w:r>
      <w:proofErr w:type="spellStart"/>
      <w:r w:rsidRPr="002C1813">
        <w:rPr>
          <w:color w:val="auto"/>
          <w:lang w:val="de-DE"/>
        </w:rPr>
        <w:t>Machine</w:t>
      </w:r>
      <w:proofErr w:type="spellEnd"/>
      <w:r w:rsidRPr="002C1813">
        <w:rPr>
          <w:color w:val="auto"/>
          <w:lang w:val="de-DE"/>
        </w:rPr>
        <w:t>-Learning-Technologie und Big Data arbe</w:t>
      </w:r>
      <w:r w:rsidRPr="002C1813">
        <w:rPr>
          <w:color w:val="auto"/>
          <w:lang w:val="de-DE"/>
        </w:rPr>
        <w:t>i</w:t>
      </w:r>
      <w:r w:rsidRPr="002C1813">
        <w:rPr>
          <w:color w:val="auto"/>
          <w:lang w:val="de-DE"/>
        </w:rPr>
        <w:t>tet. Aufba</w:t>
      </w:r>
      <w:r w:rsidRPr="002C1813">
        <w:rPr>
          <w:color w:val="auto"/>
          <w:lang w:val="de-DE"/>
        </w:rPr>
        <w:t>u</w:t>
      </w:r>
      <w:r w:rsidRPr="002C1813">
        <w:rPr>
          <w:color w:val="auto"/>
          <w:lang w:val="de-DE"/>
        </w:rPr>
        <w:t xml:space="preserve">end auf dem erheblichen Wachstum von </w:t>
      </w:r>
      <w:proofErr w:type="spellStart"/>
      <w:r w:rsidRPr="002C1813">
        <w:rPr>
          <w:color w:val="auto"/>
          <w:lang w:val="de-DE"/>
        </w:rPr>
        <w:t>IQNavigator</w:t>
      </w:r>
      <w:proofErr w:type="spellEnd"/>
      <w:r w:rsidRPr="002C1813">
        <w:rPr>
          <w:color w:val="auto"/>
          <w:lang w:val="de-DE"/>
        </w:rPr>
        <w:t xml:space="preserve"> in der EMEA-Region liegt der Schwerpunkt der Partnerschaft darauf, Personalchefs eine inn</w:t>
      </w:r>
      <w:r w:rsidRPr="002C1813">
        <w:rPr>
          <w:color w:val="auto"/>
          <w:lang w:val="de-DE"/>
        </w:rPr>
        <w:t>o</w:t>
      </w:r>
      <w:r w:rsidRPr="002C1813">
        <w:rPr>
          <w:color w:val="auto"/>
          <w:lang w:val="de-DE"/>
        </w:rPr>
        <w:t xml:space="preserve">vative, sichere und kosteneffiziente Plattform zur Beschaffung, Einstellung und zum Management </w:t>
      </w:r>
      <w:r>
        <w:rPr>
          <w:color w:val="auto"/>
          <w:lang w:val="de-DE"/>
        </w:rPr>
        <w:t>externer</w:t>
      </w:r>
      <w:r w:rsidRPr="002C1813">
        <w:rPr>
          <w:color w:val="auto"/>
          <w:lang w:val="de-DE"/>
        </w:rPr>
        <w:t xml:space="preserve"> Mitarbeiter zu</w:t>
      </w:r>
      <w:r>
        <w:rPr>
          <w:color w:val="auto"/>
          <w:lang w:val="de-DE"/>
        </w:rPr>
        <w:t>r Verf</w:t>
      </w:r>
      <w:r>
        <w:rPr>
          <w:color w:val="auto"/>
          <w:lang w:val="de-DE"/>
        </w:rPr>
        <w:t>ü</w:t>
      </w:r>
      <w:r>
        <w:rPr>
          <w:color w:val="auto"/>
          <w:lang w:val="de-DE"/>
        </w:rPr>
        <w:t xml:space="preserve">gung zu stellen. </w:t>
      </w:r>
    </w:p>
    <w:p w14:paraId="06070BD0" w14:textId="77777777" w:rsidR="00224353" w:rsidRPr="002C1813" w:rsidRDefault="00224353" w:rsidP="00224353">
      <w:pPr>
        <w:spacing w:line="280" w:lineRule="atLeast"/>
        <w:jc w:val="left"/>
        <w:rPr>
          <w:color w:val="auto"/>
          <w:lang w:val="de-DE"/>
        </w:rPr>
      </w:pPr>
    </w:p>
    <w:p w14:paraId="575CCF5A" w14:textId="77777777" w:rsidR="00224353" w:rsidRPr="002C1813" w:rsidRDefault="00224353" w:rsidP="00224353">
      <w:pPr>
        <w:jc w:val="left"/>
        <w:rPr>
          <w:color w:val="auto"/>
          <w:lang w:val="de-DE"/>
        </w:rPr>
      </w:pPr>
      <w:r w:rsidRPr="002C1813">
        <w:rPr>
          <w:color w:val="auto"/>
          <w:lang w:val="de-DE"/>
        </w:rPr>
        <w:t>Laut einem aktuellen Bericht</w:t>
      </w:r>
      <w:r w:rsidRPr="002C1813">
        <w:rPr>
          <w:rStyle w:val="Funotenzeichen"/>
          <w:color w:val="auto"/>
          <w:lang w:val="de-DE"/>
        </w:rPr>
        <w:footnoteReference w:id="1"/>
      </w:r>
      <w:r w:rsidRPr="002C1813">
        <w:rPr>
          <w:color w:val="auto"/>
          <w:lang w:val="de-DE"/>
        </w:rPr>
        <w:t xml:space="preserve"> des britischen </w:t>
      </w:r>
      <w:proofErr w:type="spellStart"/>
      <w:r w:rsidRPr="002C1813">
        <w:rPr>
          <w:color w:val="auto"/>
          <w:lang w:val="de-DE"/>
        </w:rPr>
        <w:t>Chartered</w:t>
      </w:r>
      <w:proofErr w:type="spellEnd"/>
      <w:r w:rsidRPr="002C1813">
        <w:rPr>
          <w:color w:val="auto"/>
          <w:lang w:val="de-DE"/>
        </w:rPr>
        <w:t xml:space="preserve"> Institute </w:t>
      </w:r>
      <w:proofErr w:type="spellStart"/>
      <w:r w:rsidRPr="002C1813">
        <w:rPr>
          <w:color w:val="auto"/>
          <w:lang w:val="de-DE"/>
        </w:rPr>
        <w:t>of</w:t>
      </w:r>
      <w:proofErr w:type="spellEnd"/>
      <w:r w:rsidRPr="002C1813">
        <w:rPr>
          <w:color w:val="auto"/>
          <w:lang w:val="de-DE"/>
        </w:rPr>
        <w:t xml:space="preserve"> </w:t>
      </w:r>
      <w:proofErr w:type="spellStart"/>
      <w:r w:rsidRPr="002C1813">
        <w:rPr>
          <w:color w:val="auto"/>
          <w:lang w:val="de-DE"/>
        </w:rPr>
        <w:t>Personnel</w:t>
      </w:r>
      <w:proofErr w:type="spellEnd"/>
      <w:r w:rsidRPr="002C1813">
        <w:rPr>
          <w:color w:val="auto"/>
          <w:lang w:val="de-DE"/>
        </w:rPr>
        <w:t xml:space="preserve"> </w:t>
      </w:r>
      <w:proofErr w:type="spellStart"/>
      <w:r w:rsidRPr="002C1813">
        <w:rPr>
          <w:color w:val="auto"/>
          <w:lang w:val="de-DE"/>
        </w:rPr>
        <w:t>and</w:t>
      </w:r>
      <w:proofErr w:type="spellEnd"/>
      <w:r w:rsidRPr="002C1813">
        <w:rPr>
          <w:color w:val="auto"/>
          <w:lang w:val="de-DE"/>
        </w:rPr>
        <w:t xml:space="preserve"> Development (CIPD) hatten im vergangenen Jahr 60 Prozent der Unterne</w:t>
      </w:r>
      <w:r w:rsidRPr="002C1813">
        <w:rPr>
          <w:color w:val="auto"/>
          <w:lang w:val="de-DE"/>
        </w:rPr>
        <w:t>h</w:t>
      </w:r>
      <w:r w:rsidRPr="002C1813">
        <w:rPr>
          <w:color w:val="auto"/>
          <w:lang w:val="de-DE"/>
        </w:rPr>
        <w:t xml:space="preserve">men mit freien Stellen </w:t>
      </w:r>
      <w:r>
        <w:rPr>
          <w:color w:val="auto"/>
          <w:lang w:val="de-DE"/>
        </w:rPr>
        <w:t>S</w:t>
      </w:r>
      <w:r w:rsidRPr="002C1813">
        <w:rPr>
          <w:color w:val="auto"/>
          <w:lang w:val="de-DE"/>
        </w:rPr>
        <w:t>chwierigkeiten</w:t>
      </w:r>
      <w:r>
        <w:rPr>
          <w:color w:val="auto"/>
          <w:lang w:val="de-DE"/>
        </w:rPr>
        <w:t xml:space="preserve"> hinsichtlich der Anwerbung</w:t>
      </w:r>
      <w:r w:rsidRPr="002C1813">
        <w:rPr>
          <w:color w:val="auto"/>
          <w:lang w:val="de-DE"/>
        </w:rPr>
        <w:t xml:space="preserve">, und zwei Drittel </w:t>
      </w:r>
      <w:r>
        <w:rPr>
          <w:color w:val="auto"/>
          <w:lang w:val="de-DE"/>
        </w:rPr>
        <w:t>meld</w:t>
      </w:r>
      <w:r>
        <w:rPr>
          <w:color w:val="auto"/>
          <w:lang w:val="de-DE"/>
        </w:rPr>
        <w:t>e</w:t>
      </w:r>
      <w:r>
        <w:rPr>
          <w:color w:val="auto"/>
          <w:lang w:val="de-DE"/>
        </w:rPr>
        <w:t>ten</w:t>
      </w:r>
      <w:r w:rsidRPr="002C1813">
        <w:rPr>
          <w:color w:val="auto"/>
          <w:lang w:val="de-DE"/>
        </w:rPr>
        <w:t xml:space="preserve"> </w:t>
      </w:r>
      <w:r>
        <w:rPr>
          <w:color w:val="auto"/>
          <w:lang w:val="de-DE"/>
        </w:rPr>
        <w:t>einen</w:t>
      </w:r>
      <w:r w:rsidRPr="002C1813">
        <w:rPr>
          <w:color w:val="auto"/>
          <w:lang w:val="de-DE"/>
        </w:rPr>
        <w:t xml:space="preserve"> Anstieg</w:t>
      </w:r>
      <w:r>
        <w:rPr>
          <w:color w:val="auto"/>
          <w:lang w:val="de-DE"/>
        </w:rPr>
        <w:t xml:space="preserve"> von Bewerbungen</w:t>
      </w:r>
      <w:r w:rsidRPr="002C1813">
        <w:rPr>
          <w:color w:val="auto"/>
          <w:lang w:val="de-DE"/>
        </w:rPr>
        <w:t xml:space="preserve"> ungeeigneter </w:t>
      </w:r>
      <w:r>
        <w:rPr>
          <w:color w:val="auto"/>
          <w:lang w:val="de-DE"/>
        </w:rPr>
        <w:t>Kandidaten</w:t>
      </w:r>
      <w:r w:rsidRPr="002C1813">
        <w:rPr>
          <w:color w:val="auto"/>
          <w:lang w:val="de-DE"/>
        </w:rPr>
        <w:t xml:space="preserve">. Probleme wie diese zwingen Personalchefs, sich </w:t>
      </w:r>
      <w:r>
        <w:rPr>
          <w:color w:val="auto"/>
          <w:lang w:val="de-DE"/>
        </w:rPr>
        <w:t>t</w:t>
      </w:r>
      <w:r w:rsidRPr="002C1813">
        <w:rPr>
          <w:color w:val="auto"/>
          <w:lang w:val="de-DE"/>
        </w:rPr>
        <w:t>echnologi</w:t>
      </w:r>
      <w:r>
        <w:rPr>
          <w:color w:val="auto"/>
          <w:lang w:val="de-DE"/>
        </w:rPr>
        <w:t>schen Lösungen</w:t>
      </w:r>
      <w:r w:rsidRPr="002C1813">
        <w:rPr>
          <w:color w:val="auto"/>
          <w:lang w:val="de-DE"/>
        </w:rPr>
        <w:t xml:space="preserve"> z</w:t>
      </w:r>
      <w:r w:rsidRPr="002C1813">
        <w:rPr>
          <w:color w:val="auto"/>
          <w:lang w:val="de-DE"/>
        </w:rPr>
        <w:t>u</w:t>
      </w:r>
      <w:r w:rsidRPr="002C1813">
        <w:rPr>
          <w:color w:val="auto"/>
          <w:lang w:val="de-DE"/>
        </w:rPr>
        <w:t xml:space="preserve">zuwenden, um </w:t>
      </w:r>
      <w:r>
        <w:rPr>
          <w:color w:val="auto"/>
          <w:lang w:val="de-DE"/>
        </w:rPr>
        <w:t>ein</w:t>
      </w:r>
      <w:r w:rsidRPr="002C1813">
        <w:rPr>
          <w:color w:val="auto"/>
          <w:lang w:val="de-DE"/>
        </w:rPr>
        <w:t xml:space="preserve"> verbessertes </w:t>
      </w:r>
      <w:proofErr w:type="spellStart"/>
      <w:r w:rsidRPr="002C1813">
        <w:rPr>
          <w:color w:val="auto"/>
          <w:lang w:val="de-DE"/>
        </w:rPr>
        <w:t>Matching</w:t>
      </w:r>
      <w:proofErr w:type="spellEnd"/>
      <w:r w:rsidRPr="002C1813">
        <w:rPr>
          <w:color w:val="auto"/>
          <w:lang w:val="de-DE"/>
        </w:rPr>
        <w:t xml:space="preserve"> von Kandidaten und Jobs </w:t>
      </w:r>
      <w:r>
        <w:rPr>
          <w:color w:val="auto"/>
          <w:lang w:val="de-DE"/>
        </w:rPr>
        <w:t>zu erzielen</w:t>
      </w:r>
      <w:r w:rsidRPr="002C1813">
        <w:rPr>
          <w:color w:val="auto"/>
          <w:lang w:val="de-DE"/>
        </w:rPr>
        <w:t xml:space="preserve">. </w:t>
      </w:r>
      <w:r>
        <w:rPr>
          <w:color w:val="auto"/>
          <w:lang w:val="de-DE"/>
        </w:rPr>
        <w:t xml:space="preserve">Die </w:t>
      </w:r>
      <w:r w:rsidRPr="002C1813">
        <w:rPr>
          <w:color w:val="auto"/>
          <w:lang w:val="de-DE"/>
        </w:rPr>
        <w:t>wachse</w:t>
      </w:r>
      <w:r w:rsidRPr="002C1813">
        <w:rPr>
          <w:color w:val="auto"/>
          <w:lang w:val="de-DE"/>
        </w:rPr>
        <w:t>n</w:t>
      </w:r>
      <w:r w:rsidRPr="002C1813">
        <w:rPr>
          <w:color w:val="auto"/>
          <w:lang w:val="de-DE"/>
        </w:rPr>
        <w:t xml:space="preserve">de </w:t>
      </w:r>
      <w:r>
        <w:rPr>
          <w:color w:val="auto"/>
          <w:lang w:val="de-DE"/>
        </w:rPr>
        <w:t>Zuhilfenahme</w:t>
      </w:r>
      <w:r w:rsidRPr="002C1813">
        <w:rPr>
          <w:color w:val="auto"/>
          <w:lang w:val="de-DE"/>
        </w:rPr>
        <w:t xml:space="preserve"> intelligente</w:t>
      </w:r>
      <w:r>
        <w:rPr>
          <w:color w:val="auto"/>
          <w:lang w:val="de-DE"/>
        </w:rPr>
        <w:t>r</w:t>
      </w:r>
      <w:r w:rsidRPr="002C1813">
        <w:rPr>
          <w:color w:val="auto"/>
          <w:lang w:val="de-DE"/>
        </w:rPr>
        <w:t xml:space="preserve"> Technik kommt in einer Zeit, in der führende T</w:t>
      </w:r>
      <w:r w:rsidRPr="002C1813">
        <w:rPr>
          <w:color w:val="auto"/>
          <w:lang w:val="de-DE"/>
        </w:rPr>
        <w:t>a</w:t>
      </w:r>
      <w:r w:rsidRPr="002C1813">
        <w:rPr>
          <w:color w:val="auto"/>
          <w:lang w:val="de-DE"/>
        </w:rPr>
        <w:t>lentbeschaffer</w:t>
      </w:r>
      <w:r>
        <w:rPr>
          <w:color w:val="auto"/>
          <w:lang w:val="de-DE"/>
        </w:rPr>
        <w:t xml:space="preserve"> immer</w:t>
      </w:r>
      <w:r w:rsidRPr="002C1813">
        <w:rPr>
          <w:color w:val="auto"/>
          <w:lang w:val="de-DE"/>
        </w:rPr>
        <w:t xml:space="preserve"> mehr mit </w:t>
      </w:r>
      <w:r>
        <w:rPr>
          <w:color w:val="auto"/>
          <w:lang w:val="de-DE"/>
        </w:rPr>
        <w:t xml:space="preserve">immer </w:t>
      </w:r>
      <w:r w:rsidRPr="002C1813">
        <w:rPr>
          <w:color w:val="auto"/>
          <w:lang w:val="de-DE"/>
        </w:rPr>
        <w:t>weniger erreichen</w:t>
      </w:r>
      <w:r>
        <w:rPr>
          <w:color w:val="auto"/>
          <w:lang w:val="de-DE"/>
        </w:rPr>
        <w:t xml:space="preserve"> sollen</w:t>
      </w:r>
      <w:r w:rsidRPr="002C1813">
        <w:rPr>
          <w:color w:val="auto"/>
          <w:lang w:val="de-DE"/>
        </w:rPr>
        <w:t xml:space="preserve">. </w:t>
      </w:r>
      <w:r w:rsidRPr="008D3952">
        <w:rPr>
          <w:color w:val="auto"/>
          <w:lang w:val="de-DE"/>
        </w:rPr>
        <w:t>Sie müssen nicht nur die stetig wachsende Kluft zwischen dem erforderlichen Ei</w:t>
      </w:r>
      <w:r w:rsidRPr="008D3952">
        <w:rPr>
          <w:color w:val="auto"/>
          <w:lang w:val="de-DE"/>
        </w:rPr>
        <w:t>n</w:t>
      </w:r>
      <w:r w:rsidRPr="008D3952">
        <w:rPr>
          <w:color w:val="auto"/>
          <w:lang w:val="de-DE"/>
        </w:rPr>
        <w:t>stellungsvolumen und dem ve</w:t>
      </w:r>
      <w:r w:rsidRPr="008D3952">
        <w:rPr>
          <w:color w:val="auto"/>
          <w:lang w:val="de-DE"/>
        </w:rPr>
        <w:t>r</w:t>
      </w:r>
      <w:r w:rsidRPr="008D3952">
        <w:rPr>
          <w:color w:val="auto"/>
          <w:lang w:val="de-DE"/>
        </w:rPr>
        <w:t>fügbaren Budget überbrücken</w:t>
      </w:r>
      <w:r w:rsidRPr="002C1813">
        <w:rPr>
          <w:color w:val="auto"/>
          <w:lang w:val="de-DE"/>
        </w:rPr>
        <w:t>, sondern auch sicherstellen, dass die neuesten arbeitsrechtlichen Vorschriften der EU eingeha</w:t>
      </w:r>
      <w:r w:rsidRPr="002C1813">
        <w:rPr>
          <w:color w:val="auto"/>
          <w:lang w:val="de-DE"/>
        </w:rPr>
        <w:t>l</w:t>
      </w:r>
      <w:r w:rsidRPr="002C1813">
        <w:rPr>
          <w:color w:val="auto"/>
          <w:lang w:val="de-DE"/>
        </w:rPr>
        <w:t>ten werden.</w:t>
      </w:r>
    </w:p>
    <w:p w14:paraId="1E8B90A8" w14:textId="77777777" w:rsidR="00224353" w:rsidRPr="002C1813" w:rsidRDefault="00224353" w:rsidP="00224353">
      <w:pPr>
        <w:spacing w:line="280" w:lineRule="atLeast"/>
        <w:jc w:val="left"/>
        <w:rPr>
          <w:color w:val="auto"/>
          <w:lang w:val="de-DE"/>
        </w:rPr>
      </w:pPr>
    </w:p>
    <w:p w14:paraId="6B393227" w14:textId="77777777" w:rsidR="00224353" w:rsidRPr="002C1813" w:rsidRDefault="00224353" w:rsidP="00224353">
      <w:pPr>
        <w:jc w:val="left"/>
        <w:rPr>
          <w:rFonts w:cs="Arial"/>
          <w:color w:val="000000"/>
          <w:lang w:val="de-DE"/>
        </w:rPr>
      </w:pPr>
      <w:r w:rsidRPr="002C1813">
        <w:rPr>
          <w:rFonts w:cs="Arial"/>
          <w:color w:val="000000"/>
          <w:lang w:val="de-DE"/>
        </w:rPr>
        <w:t>„</w:t>
      </w:r>
      <w:r>
        <w:rPr>
          <w:rFonts w:cs="Arial"/>
          <w:color w:val="000000"/>
          <w:lang w:val="de-DE"/>
        </w:rPr>
        <w:t>Personal auf Zeit</w:t>
      </w:r>
      <w:r w:rsidRPr="002C1813">
        <w:rPr>
          <w:rFonts w:cs="Arial"/>
          <w:color w:val="000000"/>
          <w:lang w:val="de-DE"/>
        </w:rPr>
        <w:t xml:space="preserve"> zu pflegen und zu erhalten</w:t>
      </w:r>
      <w:r>
        <w:rPr>
          <w:rFonts w:cs="Arial"/>
          <w:color w:val="000000"/>
          <w:lang w:val="de-DE"/>
        </w:rPr>
        <w:t>,</w:t>
      </w:r>
      <w:r w:rsidRPr="002C1813">
        <w:rPr>
          <w:rFonts w:cs="Arial"/>
          <w:color w:val="000000"/>
          <w:lang w:val="de-DE"/>
        </w:rPr>
        <w:t xml:space="preserve"> ist ein wichtiges Anliegen für Pe</w:t>
      </w:r>
      <w:r w:rsidRPr="002C1813">
        <w:rPr>
          <w:rFonts w:cs="Arial"/>
          <w:color w:val="000000"/>
          <w:lang w:val="de-DE"/>
        </w:rPr>
        <w:t>r</w:t>
      </w:r>
      <w:r w:rsidRPr="002C1813">
        <w:rPr>
          <w:rFonts w:cs="Arial"/>
          <w:color w:val="000000"/>
          <w:lang w:val="de-DE"/>
        </w:rPr>
        <w:t xml:space="preserve">sonalchefs“, so Joe </w:t>
      </w:r>
      <w:proofErr w:type="spellStart"/>
      <w:r w:rsidRPr="002C1813">
        <w:rPr>
          <w:rFonts w:cs="Arial"/>
          <w:color w:val="000000"/>
          <w:lang w:val="de-DE"/>
        </w:rPr>
        <w:t>Juliano</w:t>
      </w:r>
      <w:proofErr w:type="spellEnd"/>
      <w:r w:rsidRPr="002C1813">
        <w:rPr>
          <w:rFonts w:cs="Arial"/>
          <w:color w:val="000000"/>
          <w:lang w:val="de-DE"/>
        </w:rPr>
        <w:t xml:space="preserve">, Präsident und CEO von </w:t>
      </w:r>
      <w:proofErr w:type="spellStart"/>
      <w:r w:rsidRPr="002C1813">
        <w:rPr>
          <w:rFonts w:cs="Arial"/>
          <w:color w:val="000000"/>
          <w:lang w:val="de-DE"/>
        </w:rPr>
        <w:t>IQNavigator</w:t>
      </w:r>
      <w:proofErr w:type="spellEnd"/>
      <w:r w:rsidRPr="002C1813">
        <w:rPr>
          <w:rFonts w:cs="Arial"/>
          <w:color w:val="000000"/>
          <w:lang w:val="de-DE"/>
        </w:rPr>
        <w:t>. „Angesichts der ste</w:t>
      </w:r>
      <w:r w:rsidRPr="002C1813">
        <w:rPr>
          <w:rFonts w:cs="Arial"/>
          <w:color w:val="000000"/>
          <w:lang w:val="de-DE"/>
        </w:rPr>
        <w:t>i</w:t>
      </w:r>
      <w:r w:rsidRPr="002C1813">
        <w:rPr>
          <w:rFonts w:cs="Arial"/>
          <w:color w:val="000000"/>
          <w:lang w:val="de-DE"/>
        </w:rPr>
        <w:t>genden Nachfrage nach neuen Qualifikationen und einem Wettbewerb um Talente, der so groß ist wie noch nie, wird erwartet, dass in Zukunft noch w</w:t>
      </w:r>
      <w:r w:rsidRPr="002C1813">
        <w:rPr>
          <w:rFonts w:cs="Arial"/>
          <w:color w:val="000000"/>
          <w:lang w:val="de-DE"/>
        </w:rPr>
        <w:t>e</w:t>
      </w:r>
      <w:r w:rsidRPr="002C1813">
        <w:rPr>
          <w:rFonts w:cs="Arial"/>
          <w:color w:val="000000"/>
          <w:lang w:val="de-DE"/>
        </w:rPr>
        <w:lastRenderedPageBreak/>
        <w:t xml:space="preserve">sentlich stärker auf </w:t>
      </w:r>
      <w:r>
        <w:rPr>
          <w:rFonts w:cs="Arial"/>
          <w:color w:val="000000"/>
          <w:lang w:val="de-DE"/>
        </w:rPr>
        <w:t>externe</w:t>
      </w:r>
      <w:r w:rsidRPr="002C1813">
        <w:rPr>
          <w:rFonts w:cs="Arial"/>
          <w:color w:val="000000"/>
          <w:lang w:val="de-DE"/>
        </w:rPr>
        <w:t xml:space="preserve"> Mitarbeiter zurückgegriffen wird, </w:t>
      </w:r>
      <w:r>
        <w:rPr>
          <w:rFonts w:cs="Arial"/>
          <w:color w:val="000000"/>
          <w:lang w:val="de-DE"/>
        </w:rPr>
        <w:t>deren Anteil am Personal</w:t>
      </w:r>
      <w:r w:rsidRPr="002C1813">
        <w:rPr>
          <w:rFonts w:cs="Arial"/>
          <w:color w:val="000000"/>
          <w:lang w:val="de-DE"/>
        </w:rPr>
        <w:t xml:space="preserve"> </w:t>
      </w:r>
      <w:r>
        <w:rPr>
          <w:rFonts w:cs="Arial"/>
          <w:color w:val="000000"/>
          <w:lang w:val="de-DE"/>
        </w:rPr>
        <w:t>gegenwärtig auf</w:t>
      </w:r>
      <w:r w:rsidRPr="002C1813">
        <w:rPr>
          <w:rFonts w:cs="Arial"/>
          <w:color w:val="000000"/>
          <w:lang w:val="de-DE"/>
        </w:rPr>
        <w:t xml:space="preserve"> 25 bis 30 Pr</w:t>
      </w:r>
      <w:r w:rsidRPr="002C1813">
        <w:rPr>
          <w:rFonts w:cs="Arial"/>
          <w:color w:val="000000"/>
          <w:lang w:val="de-DE"/>
        </w:rPr>
        <w:t>o</w:t>
      </w:r>
      <w:r w:rsidRPr="002C1813">
        <w:rPr>
          <w:rFonts w:cs="Arial"/>
          <w:color w:val="000000"/>
          <w:lang w:val="de-DE"/>
        </w:rPr>
        <w:t xml:space="preserve">zent </w:t>
      </w:r>
      <w:r>
        <w:rPr>
          <w:rFonts w:cs="Arial"/>
          <w:color w:val="000000"/>
          <w:lang w:val="de-DE"/>
        </w:rPr>
        <w:t>geschätzt wird</w:t>
      </w:r>
      <w:r w:rsidRPr="002C1813">
        <w:rPr>
          <w:rFonts w:cs="Arial"/>
          <w:color w:val="000000"/>
          <w:lang w:val="de-DE"/>
        </w:rPr>
        <w:t xml:space="preserve">. Dank unserer Allianz mit </w:t>
      </w:r>
      <w:proofErr w:type="spellStart"/>
      <w:r w:rsidRPr="002C1813">
        <w:rPr>
          <w:rFonts w:cs="Arial"/>
          <w:color w:val="000000"/>
          <w:lang w:val="de-DE"/>
        </w:rPr>
        <w:t>Elevate</w:t>
      </w:r>
      <w:proofErr w:type="spellEnd"/>
      <w:r w:rsidRPr="002C1813">
        <w:rPr>
          <w:rFonts w:cs="Arial"/>
          <w:color w:val="000000"/>
          <w:lang w:val="de-DE"/>
        </w:rPr>
        <w:t xml:space="preserve"> können unsere Kunden die neue</w:t>
      </w:r>
      <w:r w:rsidRPr="002C1813">
        <w:rPr>
          <w:rFonts w:cs="Arial"/>
          <w:color w:val="000000"/>
          <w:lang w:val="de-DE"/>
        </w:rPr>
        <w:t>s</w:t>
      </w:r>
      <w:r w:rsidRPr="002C1813">
        <w:rPr>
          <w:rFonts w:cs="Arial"/>
          <w:color w:val="000000"/>
          <w:lang w:val="de-DE"/>
        </w:rPr>
        <w:t xml:space="preserve">te intelligente </w:t>
      </w:r>
      <w:proofErr w:type="spellStart"/>
      <w:r w:rsidRPr="002C1813">
        <w:rPr>
          <w:rFonts w:cs="Arial"/>
          <w:color w:val="000000"/>
          <w:lang w:val="de-DE"/>
        </w:rPr>
        <w:t>Matching</w:t>
      </w:r>
      <w:proofErr w:type="spellEnd"/>
      <w:r w:rsidRPr="002C1813">
        <w:rPr>
          <w:rFonts w:cs="Arial"/>
          <w:color w:val="000000"/>
          <w:lang w:val="de-DE"/>
        </w:rPr>
        <w:t xml:space="preserve">-Technologie nutzen, um neue Talente zu </w:t>
      </w:r>
      <w:r>
        <w:rPr>
          <w:rFonts w:cs="Arial"/>
          <w:color w:val="000000"/>
          <w:lang w:val="de-DE"/>
        </w:rPr>
        <w:t>finden</w:t>
      </w:r>
      <w:r w:rsidRPr="002C1813">
        <w:rPr>
          <w:rFonts w:cs="Arial"/>
          <w:color w:val="000000"/>
          <w:lang w:val="de-DE"/>
        </w:rPr>
        <w:t xml:space="preserve"> und </w:t>
      </w:r>
      <w:r>
        <w:rPr>
          <w:rFonts w:cs="Arial"/>
          <w:color w:val="000000"/>
          <w:lang w:val="de-DE"/>
        </w:rPr>
        <w:t>unmittelbar zu verpflichten</w:t>
      </w:r>
      <w:r w:rsidRPr="002C1813">
        <w:rPr>
          <w:rFonts w:cs="Arial"/>
          <w:color w:val="000000"/>
          <w:lang w:val="de-DE"/>
        </w:rPr>
        <w:t>, und zwar zu geringeren Kosten und mit schnelleren Ergebnissen als mit den derzeit üblichen Meth</w:t>
      </w:r>
      <w:r w:rsidRPr="002C1813">
        <w:rPr>
          <w:rFonts w:cs="Arial"/>
          <w:color w:val="000000"/>
          <w:lang w:val="de-DE"/>
        </w:rPr>
        <w:t>o</w:t>
      </w:r>
      <w:r w:rsidRPr="002C1813">
        <w:rPr>
          <w:rFonts w:cs="Arial"/>
          <w:color w:val="000000"/>
          <w:lang w:val="de-DE"/>
        </w:rPr>
        <w:t xml:space="preserve">den.“ </w:t>
      </w:r>
    </w:p>
    <w:p w14:paraId="0C45FA0F" w14:textId="77777777" w:rsidR="00224353" w:rsidRPr="002C1813" w:rsidRDefault="00224353" w:rsidP="00224353">
      <w:pPr>
        <w:jc w:val="left"/>
        <w:rPr>
          <w:lang w:val="de-DE"/>
        </w:rPr>
      </w:pPr>
    </w:p>
    <w:p w14:paraId="7396B689" w14:textId="77777777" w:rsidR="00224353" w:rsidRPr="002C1813" w:rsidRDefault="00224353" w:rsidP="00224353">
      <w:pPr>
        <w:jc w:val="left"/>
        <w:rPr>
          <w:color w:val="auto"/>
          <w:lang w:val="de-DE"/>
        </w:rPr>
      </w:pPr>
      <w:r w:rsidRPr="002C1813">
        <w:rPr>
          <w:color w:val="auto"/>
          <w:lang w:val="de-DE"/>
        </w:rPr>
        <w:t>„</w:t>
      </w:r>
      <w:r>
        <w:rPr>
          <w:color w:val="auto"/>
          <w:lang w:val="de-DE"/>
        </w:rPr>
        <w:t>Die</w:t>
      </w:r>
      <w:r w:rsidRPr="002C1813">
        <w:rPr>
          <w:color w:val="auto"/>
          <w:lang w:val="de-DE"/>
        </w:rPr>
        <w:t xml:space="preserve"> meisten Personalchefs </w:t>
      </w:r>
      <w:r>
        <w:rPr>
          <w:color w:val="auto"/>
          <w:lang w:val="de-DE"/>
        </w:rPr>
        <w:t>nutzen</w:t>
      </w:r>
      <w:r w:rsidRPr="002C1813">
        <w:rPr>
          <w:color w:val="auto"/>
          <w:lang w:val="de-DE"/>
        </w:rPr>
        <w:t xml:space="preserve"> ein bewährtes Verfahren</w:t>
      </w:r>
      <w:r>
        <w:rPr>
          <w:color w:val="auto"/>
          <w:lang w:val="de-DE"/>
        </w:rPr>
        <w:t xml:space="preserve"> und eine ebenso</w:t>
      </w:r>
      <w:r>
        <w:rPr>
          <w:color w:val="auto"/>
          <w:lang w:val="de-DE"/>
        </w:rPr>
        <w:t>l</w:t>
      </w:r>
      <w:r>
        <w:rPr>
          <w:color w:val="auto"/>
          <w:lang w:val="de-DE"/>
        </w:rPr>
        <w:t>che Strategie</w:t>
      </w:r>
      <w:r w:rsidRPr="002C1813">
        <w:rPr>
          <w:color w:val="auto"/>
          <w:lang w:val="de-DE"/>
        </w:rPr>
        <w:t>, um feste Mitarbeiter einzustellen</w:t>
      </w:r>
      <w:r>
        <w:rPr>
          <w:color w:val="auto"/>
          <w:lang w:val="de-DE"/>
        </w:rPr>
        <w:t>“</w:t>
      </w:r>
      <w:r w:rsidRPr="002C1813">
        <w:rPr>
          <w:color w:val="auto"/>
          <w:lang w:val="de-DE"/>
        </w:rPr>
        <w:t xml:space="preserve">, erklärt Dan Collier, CEO von </w:t>
      </w:r>
      <w:proofErr w:type="spellStart"/>
      <w:r w:rsidRPr="002C1813">
        <w:rPr>
          <w:color w:val="auto"/>
          <w:lang w:val="de-DE"/>
        </w:rPr>
        <w:t>Elevate</w:t>
      </w:r>
      <w:proofErr w:type="spellEnd"/>
      <w:r w:rsidRPr="002C1813">
        <w:rPr>
          <w:color w:val="auto"/>
          <w:lang w:val="de-DE"/>
        </w:rPr>
        <w:t>, „</w:t>
      </w:r>
      <w:r>
        <w:rPr>
          <w:color w:val="auto"/>
          <w:lang w:val="de-DE"/>
        </w:rPr>
        <w:t xml:space="preserve">aber </w:t>
      </w:r>
      <w:r w:rsidRPr="002C1813">
        <w:rPr>
          <w:color w:val="auto"/>
          <w:lang w:val="de-DE"/>
        </w:rPr>
        <w:t xml:space="preserve">um </w:t>
      </w:r>
      <w:r>
        <w:rPr>
          <w:color w:val="auto"/>
          <w:lang w:val="de-DE"/>
        </w:rPr>
        <w:t>e</w:t>
      </w:r>
      <w:r>
        <w:rPr>
          <w:color w:val="auto"/>
          <w:lang w:val="de-DE"/>
        </w:rPr>
        <w:t>x</w:t>
      </w:r>
      <w:r>
        <w:rPr>
          <w:color w:val="auto"/>
          <w:lang w:val="de-DE"/>
        </w:rPr>
        <w:t>terne</w:t>
      </w:r>
      <w:r w:rsidRPr="002C1813">
        <w:rPr>
          <w:color w:val="auto"/>
          <w:lang w:val="de-DE"/>
        </w:rPr>
        <w:t xml:space="preserve"> Mitarbeiter zu engagieren</w:t>
      </w:r>
      <w:r>
        <w:rPr>
          <w:color w:val="auto"/>
          <w:lang w:val="de-DE"/>
        </w:rPr>
        <w:t>, greifen sie</w:t>
      </w:r>
      <w:r w:rsidRPr="002C1813">
        <w:rPr>
          <w:color w:val="auto"/>
          <w:lang w:val="de-DE"/>
        </w:rPr>
        <w:t xml:space="preserve"> oft </w:t>
      </w:r>
      <w:r>
        <w:rPr>
          <w:color w:val="auto"/>
          <w:lang w:val="de-DE"/>
        </w:rPr>
        <w:t xml:space="preserve">auf </w:t>
      </w:r>
      <w:r w:rsidRPr="002C1813">
        <w:rPr>
          <w:color w:val="auto"/>
          <w:lang w:val="de-DE"/>
        </w:rPr>
        <w:t xml:space="preserve">eine ganze Reihe </w:t>
      </w:r>
      <w:r>
        <w:rPr>
          <w:color w:val="auto"/>
          <w:lang w:val="de-DE"/>
        </w:rPr>
        <w:t xml:space="preserve">von </w:t>
      </w:r>
      <w:r w:rsidRPr="002C1813">
        <w:rPr>
          <w:color w:val="auto"/>
          <w:lang w:val="de-DE"/>
        </w:rPr>
        <w:t>Methoden</w:t>
      </w:r>
      <w:r>
        <w:rPr>
          <w:color w:val="auto"/>
          <w:lang w:val="de-DE"/>
        </w:rPr>
        <w:t xml:space="preserve"> zurück, etwa </w:t>
      </w:r>
      <w:r w:rsidRPr="002C1813">
        <w:rPr>
          <w:color w:val="auto"/>
          <w:lang w:val="de-DE"/>
        </w:rPr>
        <w:t>Jobplattformen, soziale Medien, Karr</w:t>
      </w:r>
      <w:r w:rsidRPr="002C1813">
        <w:rPr>
          <w:color w:val="auto"/>
          <w:lang w:val="de-DE"/>
        </w:rPr>
        <w:t>i</w:t>
      </w:r>
      <w:r w:rsidRPr="002C1813">
        <w:rPr>
          <w:color w:val="auto"/>
          <w:lang w:val="de-DE"/>
        </w:rPr>
        <w:t>ereportale, Talent-Pools und externe Agenturen. D</w:t>
      </w:r>
      <w:r>
        <w:rPr>
          <w:color w:val="auto"/>
          <w:lang w:val="de-DE"/>
        </w:rPr>
        <w:t>as ist</w:t>
      </w:r>
      <w:r w:rsidRPr="002C1813">
        <w:rPr>
          <w:color w:val="auto"/>
          <w:lang w:val="de-DE"/>
        </w:rPr>
        <w:t xml:space="preserve"> zeitaufwändig, teuer und </w:t>
      </w:r>
      <w:r>
        <w:rPr>
          <w:color w:val="auto"/>
          <w:lang w:val="de-DE"/>
        </w:rPr>
        <w:t>birgt viele</w:t>
      </w:r>
      <w:r w:rsidRPr="002C1813">
        <w:rPr>
          <w:color w:val="auto"/>
          <w:lang w:val="de-DE"/>
        </w:rPr>
        <w:t xml:space="preserve"> Unklarheiten. Durch die Partnerschaft mit </w:t>
      </w:r>
      <w:proofErr w:type="spellStart"/>
      <w:r w:rsidRPr="002C1813">
        <w:rPr>
          <w:color w:val="auto"/>
          <w:lang w:val="de-DE"/>
        </w:rPr>
        <w:t>IQNavigator</w:t>
      </w:r>
      <w:proofErr w:type="spellEnd"/>
      <w:r w:rsidRPr="002C1813">
        <w:rPr>
          <w:color w:val="auto"/>
          <w:lang w:val="de-DE"/>
        </w:rPr>
        <w:t xml:space="preserve"> optimi</w:t>
      </w:r>
      <w:r w:rsidRPr="002C1813">
        <w:rPr>
          <w:color w:val="auto"/>
          <w:lang w:val="de-DE"/>
        </w:rPr>
        <w:t>e</w:t>
      </w:r>
      <w:r w:rsidRPr="002C1813">
        <w:rPr>
          <w:color w:val="auto"/>
          <w:lang w:val="de-DE"/>
        </w:rPr>
        <w:t>ren und verbessern wir d</w:t>
      </w:r>
      <w:r>
        <w:rPr>
          <w:color w:val="auto"/>
          <w:lang w:val="de-DE"/>
        </w:rPr>
        <w:t>ies</w:t>
      </w:r>
      <w:r w:rsidRPr="002C1813">
        <w:rPr>
          <w:color w:val="auto"/>
          <w:lang w:val="de-DE"/>
        </w:rPr>
        <w:t xml:space="preserve">en Prozess, </w:t>
      </w:r>
      <w:r>
        <w:rPr>
          <w:color w:val="auto"/>
          <w:lang w:val="de-DE"/>
        </w:rPr>
        <w:t>verschaffen</w:t>
      </w:r>
      <w:r w:rsidRPr="002C1813">
        <w:rPr>
          <w:color w:val="auto"/>
          <w:lang w:val="de-DE"/>
        </w:rPr>
        <w:t xml:space="preserve"> den Personalchefs direkten Zugang zu individuell qualifizierten Talenten, beseitigen Unklarheiten, senken das</w:t>
      </w:r>
      <w:r>
        <w:rPr>
          <w:color w:val="auto"/>
          <w:lang w:val="de-DE"/>
        </w:rPr>
        <w:t xml:space="preserve"> Risiko, das durch gleichzeitige Tätigkeit für andere Arbeitgeber entstehen kann,</w:t>
      </w:r>
      <w:r w:rsidRPr="002C1813">
        <w:rPr>
          <w:color w:val="auto"/>
          <w:lang w:val="de-DE"/>
        </w:rPr>
        <w:t xml:space="preserve"> und besetzen schneller freie Stellen.“</w:t>
      </w:r>
    </w:p>
    <w:p w14:paraId="77E5A299" w14:textId="77777777" w:rsidR="00224353" w:rsidRPr="002C1813" w:rsidRDefault="00224353" w:rsidP="00224353">
      <w:pPr>
        <w:spacing w:line="280" w:lineRule="atLeast"/>
        <w:jc w:val="left"/>
        <w:rPr>
          <w:lang w:val="de-DE"/>
        </w:rPr>
      </w:pPr>
    </w:p>
    <w:p w14:paraId="3F9BB919" w14:textId="77777777" w:rsidR="00224353" w:rsidRPr="002C1813" w:rsidRDefault="00224353" w:rsidP="00224353">
      <w:pPr>
        <w:jc w:val="left"/>
        <w:rPr>
          <w:lang w:val="de-DE"/>
        </w:rPr>
      </w:pPr>
      <w:r w:rsidRPr="008D3952">
        <w:rPr>
          <w:color w:val="auto"/>
          <w:lang w:val="de-DE"/>
        </w:rPr>
        <w:t>Durch die Allianz profitieren gemeinsame Kunden von den Stärken der bra</w:t>
      </w:r>
      <w:r w:rsidRPr="008D3952">
        <w:rPr>
          <w:color w:val="auto"/>
          <w:lang w:val="de-DE"/>
        </w:rPr>
        <w:t>n</w:t>
      </w:r>
      <w:r w:rsidRPr="008D3952">
        <w:rPr>
          <w:color w:val="auto"/>
          <w:lang w:val="de-DE"/>
        </w:rPr>
        <w:t xml:space="preserve">chenweit führenden Technologie von </w:t>
      </w:r>
      <w:proofErr w:type="spellStart"/>
      <w:r w:rsidRPr="008D3952">
        <w:rPr>
          <w:color w:val="auto"/>
          <w:lang w:val="de-DE"/>
        </w:rPr>
        <w:t>Elevate</w:t>
      </w:r>
      <w:proofErr w:type="spellEnd"/>
      <w:r w:rsidRPr="008D3952">
        <w:rPr>
          <w:color w:val="auto"/>
          <w:lang w:val="de-DE"/>
        </w:rPr>
        <w:t xml:space="preserve"> zur intelligenten Kandidatenve</w:t>
      </w:r>
      <w:r w:rsidRPr="008D3952">
        <w:rPr>
          <w:color w:val="auto"/>
          <w:lang w:val="de-DE"/>
        </w:rPr>
        <w:t>r</w:t>
      </w:r>
      <w:r w:rsidRPr="008D3952">
        <w:rPr>
          <w:color w:val="auto"/>
          <w:lang w:val="de-DE"/>
        </w:rPr>
        <w:t xml:space="preserve">waltung sowie des führenden </w:t>
      </w:r>
      <w:proofErr w:type="spellStart"/>
      <w:r w:rsidRPr="008D3952">
        <w:rPr>
          <w:color w:val="auto"/>
          <w:lang w:val="de-DE"/>
        </w:rPr>
        <w:t>Vendor</w:t>
      </w:r>
      <w:proofErr w:type="spellEnd"/>
      <w:r w:rsidRPr="008D3952">
        <w:rPr>
          <w:color w:val="auto"/>
          <w:lang w:val="de-DE"/>
        </w:rPr>
        <w:t xml:space="preserve"> Management System (VMS - System zur Verwaltung von Anbietern) von </w:t>
      </w:r>
      <w:proofErr w:type="spellStart"/>
      <w:r w:rsidRPr="008D3952">
        <w:rPr>
          <w:color w:val="auto"/>
          <w:lang w:val="de-DE"/>
        </w:rPr>
        <w:t>IQNavigator</w:t>
      </w:r>
      <w:proofErr w:type="spellEnd"/>
      <w:r w:rsidRPr="008D3952">
        <w:rPr>
          <w:color w:val="auto"/>
          <w:lang w:val="de-DE"/>
        </w:rPr>
        <w:t>, das über 5,2 Millionen Nutzer ve</w:t>
      </w:r>
      <w:r w:rsidRPr="008D3952">
        <w:rPr>
          <w:color w:val="auto"/>
          <w:lang w:val="de-DE"/>
        </w:rPr>
        <w:t>r</w:t>
      </w:r>
      <w:r w:rsidRPr="008D3952">
        <w:rPr>
          <w:color w:val="auto"/>
          <w:lang w:val="de-DE"/>
        </w:rPr>
        <w:t>wenden, um mehr als 19,9 Milliarden US-Dollar jährliche Ausgaben für freie Mitarbeiter zu ve</w:t>
      </w:r>
      <w:r w:rsidRPr="008D3952">
        <w:rPr>
          <w:color w:val="auto"/>
          <w:lang w:val="de-DE"/>
        </w:rPr>
        <w:t>r</w:t>
      </w:r>
      <w:r w:rsidRPr="008D3952">
        <w:rPr>
          <w:color w:val="auto"/>
          <w:lang w:val="de-DE"/>
        </w:rPr>
        <w:t>walten.</w:t>
      </w:r>
      <w:r w:rsidRPr="002C1813">
        <w:rPr>
          <w:lang w:val="de-DE"/>
        </w:rPr>
        <w:t xml:space="preserve"> </w:t>
      </w:r>
    </w:p>
    <w:p w14:paraId="5418D51D" w14:textId="77777777" w:rsidR="00224353" w:rsidRPr="002C1813" w:rsidRDefault="00224353" w:rsidP="00224353">
      <w:pPr>
        <w:jc w:val="left"/>
        <w:rPr>
          <w:lang w:val="de-DE"/>
        </w:rPr>
      </w:pPr>
    </w:p>
    <w:p w14:paraId="57B49BFD" w14:textId="77777777" w:rsidR="00224353" w:rsidRPr="002C1813" w:rsidRDefault="00224353" w:rsidP="00224353">
      <w:pPr>
        <w:jc w:val="left"/>
        <w:rPr>
          <w:lang w:val="de-DE"/>
        </w:rPr>
      </w:pPr>
      <w:r w:rsidRPr="002C1813">
        <w:rPr>
          <w:b/>
          <w:color w:val="003D7D"/>
          <w:lang w:val="de-DE"/>
        </w:rPr>
        <w:t xml:space="preserve">Über </w:t>
      </w:r>
      <w:proofErr w:type="spellStart"/>
      <w:r w:rsidRPr="002C1813">
        <w:rPr>
          <w:b/>
          <w:color w:val="003D7D"/>
          <w:lang w:val="de-DE"/>
        </w:rPr>
        <w:t>IQNavigator</w:t>
      </w:r>
      <w:proofErr w:type="spellEnd"/>
      <w:r w:rsidRPr="002C1813">
        <w:rPr>
          <w:b/>
          <w:color w:val="003D7D"/>
          <w:lang w:val="de-DE"/>
        </w:rPr>
        <w:t xml:space="preserve"> </w:t>
      </w:r>
      <w:r w:rsidRPr="002C1813">
        <w:rPr>
          <w:b/>
          <w:color w:val="003D7D"/>
          <w:lang w:val="de-DE"/>
        </w:rPr>
        <w:br/>
      </w:r>
      <w:proofErr w:type="spellStart"/>
      <w:r w:rsidRPr="002C1813">
        <w:rPr>
          <w:rFonts w:eastAsia="Times New Roman" w:cs="Calibri"/>
          <w:color w:val="auto"/>
          <w:szCs w:val="24"/>
          <w:lang w:val="de-DE"/>
        </w:rPr>
        <w:t>IQNavigator</w:t>
      </w:r>
      <w:proofErr w:type="spellEnd"/>
      <w:r w:rsidRPr="002C1813">
        <w:rPr>
          <w:rFonts w:eastAsia="Times New Roman" w:cs="Calibri"/>
          <w:color w:val="auto"/>
          <w:szCs w:val="24"/>
          <w:lang w:val="de-DE"/>
        </w:rPr>
        <w:t xml:space="preserve"> ist ein führender unabhängiger Technologieanbieter von </w:t>
      </w:r>
      <w:proofErr w:type="spellStart"/>
      <w:r w:rsidRPr="002C1813">
        <w:rPr>
          <w:rFonts w:eastAsia="Times New Roman" w:cs="Calibri"/>
          <w:color w:val="auto"/>
          <w:szCs w:val="24"/>
          <w:lang w:val="de-DE"/>
        </w:rPr>
        <w:t>Vendor</w:t>
      </w:r>
      <w:proofErr w:type="spellEnd"/>
      <w:r w:rsidRPr="002C1813">
        <w:rPr>
          <w:rFonts w:eastAsia="Times New Roman" w:cs="Calibri"/>
          <w:color w:val="auto"/>
          <w:szCs w:val="24"/>
          <w:lang w:val="de-DE"/>
        </w:rPr>
        <w:t xml:space="preserve"> Management System (VMS-) Software für Global-2000-Unternehmen. Die </w:t>
      </w:r>
      <w:proofErr w:type="spellStart"/>
      <w:r w:rsidRPr="002C1813">
        <w:rPr>
          <w:rFonts w:eastAsia="Times New Roman" w:cs="Calibri"/>
          <w:color w:val="auto"/>
          <w:szCs w:val="24"/>
          <w:lang w:val="de-DE"/>
        </w:rPr>
        <w:t>IQN</w:t>
      </w:r>
      <w:r w:rsidRPr="002C1813">
        <w:rPr>
          <w:rFonts w:eastAsia="Times New Roman" w:cs="Calibri"/>
          <w:color w:val="auto"/>
          <w:szCs w:val="24"/>
          <w:lang w:val="de-DE"/>
        </w:rPr>
        <w:t>a</w:t>
      </w:r>
      <w:r w:rsidRPr="002C1813">
        <w:rPr>
          <w:rFonts w:eastAsia="Times New Roman" w:cs="Calibri"/>
          <w:color w:val="auto"/>
          <w:szCs w:val="24"/>
          <w:lang w:val="de-DE"/>
        </w:rPr>
        <w:t>vigator</w:t>
      </w:r>
      <w:proofErr w:type="spellEnd"/>
      <w:r w:rsidRPr="002C1813">
        <w:rPr>
          <w:rFonts w:eastAsia="Times New Roman" w:cs="Calibri"/>
          <w:color w:val="auto"/>
          <w:szCs w:val="24"/>
          <w:lang w:val="de-DE"/>
        </w:rPr>
        <w:t xml:space="preserve">-Produkte erlauben den Unternehmen eine intelligente Verwaltung und Optimierung komplexer Vergabeprozesse an externe Dienstleister sowie von Programmen für externe Arbeitskräftekontingente. Seit 1999 bieten </w:t>
      </w:r>
      <w:proofErr w:type="spellStart"/>
      <w:r w:rsidRPr="002C1813">
        <w:rPr>
          <w:rFonts w:eastAsia="Times New Roman" w:cs="Calibri"/>
          <w:color w:val="auto"/>
          <w:szCs w:val="24"/>
          <w:lang w:val="de-DE"/>
        </w:rPr>
        <w:t>IQNavig</w:t>
      </w:r>
      <w:r w:rsidRPr="002C1813">
        <w:rPr>
          <w:rFonts w:eastAsia="Times New Roman" w:cs="Calibri"/>
          <w:color w:val="auto"/>
          <w:szCs w:val="24"/>
          <w:lang w:val="de-DE"/>
        </w:rPr>
        <w:t>a</w:t>
      </w:r>
      <w:r w:rsidRPr="002C1813">
        <w:rPr>
          <w:rFonts w:eastAsia="Times New Roman" w:cs="Calibri"/>
          <w:color w:val="auto"/>
          <w:szCs w:val="24"/>
          <w:lang w:val="de-DE"/>
        </w:rPr>
        <w:t>tor</w:t>
      </w:r>
      <w:proofErr w:type="spellEnd"/>
      <w:r w:rsidRPr="002C1813">
        <w:rPr>
          <w:rFonts w:eastAsia="Times New Roman" w:cs="Calibri"/>
          <w:color w:val="auto"/>
          <w:szCs w:val="24"/>
          <w:lang w:val="de-DE"/>
        </w:rPr>
        <w:t>-Produkte Transparenz und Berechenbarkeit im Prozess der Auftragsvergabe und unterstützen Unternehmensleiter überall auf der Welt bei der Erhöhung der Rentabilität, der Reduzierung von Risiken und der Stärkung der Wettbewerbsf</w:t>
      </w:r>
      <w:r w:rsidRPr="002C1813">
        <w:rPr>
          <w:rFonts w:eastAsia="Times New Roman" w:cs="Calibri"/>
          <w:color w:val="auto"/>
          <w:szCs w:val="24"/>
          <w:lang w:val="de-DE"/>
        </w:rPr>
        <w:t>ä</w:t>
      </w:r>
      <w:r w:rsidRPr="002C1813">
        <w:rPr>
          <w:rFonts w:eastAsia="Times New Roman" w:cs="Calibri"/>
          <w:color w:val="auto"/>
          <w:szCs w:val="24"/>
          <w:lang w:val="de-DE"/>
        </w:rPr>
        <w:t>higkeit. Weitere I</w:t>
      </w:r>
      <w:r w:rsidRPr="002C1813">
        <w:rPr>
          <w:rFonts w:eastAsia="Times New Roman" w:cs="Calibri"/>
          <w:color w:val="auto"/>
          <w:szCs w:val="24"/>
          <w:lang w:val="de-DE"/>
        </w:rPr>
        <w:t>n</w:t>
      </w:r>
      <w:r w:rsidRPr="002C1813">
        <w:rPr>
          <w:rFonts w:eastAsia="Times New Roman" w:cs="Calibri"/>
          <w:color w:val="auto"/>
          <w:szCs w:val="24"/>
          <w:lang w:val="de-DE"/>
        </w:rPr>
        <w:t xml:space="preserve">formationen zu </w:t>
      </w:r>
      <w:proofErr w:type="spellStart"/>
      <w:r w:rsidRPr="002C1813">
        <w:rPr>
          <w:rFonts w:eastAsia="Times New Roman" w:cs="Calibri"/>
          <w:color w:val="auto"/>
          <w:szCs w:val="24"/>
          <w:lang w:val="de-DE"/>
        </w:rPr>
        <w:t>IQNavigator</w:t>
      </w:r>
      <w:proofErr w:type="spellEnd"/>
      <w:r w:rsidRPr="002C1813">
        <w:rPr>
          <w:rFonts w:eastAsia="Times New Roman" w:cs="Calibri"/>
          <w:color w:val="auto"/>
          <w:szCs w:val="24"/>
          <w:lang w:val="de-DE"/>
        </w:rPr>
        <w:t xml:space="preserve"> und den Softwareprodukten dieses Unternehmens finden Sie auf </w:t>
      </w:r>
      <w:hyperlink r:id="rId8" w:history="1">
        <w:r w:rsidRPr="002C1813">
          <w:rPr>
            <w:rStyle w:val="Link"/>
            <w:rFonts w:eastAsia="Times New Roman" w:cs="Calibri"/>
            <w:lang w:val="de-DE"/>
          </w:rPr>
          <w:t>www.IQNavigator.com</w:t>
        </w:r>
      </w:hyperlink>
      <w:r w:rsidRPr="002C1813">
        <w:rPr>
          <w:rFonts w:eastAsia="Times New Roman" w:cs="Calibri"/>
          <w:color w:val="auto"/>
          <w:szCs w:val="24"/>
          <w:lang w:val="de-DE"/>
        </w:rPr>
        <w:t xml:space="preserve"> .</w:t>
      </w:r>
    </w:p>
    <w:p w14:paraId="46D12CAD" w14:textId="77777777" w:rsidR="00224353" w:rsidRPr="002C1813" w:rsidRDefault="00224353" w:rsidP="00224353">
      <w:pPr>
        <w:jc w:val="left"/>
        <w:rPr>
          <w:lang w:val="de-DE"/>
        </w:rPr>
      </w:pPr>
    </w:p>
    <w:p w14:paraId="61ABB4AC" w14:textId="77777777" w:rsidR="00224353" w:rsidRPr="002C1813" w:rsidRDefault="00224353" w:rsidP="00224353">
      <w:pPr>
        <w:jc w:val="left"/>
        <w:rPr>
          <w:b/>
          <w:color w:val="003D7D"/>
          <w:lang w:val="de-DE"/>
        </w:rPr>
      </w:pPr>
      <w:r w:rsidRPr="002C1813">
        <w:rPr>
          <w:b/>
          <w:color w:val="003D7D"/>
          <w:lang w:val="de-DE"/>
        </w:rPr>
        <w:t xml:space="preserve">Über </w:t>
      </w:r>
      <w:proofErr w:type="spellStart"/>
      <w:r w:rsidRPr="002C1813">
        <w:rPr>
          <w:b/>
          <w:color w:val="003D7D"/>
          <w:lang w:val="de-DE"/>
        </w:rPr>
        <w:t>Elevate</w:t>
      </w:r>
      <w:proofErr w:type="spellEnd"/>
    </w:p>
    <w:p w14:paraId="133F23CC" w14:textId="77777777" w:rsidR="00224353" w:rsidRPr="002C1813" w:rsidRDefault="00224353" w:rsidP="00224353">
      <w:pPr>
        <w:jc w:val="left"/>
        <w:rPr>
          <w:rFonts w:cs="Arial"/>
          <w:color w:val="auto"/>
          <w:lang w:val="de-DE"/>
        </w:rPr>
      </w:pPr>
      <w:r w:rsidRPr="002C1813">
        <w:rPr>
          <w:rFonts w:cs="Arial"/>
          <w:color w:val="auto"/>
          <w:lang w:val="de-DE"/>
        </w:rPr>
        <w:t xml:space="preserve">Mit Zugang zu über 250.000 britischen IT-Vertragsressourcen bietet </w:t>
      </w:r>
      <w:proofErr w:type="spellStart"/>
      <w:r w:rsidRPr="002C1813">
        <w:rPr>
          <w:rFonts w:cs="Arial"/>
          <w:color w:val="auto"/>
          <w:lang w:val="de-DE"/>
        </w:rPr>
        <w:t>Elevate</w:t>
      </w:r>
      <w:proofErr w:type="spellEnd"/>
      <w:r w:rsidRPr="002C1813">
        <w:rPr>
          <w:rFonts w:cs="Arial"/>
          <w:color w:val="auto"/>
          <w:lang w:val="de-DE"/>
        </w:rPr>
        <w:t xml:space="preserve"> die aktuell fortschrittlichste Job-</w:t>
      </w:r>
      <w:proofErr w:type="spellStart"/>
      <w:r w:rsidRPr="002C1813">
        <w:rPr>
          <w:rFonts w:cs="Arial"/>
          <w:color w:val="auto"/>
          <w:lang w:val="de-DE"/>
        </w:rPr>
        <w:t>Matching</w:t>
      </w:r>
      <w:proofErr w:type="spellEnd"/>
      <w:r w:rsidRPr="002C1813">
        <w:rPr>
          <w:rFonts w:cs="Arial"/>
          <w:color w:val="auto"/>
          <w:lang w:val="de-DE"/>
        </w:rPr>
        <w:t>- und Marketing-Technologie</w:t>
      </w:r>
      <w:r>
        <w:rPr>
          <w:rFonts w:cs="Arial"/>
          <w:color w:val="auto"/>
          <w:lang w:val="de-DE"/>
        </w:rPr>
        <w:t xml:space="preserve"> an</w:t>
      </w:r>
      <w:r w:rsidRPr="002C1813">
        <w:rPr>
          <w:rFonts w:cs="Arial"/>
          <w:color w:val="auto"/>
          <w:lang w:val="de-DE"/>
        </w:rPr>
        <w:t xml:space="preserve">, um die </w:t>
      </w:r>
      <w:r w:rsidRPr="002C1813">
        <w:rPr>
          <w:rFonts w:cs="Arial"/>
          <w:color w:val="auto"/>
          <w:lang w:val="de-DE"/>
        </w:rPr>
        <w:lastRenderedPageBreak/>
        <w:t>richtigen Ka</w:t>
      </w:r>
      <w:r w:rsidRPr="002C1813">
        <w:rPr>
          <w:rFonts w:cs="Arial"/>
          <w:color w:val="auto"/>
          <w:lang w:val="de-DE"/>
        </w:rPr>
        <w:t>n</w:t>
      </w:r>
      <w:r w:rsidRPr="002C1813">
        <w:rPr>
          <w:rFonts w:cs="Arial"/>
          <w:color w:val="auto"/>
          <w:lang w:val="de-DE"/>
        </w:rPr>
        <w:t>didaten mit den richtigen Jobs zusammen</w:t>
      </w:r>
      <w:r>
        <w:rPr>
          <w:rFonts w:cs="Arial"/>
          <w:color w:val="auto"/>
          <w:lang w:val="de-DE"/>
        </w:rPr>
        <w:t>bringen</w:t>
      </w:r>
      <w:r w:rsidRPr="002C1813">
        <w:rPr>
          <w:rFonts w:cs="Arial"/>
          <w:color w:val="auto"/>
          <w:lang w:val="de-DE"/>
        </w:rPr>
        <w:t>. Mit der End-</w:t>
      </w:r>
      <w:proofErr w:type="spellStart"/>
      <w:r w:rsidRPr="002C1813">
        <w:rPr>
          <w:rFonts w:cs="Arial"/>
          <w:color w:val="auto"/>
          <w:lang w:val="de-DE"/>
        </w:rPr>
        <w:t>to</w:t>
      </w:r>
      <w:proofErr w:type="spellEnd"/>
      <w:r w:rsidRPr="002C1813">
        <w:rPr>
          <w:rFonts w:cs="Arial"/>
          <w:color w:val="auto"/>
          <w:lang w:val="de-DE"/>
        </w:rPr>
        <w:t>-End-</w:t>
      </w:r>
      <w:r>
        <w:rPr>
          <w:rFonts w:cs="Arial"/>
          <w:color w:val="auto"/>
          <w:lang w:val="de-DE"/>
        </w:rPr>
        <w:t>Distribution</w:t>
      </w:r>
      <w:r w:rsidRPr="002C1813">
        <w:rPr>
          <w:rFonts w:cs="Arial"/>
          <w:color w:val="auto"/>
          <w:lang w:val="de-DE"/>
        </w:rPr>
        <w:t xml:space="preserve"> freier Stellen bis hin zur elektronischen Stundennachweis- und Lohnlistenverarbeitung gehört </w:t>
      </w:r>
      <w:proofErr w:type="spellStart"/>
      <w:r w:rsidRPr="002C1813">
        <w:rPr>
          <w:rFonts w:cs="Arial"/>
          <w:color w:val="auto"/>
          <w:lang w:val="de-DE"/>
        </w:rPr>
        <w:t>Elevate</w:t>
      </w:r>
      <w:proofErr w:type="spellEnd"/>
      <w:r w:rsidRPr="002C1813">
        <w:rPr>
          <w:rFonts w:cs="Arial"/>
          <w:color w:val="auto"/>
          <w:lang w:val="de-DE"/>
        </w:rPr>
        <w:t xml:space="preserve"> zu den ersten Anbietern einer revoluti</w:t>
      </w:r>
      <w:r w:rsidRPr="002C1813">
        <w:rPr>
          <w:rFonts w:cs="Arial"/>
          <w:color w:val="auto"/>
          <w:lang w:val="de-DE"/>
        </w:rPr>
        <w:t>o</w:t>
      </w:r>
      <w:r w:rsidRPr="002C1813">
        <w:rPr>
          <w:rFonts w:cs="Arial"/>
          <w:color w:val="auto"/>
          <w:lang w:val="de-DE"/>
        </w:rPr>
        <w:t xml:space="preserve">nären </w:t>
      </w:r>
      <w:proofErr w:type="spellStart"/>
      <w:r w:rsidRPr="002C1813">
        <w:rPr>
          <w:rFonts w:cs="Arial"/>
          <w:color w:val="auto"/>
          <w:lang w:val="de-DE"/>
        </w:rPr>
        <w:t>Direct</w:t>
      </w:r>
      <w:proofErr w:type="spellEnd"/>
      <w:r w:rsidRPr="002C1813">
        <w:rPr>
          <w:rFonts w:cs="Arial"/>
          <w:color w:val="auto"/>
          <w:lang w:val="de-DE"/>
        </w:rPr>
        <w:t xml:space="preserve">-Sourcing-Plattform, die mit </w:t>
      </w:r>
      <w:proofErr w:type="spellStart"/>
      <w:r w:rsidRPr="002C1813">
        <w:rPr>
          <w:rFonts w:cs="Arial"/>
          <w:color w:val="auto"/>
          <w:lang w:val="de-DE"/>
        </w:rPr>
        <w:t>Machine</w:t>
      </w:r>
      <w:proofErr w:type="spellEnd"/>
      <w:r w:rsidRPr="002C1813">
        <w:rPr>
          <w:rFonts w:cs="Arial"/>
          <w:color w:val="auto"/>
          <w:lang w:val="de-DE"/>
        </w:rPr>
        <w:t>-Learning-Technologie und Big Data arbeitet. Mehr Info</w:t>
      </w:r>
      <w:r w:rsidRPr="002C1813">
        <w:rPr>
          <w:rFonts w:cs="Arial"/>
          <w:color w:val="auto"/>
          <w:lang w:val="de-DE"/>
        </w:rPr>
        <w:t>r</w:t>
      </w:r>
      <w:r w:rsidRPr="002C1813">
        <w:rPr>
          <w:rFonts w:cs="Arial"/>
          <w:color w:val="auto"/>
          <w:lang w:val="de-DE"/>
        </w:rPr>
        <w:t xml:space="preserve">mationen erhalten Sie auf </w:t>
      </w:r>
      <w:hyperlink r:id="rId9" w:history="1">
        <w:r w:rsidRPr="002C1813">
          <w:rPr>
            <w:rStyle w:val="Link"/>
            <w:rFonts w:cs="Arial"/>
            <w:lang w:val="de-DE"/>
          </w:rPr>
          <w:t>www.elevatedirect.com</w:t>
        </w:r>
      </w:hyperlink>
      <w:r w:rsidRPr="002C1813">
        <w:rPr>
          <w:rFonts w:cs="Arial"/>
          <w:color w:val="auto"/>
          <w:lang w:val="de-DE"/>
        </w:rPr>
        <w:t>.</w:t>
      </w:r>
    </w:p>
    <w:p w14:paraId="784CFF81" w14:textId="77777777" w:rsidR="00224353" w:rsidRPr="002C1813" w:rsidRDefault="00224353" w:rsidP="00224353">
      <w:pPr>
        <w:jc w:val="left"/>
        <w:rPr>
          <w:color w:val="auto"/>
          <w:lang w:val="de-DE"/>
        </w:rPr>
      </w:pPr>
    </w:p>
    <w:p w14:paraId="3CF2F31F" w14:textId="77777777" w:rsidR="00224353" w:rsidRPr="002C1813" w:rsidRDefault="00224353" w:rsidP="00224353">
      <w:pPr>
        <w:jc w:val="left"/>
        <w:rPr>
          <w:rFonts w:eastAsia="Times New Roman" w:cs="Arial"/>
          <w:lang w:val="de-DE"/>
        </w:rPr>
      </w:pPr>
      <w:r w:rsidRPr="002C1813">
        <w:rPr>
          <w:rFonts w:eastAsia="Times New Roman" w:cs="Arial"/>
          <w:lang w:val="de-DE"/>
        </w:rPr>
        <w:t># # #</w:t>
      </w:r>
    </w:p>
    <w:p w14:paraId="4F65BE75" w14:textId="77777777" w:rsidR="00224353" w:rsidRPr="002C1813" w:rsidRDefault="00224353" w:rsidP="00224353">
      <w:pPr>
        <w:jc w:val="left"/>
        <w:rPr>
          <w:rFonts w:eastAsia="Times New Roman" w:cs="Arial"/>
          <w:b/>
          <w:lang w:val="de-DE"/>
        </w:rPr>
      </w:pPr>
      <w:r w:rsidRPr="002C1813">
        <w:rPr>
          <w:rFonts w:eastAsia="Times New Roman" w:cs="Arial"/>
          <w:b/>
          <w:lang w:val="de-DE"/>
        </w:rPr>
        <w:t xml:space="preserve">Ansprechpartner für Medien: </w:t>
      </w:r>
    </w:p>
    <w:p w14:paraId="0D487250" w14:textId="77777777" w:rsidR="00224353" w:rsidRDefault="00224353" w:rsidP="00224353">
      <w:pPr>
        <w:jc w:val="left"/>
        <w:rPr>
          <w:rFonts w:eastAsia="Times New Roman" w:cs="Arial"/>
        </w:rPr>
      </w:pPr>
    </w:p>
    <w:tbl>
      <w:tblPr>
        <w:tblStyle w:val="Tabellenraster"/>
        <w:tblW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8"/>
        <w:gridCol w:w="4310"/>
      </w:tblGrid>
      <w:tr w:rsidR="00224353" w14:paraId="142C98E2" w14:textId="77777777" w:rsidTr="00224353">
        <w:tc>
          <w:tcPr>
            <w:tcW w:w="3878" w:type="dxa"/>
          </w:tcPr>
          <w:p w14:paraId="2F561871" w14:textId="77777777" w:rsidR="00224353" w:rsidRDefault="00224353" w:rsidP="00224353">
            <w:pPr>
              <w:jc w:val="left"/>
              <w:rPr>
                <w:rFonts w:eastAsia="Times New Roman" w:cs="Arial"/>
              </w:rPr>
            </w:pPr>
            <w:r w:rsidRPr="000B01AF">
              <w:rPr>
                <w:rFonts w:eastAsia="Times New Roman" w:cs="Arial"/>
              </w:rPr>
              <w:t>Sher</w:t>
            </w:r>
            <w:r>
              <w:rPr>
                <w:rFonts w:eastAsia="Times New Roman" w:cs="Arial"/>
              </w:rPr>
              <w:t xml:space="preserve">ri Hughes-Smith – </w:t>
            </w:r>
            <w:proofErr w:type="spellStart"/>
            <w:r>
              <w:rPr>
                <w:rFonts w:eastAsia="Times New Roman" w:cs="Arial"/>
              </w:rPr>
              <w:t>IQNavigator</w:t>
            </w:r>
            <w:proofErr w:type="spellEnd"/>
          </w:p>
          <w:p w14:paraId="14F4756E" w14:textId="77777777" w:rsidR="00224353" w:rsidRDefault="00224353" w:rsidP="00224353">
            <w:pPr>
              <w:jc w:val="left"/>
              <w:rPr>
                <w:rStyle w:val="Link"/>
                <w:rFonts w:eastAsia="Times New Roman" w:cs="Arial"/>
              </w:rPr>
            </w:pPr>
            <w:hyperlink r:id="rId10" w:history="1">
              <w:r w:rsidRPr="000B01AF">
                <w:rPr>
                  <w:rStyle w:val="Link"/>
                  <w:rFonts w:eastAsia="Times New Roman" w:cs="Arial"/>
                </w:rPr>
                <w:t>shughes-smith@iqnavigator.com</w:t>
              </w:r>
            </w:hyperlink>
          </w:p>
          <w:p w14:paraId="0149B04A" w14:textId="77777777" w:rsidR="00224353" w:rsidRDefault="00224353" w:rsidP="00224353">
            <w:pPr>
              <w:jc w:val="left"/>
              <w:rPr>
                <w:rFonts w:eastAsia="Times New Roman" w:cs="Arial"/>
              </w:rPr>
            </w:pPr>
            <w:r>
              <w:rPr>
                <w:rFonts w:cs="Calibri"/>
                <w:color w:val="auto"/>
                <w:lang w:val="de-DE"/>
              </w:rPr>
              <w:t xml:space="preserve">Tel.: </w:t>
            </w:r>
            <w:r w:rsidRPr="00224353">
              <w:rPr>
                <w:rFonts w:cs="Calibri"/>
                <w:color w:val="auto"/>
                <w:lang w:val="de-DE"/>
              </w:rPr>
              <w:t>+ 001 303-779-2557</w:t>
            </w:r>
          </w:p>
        </w:tc>
        <w:tc>
          <w:tcPr>
            <w:tcW w:w="4310" w:type="dxa"/>
          </w:tcPr>
          <w:p w14:paraId="02FCCA9F" w14:textId="77777777" w:rsidR="00224353" w:rsidRDefault="00224353" w:rsidP="00224353">
            <w:pPr>
              <w:jc w:val="left"/>
              <w:rPr>
                <w:rStyle w:val="Link"/>
              </w:rPr>
            </w:pPr>
            <w:r w:rsidRPr="000B01AF">
              <w:rPr>
                <w:rFonts w:eastAsia="Times New Roman" w:cs="Arial"/>
              </w:rPr>
              <w:t>Dan Collier</w:t>
            </w:r>
            <w:r>
              <w:rPr>
                <w:rFonts w:eastAsia="Times New Roman" w:cs="Arial"/>
              </w:rPr>
              <w:t xml:space="preserve"> – </w:t>
            </w:r>
            <w:proofErr w:type="spellStart"/>
            <w:r w:rsidRPr="00224353">
              <w:rPr>
                <w:color w:val="003D7D"/>
                <w:lang w:val="de-DE"/>
              </w:rPr>
              <w:t>Elevate</w:t>
            </w:r>
            <w:proofErr w:type="spellEnd"/>
            <w:r w:rsidRPr="000B01AF">
              <w:rPr>
                <w:rFonts w:eastAsia="Times New Roman" w:cs="Arial"/>
              </w:rPr>
              <w:br/>
            </w:r>
            <w:hyperlink r:id="rId11" w:history="1">
              <w:r w:rsidRPr="000B01AF">
                <w:rPr>
                  <w:rStyle w:val="Link"/>
                </w:rPr>
                <w:t>dc@elevatedire</w:t>
              </w:r>
              <w:r w:rsidRPr="000B01AF">
                <w:rPr>
                  <w:rStyle w:val="Link"/>
                </w:rPr>
                <w:t>c</w:t>
              </w:r>
              <w:r w:rsidRPr="000B01AF">
                <w:rPr>
                  <w:rStyle w:val="Link"/>
                </w:rPr>
                <w:t>t.com</w:t>
              </w:r>
            </w:hyperlink>
          </w:p>
          <w:p w14:paraId="36F5F108" w14:textId="77777777" w:rsidR="00224353" w:rsidRDefault="00224353" w:rsidP="00224353">
            <w:pPr>
              <w:jc w:val="left"/>
              <w:rPr>
                <w:rFonts w:eastAsia="Times New Roman" w:cs="Arial"/>
              </w:rPr>
            </w:pPr>
            <w:r>
              <w:rPr>
                <w:lang w:val="de-DE"/>
              </w:rPr>
              <w:t xml:space="preserve">Tel.: </w:t>
            </w:r>
            <w:r w:rsidRPr="00224353">
              <w:rPr>
                <w:lang w:val="de-DE"/>
              </w:rPr>
              <w:t>+ 44 207-928-2519 </w:t>
            </w:r>
            <w:r w:rsidRPr="002C1813">
              <w:rPr>
                <w:rFonts w:cs="Calibri"/>
                <w:color w:val="auto"/>
                <w:lang w:val="de-DE"/>
              </w:rPr>
              <w:tab/>
            </w:r>
          </w:p>
        </w:tc>
      </w:tr>
      <w:tr w:rsidR="00224353" w14:paraId="59CFD7E4" w14:textId="77777777" w:rsidTr="00224353">
        <w:tc>
          <w:tcPr>
            <w:tcW w:w="3878" w:type="dxa"/>
          </w:tcPr>
          <w:p w14:paraId="0DF1E095" w14:textId="77777777" w:rsidR="00224353" w:rsidRDefault="00224353" w:rsidP="00224353">
            <w:pPr>
              <w:jc w:val="left"/>
              <w:rPr>
                <w:rFonts w:eastAsia="Times New Roman" w:cs="Arial"/>
                <w:b/>
                <w:lang w:val="de-DE"/>
              </w:rPr>
            </w:pPr>
          </w:p>
          <w:p w14:paraId="13417CBD" w14:textId="77777777" w:rsidR="00224353" w:rsidRPr="00224353" w:rsidRDefault="00224353" w:rsidP="00224353">
            <w:pPr>
              <w:jc w:val="left"/>
              <w:rPr>
                <w:rFonts w:eastAsia="Times New Roman" w:cs="Arial"/>
                <w:b/>
                <w:lang w:val="de-DE"/>
              </w:rPr>
            </w:pPr>
            <w:r w:rsidRPr="00224353">
              <w:rPr>
                <w:rFonts w:eastAsia="Times New Roman" w:cs="Arial"/>
                <w:b/>
                <w:lang w:val="de-DE"/>
              </w:rPr>
              <w:t>Presse- und Öffentlichkeitsarbeit:</w:t>
            </w:r>
          </w:p>
          <w:p w14:paraId="525B1282" w14:textId="77777777" w:rsidR="00224353" w:rsidRDefault="00224353" w:rsidP="00224353">
            <w:pPr>
              <w:jc w:val="left"/>
              <w:rPr>
                <w:rFonts w:eastAsia="Times New Roman" w:cs="Arial"/>
                <w:lang w:val="de-DE"/>
              </w:rPr>
            </w:pPr>
            <w:r w:rsidRPr="00224353">
              <w:rPr>
                <w:rFonts w:eastAsia="Times New Roman" w:cs="Arial"/>
                <w:lang w:val="de-DE"/>
              </w:rPr>
              <w:t>Press’n’Relations GmbH</w:t>
            </w:r>
          </w:p>
          <w:p w14:paraId="0AE1F9BE" w14:textId="77777777" w:rsidR="00224353" w:rsidRPr="00224353" w:rsidRDefault="00224353" w:rsidP="00224353">
            <w:pPr>
              <w:jc w:val="left"/>
              <w:rPr>
                <w:rFonts w:eastAsia="Times New Roman" w:cs="Arial"/>
                <w:lang w:val="de-DE"/>
              </w:rPr>
            </w:pPr>
            <w:r>
              <w:rPr>
                <w:rFonts w:eastAsia="Times New Roman" w:cs="Arial"/>
                <w:lang w:val="de-DE"/>
              </w:rPr>
              <w:t>Uwe Pagel/Thomas Seibold</w:t>
            </w:r>
          </w:p>
          <w:p w14:paraId="1A36B2CF" w14:textId="77777777" w:rsidR="00224353" w:rsidRPr="00224353" w:rsidRDefault="00224353" w:rsidP="00224353">
            <w:pPr>
              <w:jc w:val="left"/>
              <w:rPr>
                <w:rFonts w:eastAsia="Times New Roman" w:cs="Arial"/>
                <w:lang w:val="de-DE"/>
              </w:rPr>
            </w:pPr>
            <w:r w:rsidRPr="00224353">
              <w:rPr>
                <w:rFonts w:eastAsia="Times New Roman" w:cs="Arial"/>
                <w:lang w:val="de-DE"/>
              </w:rPr>
              <w:t>Magirusstraße 33 – D-89077 Ulm</w:t>
            </w:r>
          </w:p>
          <w:p w14:paraId="3F767F4C" w14:textId="77777777" w:rsidR="00224353" w:rsidRDefault="00224353" w:rsidP="00224353">
            <w:pPr>
              <w:jc w:val="left"/>
              <w:rPr>
                <w:rFonts w:eastAsia="Times New Roman" w:cs="Arial"/>
                <w:lang w:val="de-DE"/>
              </w:rPr>
            </w:pPr>
            <w:r w:rsidRPr="00224353">
              <w:rPr>
                <w:rFonts w:eastAsia="Times New Roman" w:cs="Arial"/>
                <w:lang w:val="de-DE"/>
              </w:rPr>
              <w:t xml:space="preserve">Tel.: +49 731 962 87-29 </w:t>
            </w:r>
          </w:p>
          <w:p w14:paraId="3FFE671E" w14:textId="77777777" w:rsidR="00224353" w:rsidRPr="00224353" w:rsidRDefault="00224353" w:rsidP="00224353">
            <w:pPr>
              <w:jc w:val="left"/>
              <w:rPr>
                <w:rFonts w:eastAsia="Times New Roman" w:cs="Arial"/>
                <w:lang w:val="de-DE"/>
              </w:rPr>
            </w:pPr>
            <w:hyperlink r:id="rId12" w:history="1">
              <w:r w:rsidRPr="00224353">
                <w:rPr>
                  <w:rStyle w:val="Link"/>
                  <w:rFonts w:eastAsia="Times New Roman" w:cs="Arial"/>
                  <w:lang w:val="de-DE"/>
                </w:rPr>
                <w:t>upa@press-n-relations.de</w:t>
              </w:r>
            </w:hyperlink>
          </w:p>
          <w:p w14:paraId="1DC6C1F1" w14:textId="77777777" w:rsidR="00224353" w:rsidRDefault="00224353" w:rsidP="00224353">
            <w:pPr>
              <w:jc w:val="left"/>
              <w:rPr>
                <w:rFonts w:eastAsia="Times New Roman" w:cs="Arial"/>
              </w:rPr>
            </w:pPr>
            <w:r w:rsidRPr="00224353">
              <w:rPr>
                <w:rFonts w:eastAsia="Times New Roman" w:cs="Arial"/>
                <w:lang w:val="de-DE"/>
              </w:rPr>
              <w:t>www.press-n-relations.com</w:t>
            </w:r>
          </w:p>
        </w:tc>
        <w:tc>
          <w:tcPr>
            <w:tcW w:w="4310" w:type="dxa"/>
          </w:tcPr>
          <w:p w14:paraId="6D0AFE6F" w14:textId="77777777" w:rsidR="00224353" w:rsidRDefault="00224353" w:rsidP="00224353">
            <w:pPr>
              <w:jc w:val="left"/>
              <w:rPr>
                <w:rFonts w:eastAsia="Times New Roman" w:cs="Arial"/>
              </w:rPr>
            </w:pPr>
          </w:p>
        </w:tc>
      </w:tr>
    </w:tbl>
    <w:bookmarkEnd w:id="0"/>
    <w:p w14:paraId="159A3181" w14:textId="77777777" w:rsidR="00224353" w:rsidRPr="00224353" w:rsidRDefault="00224353" w:rsidP="00224353">
      <w:pPr>
        <w:jc w:val="left"/>
        <w:rPr>
          <w:rFonts w:cs="Calibri"/>
          <w:color w:val="auto"/>
          <w:lang w:val="de-DE"/>
        </w:rPr>
      </w:pPr>
      <w:r w:rsidRPr="0022169C">
        <w:rPr>
          <w:rFonts w:eastAsia="Times New Roman" w:cs="Arial"/>
        </w:rPr>
        <w:br/>
      </w:r>
    </w:p>
    <w:p w14:paraId="5769D603" w14:textId="77777777" w:rsidR="00A66AF4" w:rsidRPr="00224353" w:rsidRDefault="00A66AF4" w:rsidP="00224353">
      <w:pPr>
        <w:jc w:val="left"/>
        <w:rPr>
          <w:rFonts w:cs="Calibri"/>
          <w:color w:val="auto"/>
          <w:lang w:val="de-DE"/>
        </w:rPr>
      </w:pPr>
    </w:p>
    <w:sectPr w:rsidR="00A66AF4" w:rsidRPr="00224353" w:rsidSect="00F93893">
      <w:headerReference w:type="default" r:id="rId13"/>
      <w:footerReference w:type="even" r:id="rId14"/>
      <w:headerReference w:type="first" r:id="rId15"/>
      <w:footnotePr>
        <w:pos w:val="beneathText"/>
      </w:footnotePr>
      <w:pgSz w:w="12240" w:h="15840" w:code="1"/>
      <w:pgMar w:top="1080" w:right="3593" w:bottom="2160" w:left="1440" w:header="720" w:footer="50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CB4B5" w14:textId="77777777" w:rsidR="00224353" w:rsidRPr="00242F36" w:rsidRDefault="00224353" w:rsidP="00242F36">
      <w:r>
        <w:separator/>
      </w:r>
    </w:p>
  </w:endnote>
  <w:endnote w:type="continuationSeparator" w:id="0">
    <w:p w14:paraId="6C819AD9" w14:textId="77777777" w:rsidR="00224353" w:rsidRPr="00242F36" w:rsidRDefault="00224353" w:rsidP="00242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Minion Pro">
    <w:panose1 w:val="020405030502010202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EEB4F" w14:textId="77777777" w:rsidR="00224353" w:rsidRDefault="00224353">
    <w:pPr>
      <w:spacing w:line="240" w:lineRule="auto"/>
    </w:pPr>
  </w:p>
  <w:p w14:paraId="42860F2A" w14:textId="77777777" w:rsidR="00224353" w:rsidRDefault="00224353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441B1E" w14:textId="77777777" w:rsidR="00224353" w:rsidRPr="00242F36" w:rsidRDefault="00224353" w:rsidP="00242F36">
      <w:r>
        <w:separator/>
      </w:r>
    </w:p>
  </w:footnote>
  <w:footnote w:type="continuationSeparator" w:id="0">
    <w:p w14:paraId="424E3020" w14:textId="77777777" w:rsidR="00224353" w:rsidRPr="00242F36" w:rsidRDefault="00224353" w:rsidP="00242F36">
      <w:r>
        <w:continuationSeparator/>
      </w:r>
    </w:p>
  </w:footnote>
  <w:footnote w:id="1">
    <w:p w14:paraId="024EEB69" w14:textId="77777777" w:rsidR="00224353" w:rsidRDefault="00224353" w:rsidP="00224353">
      <w:pPr>
        <w:pStyle w:val="Funotentext"/>
      </w:pPr>
      <w:r w:rsidRPr="009E6EB2">
        <w:rPr>
          <w:rStyle w:val="Funotenzeichen"/>
          <w:color w:val="auto"/>
        </w:rPr>
        <w:footnoteRef/>
      </w:r>
      <w:r w:rsidRPr="009E6EB2">
        <w:rPr>
          <w:color w:val="auto"/>
        </w:rPr>
        <w:t xml:space="preserve"> </w:t>
      </w:r>
      <w:r w:rsidRPr="009E6EB2">
        <w:rPr>
          <w:color w:val="auto"/>
          <w:sz w:val="20"/>
          <w:szCs w:val="20"/>
        </w:rPr>
        <w:t>Chartered Institute of Personnel and Development (CIPD)</w:t>
      </w:r>
      <w:r>
        <w:rPr>
          <w:color w:val="auto"/>
          <w:sz w:val="20"/>
          <w:szCs w:val="20"/>
        </w:rPr>
        <w:t xml:space="preserve">, </w:t>
      </w:r>
      <w:r w:rsidRPr="005C4C2F">
        <w:rPr>
          <w:rFonts w:cs="Arial"/>
          <w:color w:val="000000"/>
        </w:rPr>
        <w:t>„</w:t>
      </w:r>
      <w:r>
        <w:rPr>
          <w:color w:val="auto"/>
          <w:sz w:val="20"/>
          <w:szCs w:val="20"/>
        </w:rPr>
        <w:t>2013 Resourcing and Ta</w:t>
      </w:r>
      <w:r>
        <w:rPr>
          <w:color w:val="auto"/>
          <w:sz w:val="20"/>
          <w:szCs w:val="20"/>
        </w:rPr>
        <w:t>l</w:t>
      </w:r>
      <w:r>
        <w:rPr>
          <w:color w:val="auto"/>
          <w:sz w:val="20"/>
          <w:szCs w:val="20"/>
        </w:rPr>
        <w:t>ent Planning Annual Survey Report</w:t>
      </w:r>
      <w:r w:rsidRPr="005C4C2F">
        <w:rPr>
          <w:rFonts w:cs="Arial"/>
          <w:color w:val="000000"/>
        </w:rPr>
        <w:t>“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2E5870" w14:textId="77777777" w:rsidR="00224353" w:rsidRPr="00242F36" w:rsidRDefault="00224353" w:rsidP="00DB4701">
    <w:pPr>
      <w:pStyle w:val="IQNavHeader"/>
      <w:tabs>
        <w:tab w:val="left" w:pos="1420"/>
      </w:tabs>
    </w:pPr>
    <w:r>
      <w:tab/>
    </w:r>
  </w:p>
  <w:p w14:paraId="6A038193" w14:textId="77777777" w:rsidR="00224353" w:rsidRDefault="00224353" w:rsidP="00242F36">
    <w:pPr>
      <w:pStyle w:val="IQNavHeader"/>
    </w:pPr>
  </w:p>
  <w:p w14:paraId="238EC9C9" w14:textId="77777777" w:rsidR="00224353" w:rsidRDefault="00224353" w:rsidP="00242F36">
    <w:pPr>
      <w:pStyle w:val="IQNavHeader"/>
    </w:pPr>
    <w:r>
      <w:rPr>
        <w:noProof/>
        <w:lang w:val="de-DE" w:eastAsia="de-DE"/>
      </w:rPr>
      <w:drawing>
        <wp:anchor distT="0" distB="0" distL="114300" distR="114300" simplePos="0" relativeHeight="251658240" behindDoc="1" locked="1" layoutInCell="1" allowOverlap="1" wp14:anchorId="3AD4EBF3" wp14:editId="156CA9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62875" cy="10046335"/>
          <wp:effectExtent l="0" t="0" r="9525" b="0"/>
          <wp:wrapNone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10046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FD9BE" w14:textId="77777777" w:rsidR="00224353" w:rsidRDefault="00224353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590C6" w14:textId="77777777" w:rsidR="00224353" w:rsidRDefault="00224353">
    <w:r>
      <w:rPr>
        <w:noProof/>
        <w:lang w:val="de-DE" w:eastAsia="de-DE"/>
      </w:rPr>
      <w:drawing>
        <wp:anchor distT="0" distB="0" distL="114300" distR="114300" simplePos="0" relativeHeight="251657216" behindDoc="1" locked="1" layoutInCell="1" allowOverlap="1" wp14:anchorId="04A07D3A" wp14:editId="1BF0DCA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1765" cy="10058400"/>
          <wp:effectExtent l="0" t="0" r="635" b="0"/>
          <wp:wrapNone/>
          <wp:docPr id="2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765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2FC849" w14:textId="77777777" w:rsidR="00224353" w:rsidRDefault="00224353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48A6E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80"/>
    <w:multiLevelType w:val="singleLevel"/>
    <w:tmpl w:val="517427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FE1E7C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D6F282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B902FC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>
    <w:nsid w:val="FFFFFF89"/>
    <w:multiLevelType w:val="singleLevel"/>
    <w:tmpl w:val="AEBE64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3A84F0B"/>
    <w:multiLevelType w:val="multilevel"/>
    <w:tmpl w:val="D49A939C"/>
    <w:styleLink w:val="ListBullet1"/>
    <w:lvl w:ilvl="0">
      <w:start w:val="1"/>
      <w:numFmt w:val="bullet"/>
      <w:lvlText w:val="»"/>
      <w:lvlJc w:val="left"/>
      <w:pPr>
        <w:ind w:left="360" w:hanging="216"/>
      </w:pPr>
      <w:rPr>
        <w:rFonts w:ascii="Calibri" w:hAnsi="Calibri" w:hint="default"/>
        <w:color w:val="00A6DE"/>
      </w:rPr>
    </w:lvl>
    <w:lvl w:ilvl="1">
      <w:start w:val="1"/>
      <w:numFmt w:val="bullet"/>
      <w:lvlText w:val="▪"/>
      <w:lvlJc w:val="left"/>
      <w:pPr>
        <w:ind w:left="864" w:hanging="216"/>
      </w:pPr>
      <w:rPr>
        <w:rFonts w:ascii="Calibri" w:hAnsi="Calibri" w:hint="default"/>
        <w:color w:val="F3B329"/>
        <w:sz w:val="20"/>
      </w:rPr>
    </w:lvl>
    <w:lvl w:ilvl="2">
      <w:start w:val="1"/>
      <w:numFmt w:val="bullet"/>
      <w:lvlText w:val="›"/>
      <w:lvlJc w:val="left"/>
      <w:pPr>
        <w:tabs>
          <w:tab w:val="num" w:pos="1152"/>
        </w:tabs>
        <w:ind w:left="1368" w:hanging="216"/>
      </w:pPr>
      <w:rPr>
        <w:rFonts w:ascii="Calibri" w:hAnsi="Calibri" w:hint="default"/>
        <w:color w:val="808080"/>
      </w:rPr>
    </w:lvl>
    <w:lvl w:ilvl="3">
      <w:start w:val="1"/>
      <w:numFmt w:val="bullet"/>
      <w:lvlText w:val="–"/>
      <w:lvlJc w:val="left"/>
      <w:pPr>
        <w:tabs>
          <w:tab w:val="num" w:pos="1656"/>
        </w:tabs>
        <w:ind w:left="1872" w:hanging="216"/>
      </w:pPr>
      <w:rPr>
        <w:rFonts w:ascii="Calibri" w:hAnsi="Calibri" w:hint="default"/>
        <w:color w:val="F3B329"/>
      </w:rPr>
    </w:lvl>
    <w:lvl w:ilvl="4">
      <w:start w:val="1"/>
      <w:numFmt w:val="bullet"/>
      <w:lvlText w:val="▪"/>
      <w:lvlJc w:val="left"/>
      <w:pPr>
        <w:tabs>
          <w:tab w:val="num" w:pos="2160"/>
        </w:tabs>
        <w:ind w:left="2376" w:hanging="216"/>
      </w:pPr>
      <w:rPr>
        <w:rFonts w:ascii="Calibri" w:hAnsi="Calibri" w:hint="default"/>
        <w:color w:val="F3B329"/>
        <w:sz w:val="20"/>
      </w:rPr>
    </w:lvl>
    <w:lvl w:ilvl="5">
      <w:start w:val="1"/>
      <w:numFmt w:val="bullet"/>
      <w:lvlText w:val=""/>
      <w:lvlJc w:val="left"/>
      <w:pPr>
        <w:ind w:left="165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44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32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520" w:hanging="216"/>
      </w:pPr>
      <w:rPr>
        <w:rFonts w:ascii="Wingdings" w:hAnsi="Wingdings" w:hint="default"/>
      </w:rPr>
    </w:lvl>
  </w:abstractNum>
  <w:abstractNum w:abstractNumId="7">
    <w:nsid w:val="4ED44FA2"/>
    <w:multiLevelType w:val="hybridMultilevel"/>
    <w:tmpl w:val="C2F85FEC"/>
    <w:lvl w:ilvl="0" w:tplc="63DEBFDA">
      <w:start w:val="1"/>
      <w:numFmt w:val="bullet"/>
      <w:pStyle w:val="QuoteAttribute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470988"/>
    <w:multiLevelType w:val="hybridMultilevel"/>
    <w:tmpl w:val="4C2C85DA"/>
    <w:lvl w:ilvl="0" w:tplc="A26A26D6">
      <w:start w:val="1"/>
      <w:numFmt w:val="bullet"/>
      <w:pStyle w:val="Listenabsatz"/>
      <w:lvlText w:val="»"/>
      <w:lvlJc w:val="left"/>
      <w:pPr>
        <w:ind w:left="648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9">
    <w:nsid w:val="702C0968"/>
    <w:multiLevelType w:val="hybridMultilevel"/>
    <w:tmpl w:val="681C50E6"/>
    <w:lvl w:ilvl="0" w:tplc="DF148382">
      <w:start w:val="1"/>
      <w:numFmt w:val="bullet"/>
      <w:pStyle w:val="CoverTitleSub"/>
      <w:lvlText w:val="»"/>
      <w:lvlJc w:val="left"/>
      <w:pPr>
        <w:ind w:left="720" w:hanging="360"/>
      </w:pPr>
      <w:rPr>
        <w:rFonts w:ascii="Georgia" w:hAnsi="Georgia" w:hint="default"/>
        <w:b w:val="0"/>
        <w:i/>
        <w:color w:val="003A5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0"/>
  </w:num>
  <w:num w:numId="1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/>
  <w:attachedTemplate r:id="rId1"/>
  <w:defaultTabStop w:val="720"/>
  <w:autoHyphenation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476"/>
    <w:rsid w:val="0000010A"/>
    <w:rsid w:val="00000148"/>
    <w:rsid w:val="00000A6D"/>
    <w:rsid w:val="00003BC0"/>
    <w:rsid w:val="00005F78"/>
    <w:rsid w:val="00005FA8"/>
    <w:rsid w:val="00006F2A"/>
    <w:rsid w:val="00007DF1"/>
    <w:rsid w:val="00011F9D"/>
    <w:rsid w:val="000143CA"/>
    <w:rsid w:val="00017681"/>
    <w:rsid w:val="00017E6F"/>
    <w:rsid w:val="00022746"/>
    <w:rsid w:val="000241EC"/>
    <w:rsid w:val="000321AF"/>
    <w:rsid w:val="00032C94"/>
    <w:rsid w:val="00033430"/>
    <w:rsid w:val="0003633C"/>
    <w:rsid w:val="00037D9A"/>
    <w:rsid w:val="00040687"/>
    <w:rsid w:val="000465F2"/>
    <w:rsid w:val="000511C3"/>
    <w:rsid w:val="00051715"/>
    <w:rsid w:val="00055A40"/>
    <w:rsid w:val="00057AB0"/>
    <w:rsid w:val="00063E89"/>
    <w:rsid w:val="00066687"/>
    <w:rsid w:val="00070B51"/>
    <w:rsid w:val="00071FB0"/>
    <w:rsid w:val="00080671"/>
    <w:rsid w:val="00082548"/>
    <w:rsid w:val="000903A6"/>
    <w:rsid w:val="000907AD"/>
    <w:rsid w:val="00093E19"/>
    <w:rsid w:val="000A0377"/>
    <w:rsid w:val="000A0F01"/>
    <w:rsid w:val="000A2900"/>
    <w:rsid w:val="000A34DA"/>
    <w:rsid w:val="000A3E25"/>
    <w:rsid w:val="000A4169"/>
    <w:rsid w:val="000B01AF"/>
    <w:rsid w:val="000B0CF0"/>
    <w:rsid w:val="000B5F63"/>
    <w:rsid w:val="000B7478"/>
    <w:rsid w:val="000C0522"/>
    <w:rsid w:val="000C092F"/>
    <w:rsid w:val="000C195C"/>
    <w:rsid w:val="000C1A39"/>
    <w:rsid w:val="000D209F"/>
    <w:rsid w:val="000D49C8"/>
    <w:rsid w:val="000E4FBF"/>
    <w:rsid w:val="000E4FD5"/>
    <w:rsid w:val="000F30B8"/>
    <w:rsid w:val="000F5C7A"/>
    <w:rsid w:val="00101EDF"/>
    <w:rsid w:val="001066F8"/>
    <w:rsid w:val="001067BB"/>
    <w:rsid w:val="00106F12"/>
    <w:rsid w:val="00107D6D"/>
    <w:rsid w:val="0011094C"/>
    <w:rsid w:val="001148D7"/>
    <w:rsid w:val="0011663C"/>
    <w:rsid w:val="00124F7D"/>
    <w:rsid w:val="0012673C"/>
    <w:rsid w:val="00131256"/>
    <w:rsid w:val="0013161A"/>
    <w:rsid w:val="00136B70"/>
    <w:rsid w:val="00140F77"/>
    <w:rsid w:val="00142489"/>
    <w:rsid w:val="001442D4"/>
    <w:rsid w:val="00144F18"/>
    <w:rsid w:val="001463C6"/>
    <w:rsid w:val="001513EA"/>
    <w:rsid w:val="00163231"/>
    <w:rsid w:val="00163393"/>
    <w:rsid w:val="0016410D"/>
    <w:rsid w:val="00164B61"/>
    <w:rsid w:val="001662B7"/>
    <w:rsid w:val="00170BB1"/>
    <w:rsid w:val="001727DA"/>
    <w:rsid w:val="00174E45"/>
    <w:rsid w:val="00177DF6"/>
    <w:rsid w:val="00186120"/>
    <w:rsid w:val="001909C5"/>
    <w:rsid w:val="00191CA6"/>
    <w:rsid w:val="001A16CA"/>
    <w:rsid w:val="001A2FDC"/>
    <w:rsid w:val="001A7120"/>
    <w:rsid w:val="001A7EDD"/>
    <w:rsid w:val="001B1096"/>
    <w:rsid w:val="001B1AE9"/>
    <w:rsid w:val="001B64AD"/>
    <w:rsid w:val="001B6A63"/>
    <w:rsid w:val="001D4DE8"/>
    <w:rsid w:val="001D5A13"/>
    <w:rsid w:val="001D5C4C"/>
    <w:rsid w:val="001E2169"/>
    <w:rsid w:val="001E3FE5"/>
    <w:rsid w:val="002075FF"/>
    <w:rsid w:val="0021082E"/>
    <w:rsid w:val="00213732"/>
    <w:rsid w:val="002236CF"/>
    <w:rsid w:val="00224353"/>
    <w:rsid w:val="002252D0"/>
    <w:rsid w:val="00231649"/>
    <w:rsid w:val="002340C5"/>
    <w:rsid w:val="00234540"/>
    <w:rsid w:val="0023547D"/>
    <w:rsid w:val="00237B5C"/>
    <w:rsid w:val="00241AF2"/>
    <w:rsid w:val="00242F36"/>
    <w:rsid w:val="00246AD2"/>
    <w:rsid w:val="00251994"/>
    <w:rsid w:val="00252A61"/>
    <w:rsid w:val="00253F20"/>
    <w:rsid w:val="0025690D"/>
    <w:rsid w:val="00260056"/>
    <w:rsid w:val="00261C59"/>
    <w:rsid w:val="0026431E"/>
    <w:rsid w:val="002710B6"/>
    <w:rsid w:val="00271C8C"/>
    <w:rsid w:val="0027627D"/>
    <w:rsid w:val="00283F41"/>
    <w:rsid w:val="00285D94"/>
    <w:rsid w:val="00285E3D"/>
    <w:rsid w:val="00286B12"/>
    <w:rsid w:val="002914A1"/>
    <w:rsid w:val="002952FD"/>
    <w:rsid w:val="002967A3"/>
    <w:rsid w:val="00297DB1"/>
    <w:rsid w:val="002A19C5"/>
    <w:rsid w:val="002A28BE"/>
    <w:rsid w:val="002A4F7B"/>
    <w:rsid w:val="002A57B1"/>
    <w:rsid w:val="002A58DF"/>
    <w:rsid w:val="002A74F6"/>
    <w:rsid w:val="002B65C0"/>
    <w:rsid w:val="002C0D16"/>
    <w:rsid w:val="002C1813"/>
    <w:rsid w:val="002C2BEC"/>
    <w:rsid w:val="002C4771"/>
    <w:rsid w:val="002D462A"/>
    <w:rsid w:val="002E14D5"/>
    <w:rsid w:val="002E14E6"/>
    <w:rsid w:val="002E4D20"/>
    <w:rsid w:val="002F5D92"/>
    <w:rsid w:val="002F73DD"/>
    <w:rsid w:val="002F7FBA"/>
    <w:rsid w:val="003018D2"/>
    <w:rsid w:val="003019F2"/>
    <w:rsid w:val="003058C2"/>
    <w:rsid w:val="00305BF8"/>
    <w:rsid w:val="00310FFA"/>
    <w:rsid w:val="00316A2F"/>
    <w:rsid w:val="00327C50"/>
    <w:rsid w:val="00335614"/>
    <w:rsid w:val="00335F76"/>
    <w:rsid w:val="00344E83"/>
    <w:rsid w:val="00350925"/>
    <w:rsid w:val="003512C3"/>
    <w:rsid w:val="00351605"/>
    <w:rsid w:val="00353144"/>
    <w:rsid w:val="00364207"/>
    <w:rsid w:val="00364C68"/>
    <w:rsid w:val="003651E2"/>
    <w:rsid w:val="00365549"/>
    <w:rsid w:val="00371932"/>
    <w:rsid w:val="0037365E"/>
    <w:rsid w:val="003743BD"/>
    <w:rsid w:val="00376D7A"/>
    <w:rsid w:val="0037739E"/>
    <w:rsid w:val="00380CA9"/>
    <w:rsid w:val="00380F08"/>
    <w:rsid w:val="003832C1"/>
    <w:rsid w:val="0038348A"/>
    <w:rsid w:val="00386D2B"/>
    <w:rsid w:val="00386DDD"/>
    <w:rsid w:val="003907BA"/>
    <w:rsid w:val="003972C8"/>
    <w:rsid w:val="003A0BE0"/>
    <w:rsid w:val="003A0E13"/>
    <w:rsid w:val="003A453E"/>
    <w:rsid w:val="003B3506"/>
    <w:rsid w:val="003C0A2F"/>
    <w:rsid w:val="003C253D"/>
    <w:rsid w:val="003D3759"/>
    <w:rsid w:val="003F05AE"/>
    <w:rsid w:val="003F1B44"/>
    <w:rsid w:val="003F2A1D"/>
    <w:rsid w:val="003F4F3B"/>
    <w:rsid w:val="003F6DDE"/>
    <w:rsid w:val="0040293B"/>
    <w:rsid w:val="004061AA"/>
    <w:rsid w:val="00421361"/>
    <w:rsid w:val="004228F1"/>
    <w:rsid w:val="004269C6"/>
    <w:rsid w:val="00430459"/>
    <w:rsid w:val="004306F1"/>
    <w:rsid w:val="00440C57"/>
    <w:rsid w:val="00447593"/>
    <w:rsid w:val="004553FD"/>
    <w:rsid w:val="004565F7"/>
    <w:rsid w:val="00457228"/>
    <w:rsid w:val="00457FCA"/>
    <w:rsid w:val="00465685"/>
    <w:rsid w:val="0046659E"/>
    <w:rsid w:val="00466ABD"/>
    <w:rsid w:val="0047087C"/>
    <w:rsid w:val="00474176"/>
    <w:rsid w:val="00475B1C"/>
    <w:rsid w:val="00481B7E"/>
    <w:rsid w:val="0048614A"/>
    <w:rsid w:val="0048624F"/>
    <w:rsid w:val="00491D03"/>
    <w:rsid w:val="00495742"/>
    <w:rsid w:val="004A0185"/>
    <w:rsid w:val="004A066C"/>
    <w:rsid w:val="004A0F42"/>
    <w:rsid w:val="004A1DAF"/>
    <w:rsid w:val="004A39B5"/>
    <w:rsid w:val="004A5F35"/>
    <w:rsid w:val="004B2703"/>
    <w:rsid w:val="004B3D89"/>
    <w:rsid w:val="004B5743"/>
    <w:rsid w:val="004B61B6"/>
    <w:rsid w:val="004B76F1"/>
    <w:rsid w:val="004B7F79"/>
    <w:rsid w:val="004C591E"/>
    <w:rsid w:val="004C7A8E"/>
    <w:rsid w:val="004D22D3"/>
    <w:rsid w:val="004D3380"/>
    <w:rsid w:val="004D4E2D"/>
    <w:rsid w:val="004D6A52"/>
    <w:rsid w:val="004D6C1F"/>
    <w:rsid w:val="004D7D33"/>
    <w:rsid w:val="004E0C7D"/>
    <w:rsid w:val="004E2476"/>
    <w:rsid w:val="004F02B9"/>
    <w:rsid w:val="004F21EB"/>
    <w:rsid w:val="004F274A"/>
    <w:rsid w:val="004F38F4"/>
    <w:rsid w:val="004F409B"/>
    <w:rsid w:val="004F6B32"/>
    <w:rsid w:val="005002F4"/>
    <w:rsid w:val="00502244"/>
    <w:rsid w:val="005024C0"/>
    <w:rsid w:val="00504BDA"/>
    <w:rsid w:val="00506369"/>
    <w:rsid w:val="00506C7F"/>
    <w:rsid w:val="0051237A"/>
    <w:rsid w:val="005129B6"/>
    <w:rsid w:val="00517237"/>
    <w:rsid w:val="00517AC5"/>
    <w:rsid w:val="00520F29"/>
    <w:rsid w:val="00522742"/>
    <w:rsid w:val="00523377"/>
    <w:rsid w:val="00523A99"/>
    <w:rsid w:val="0053125A"/>
    <w:rsid w:val="00531AA8"/>
    <w:rsid w:val="005351F3"/>
    <w:rsid w:val="005411B7"/>
    <w:rsid w:val="00544365"/>
    <w:rsid w:val="005540A1"/>
    <w:rsid w:val="0056063E"/>
    <w:rsid w:val="005708CA"/>
    <w:rsid w:val="005746D9"/>
    <w:rsid w:val="00574AC4"/>
    <w:rsid w:val="005753AC"/>
    <w:rsid w:val="005766F1"/>
    <w:rsid w:val="0058203B"/>
    <w:rsid w:val="0058525A"/>
    <w:rsid w:val="00585A9C"/>
    <w:rsid w:val="00596720"/>
    <w:rsid w:val="00597348"/>
    <w:rsid w:val="005B17A8"/>
    <w:rsid w:val="005B4368"/>
    <w:rsid w:val="005B5DDB"/>
    <w:rsid w:val="005C1346"/>
    <w:rsid w:val="005C23DB"/>
    <w:rsid w:val="005C4C2F"/>
    <w:rsid w:val="005C68E3"/>
    <w:rsid w:val="005C7979"/>
    <w:rsid w:val="005D0038"/>
    <w:rsid w:val="005D474C"/>
    <w:rsid w:val="005D6DCD"/>
    <w:rsid w:val="005E0640"/>
    <w:rsid w:val="005E1431"/>
    <w:rsid w:val="005E65EC"/>
    <w:rsid w:val="005E786B"/>
    <w:rsid w:val="005F15EB"/>
    <w:rsid w:val="005F1CD0"/>
    <w:rsid w:val="00600916"/>
    <w:rsid w:val="00600D14"/>
    <w:rsid w:val="00602681"/>
    <w:rsid w:val="00605E8B"/>
    <w:rsid w:val="00612936"/>
    <w:rsid w:val="00612B51"/>
    <w:rsid w:val="00612D01"/>
    <w:rsid w:val="006168D1"/>
    <w:rsid w:val="0062073C"/>
    <w:rsid w:val="00622056"/>
    <w:rsid w:val="00624B6E"/>
    <w:rsid w:val="00626D1A"/>
    <w:rsid w:val="006275A9"/>
    <w:rsid w:val="006307D4"/>
    <w:rsid w:val="00632FB2"/>
    <w:rsid w:val="006345BA"/>
    <w:rsid w:val="0063515C"/>
    <w:rsid w:val="00637CCA"/>
    <w:rsid w:val="00641E81"/>
    <w:rsid w:val="00642159"/>
    <w:rsid w:val="00647000"/>
    <w:rsid w:val="00653D9A"/>
    <w:rsid w:val="00654167"/>
    <w:rsid w:val="00654647"/>
    <w:rsid w:val="00656E18"/>
    <w:rsid w:val="0066500B"/>
    <w:rsid w:val="006730B3"/>
    <w:rsid w:val="006771FD"/>
    <w:rsid w:val="00677BCD"/>
    <w:rsid w:val="00682E6E"/>
    <w:rsid w:val="00690EF9"/>
    <w:rsid w:val="00693F6F"/>
    <w:rsid w:val="006A0E2E"/>
    <w:rsid w:val="006A6F39"/>
    <w:rsid w:val="006A7D9C"/>
    <w:rsid w:val="006B71AC"/>
    <w:rsid w:val="006C602B"/>
    <w:rsid w:val="006D3AA0"/>
    <w:rsid w:val="006D5796"/>
    <w:rsid w:val="006D59DC"/>
    <w:rsid w:val="006D6BFC"/>
    <w:rsid w:val="006D7B2E"/>
    <w:rsid w:val="006E51A5"/>
    <w:rsid w:val="006E62C7"/>
    <w:rsid w:val="006E6F04"/>
    <w:rsid w:val="006F209F"/>
    <w:rsid w:val="006F2CF6"/>
    <w:rsid w:val="006F6078"/>
    <w:rsid w:val="007061DA"/>
    <w:rsid w:val="00707591"/>
    <w:rsid w:val="00717E4D"/>
    <w:rsid w:val="0072257B"/>
    <w:rsid w:val="00723A78"/>
    <w:rsid w:val="00730EB0"/>
    <w:rsid w:val="007326B5"/>
    <w:rsid w:val="00733860"/>
    <w:rsid w:val="00741A9F"/>
    <w:rsid w:val="00746DF3"/>
    <w:rsid w:val="007470EA"/>
    <w:rsid w:val="00750078"/>
    <w:rsid w:val="00754493"/>
    <w:rsid w:val="00757C3A"/>
    <w:rsid w:val="00762938"/>
    <w:rsid w:val="0076323B"/>
    <w:rsid w:val="007640F6"/>
    <w:rsid w:val="00764DE5"/>
    <w:rsid w:val="00766170"/>
    <w:rsid w:val="00772444"/>
    <w:rsid w:val="007734A7"/>
    <w:rsid w:val="0077626E"/>
    <w:rsid w:val="00776FB4"/>
    <w:rsid w:val="00780C6A"/>
    <w:rsid w:val="00784BED"/>
    <w:rsid w:val="00790A39"/>
    <w:rsid w:val="00791E9A"/>
    <w:rsid w:val="00792270"/>
    <w:rsid w:val="007943DA"/>
    <w:rsid w:val="00797F57"/>
    <w:rsid w:val="007A545F"/>
    <w:rsid w:val="007A58CF"/>
    <w:rsid w:val="007A5D91"/>
    <w:rsid w:val="007A6E74"/>
    <w:rsid w:val="007A7680"/>
    <w:rsid w:val="007B029B"/>
    <w:rsid w:val="007B139F"/>
    <w:rsid w:val="007B1DF8"/>
    <w:rsid w:val="007B208A"/>
    <w:rsid w:val="007B2587"/>
    <w:rsid w:val="007B51D9"/>
    <w:rsid w:val="007B720A"/>
    <w:rsid w:val="007C7C46"/>
    <w:rsid w:val="007D0849"/>
    <w:rsid w:val="007D10AA"/>
    <w:rsid w:val="007D2E90"/>
    <w:rsid w:val="007D5914"/>
    <w:rsid w:val="007D5F51"/>
    <w:rsid w:val="007E1200"/>
    <w:rsid w:val="007E1CCC"/>
    <w:rsid w:val="007F0793"/>
    <w:rsid w:val="007F0A32"/>
    <w:rsid w:val="007F2247"/>
    <w:rsid w:val="007F48B6"/>
    <w:rsid w:val="00812520"/>
    <w:rsid w:val="008158C0"/>
    <w:rsid w:val="00815BD2"/>
    <w:rsid w:val="0081662A"/>
    <w:rsid w:val="00821BAF"/>
    <w:rsid w:val="008229FE"/>
    <w:rsid w:val="00824B19"/>
    <w:rsid w:val="00825F38"/>
    <w:rsid w:val="00827B84"/>
    <w:rsid w:val="008309DE"/>
    <w:rsid w:val="00831633"/>
    <w:rsid w:val="00836761"/>
    <w:rsid w:val="00836885"/>
    <w:rsid w:val="008379A9"/>
    <w:rsid w:val="0084049D"/>
    <w:rsid w:val="0084193B"/>
    <w:rsid w:val="00843DBD"/>
    <w:rsid w:val="00845CFD"/>
    <w:rsid w:val="00846195"/>
    <w:rsid w:val="00847DB9"/>
    <w:rsid w:val="00852563"/>
    <w:rsid w:val="00852C3E"/>
    <w:rsid w:val="0085638F"/>
    <w:rsid w:val="00856A26"/>
    <w:rsid w:val="008573AA"/>
    <w:rsid w:val="008578A6"/>
    <w:rsid w:val="00860FFF"/>
    <w:rsid w:val="00863554"/>
    <w:rsid w:val="00871B28"/>
    <w:rsid w:val="00872258"/>
    <w:rsid w:val="00873846"/>
    <w:rsid w:val="008770BE"/>
    <w:rsid w:val="00883864"/>
    <w:rsid w:val="00883F81"/>
    <w:rsid w:val="00885017"/>
    <w:rsid w:val="008907D2"/>
    <w:rsid w:val="00892E9A"/>
    <w:rsid w:val="00893751"/>
    <w:rsid w:val="0089403D"/>
    <w:rsid w:val="00895F09"/>
    <w:rsid w:val="00896AD3"/>
    <w:rsid w:val="0089714C"/>
    <w:rsid w:val="008A479F"/>
    <w:rsid w:val="008A4D4A"/>
    <w:rsid w:val="008A79D7"/>
    <w:rsid w:val="008B1440"/>
    <w:rsid w:val="008B19E8"/>
    <w:rsid w:val="008B2B11"/>
    <w:rsid w:val="008B6575"/>
    <w:rsid w:val="008B71EB"/>
    <w:rsid w:val="008C0466"/>
    <w:rsid w:val="008C5B8E"/>
    <w:rsid w:val="008C61F3"/>
    <w:rsid w:val="008C633D"/>
    <w:rsid w:val="008C75E5"/>
    <w:rsid w:val="008D1887"/>
    <w:rsid w:val="008D3952"/>
    <w:rsid w:val="008D51D3"/>
    <w:rsid w:val="008D6ABE"/>
    <w:rsid w:val="008D7895"/>
    <w:rsid w:val="008E1182"/>
    <w:rsid w:val="008E5976"/>
    <w:rsid w:val="008E599C"/>
    <w:rsid w:val="008F1163"/>
    <w:rsid w:val="008F7ED7"/>
    <w:rsid w:val="0090090F"/>
    <w:rsid w:val="00900BB2"/>
    <w:rsid w:val="00902893"/>
    <w:rsid w:val="0090362A"/>
    <w:rsid w:val="00905311"/>
    <w:rsid w:val="009101E9"/>
    <w:rsid w:val="009134EA"/>
    <w:rsid w:val="00914A6C"/>
    <w:rsid w:val="009158EB"/>
    <w:rsid w:val="00916A1F"/>
    <w:rsid w:val="009178CE"/>
    <w:rsid w:val="00922538"/>
    <w:rsid w:val="00933409"/>
    <w:rsid w:val="00933D48"/>
    <w:rsid w:val="00934070"/>
    <w:rsid w:val="0093444B"/>
    <w:rsid w:val="0093456B"/>
    <w:rsid w:val="00940BB6"/>
    <w:rsid w:val="00941FDF"/>
    <w:rsid w:val="00943567"/>
    <w:rsid w:val="009439B4"/>
    <w:rsid w:val="00947D1A"/>
    <w:rsid w:val="00955603"/>
    <w:rsid w:val="00956530"/>
    <w:rsid w:val="00965679"/>
    <w:rsid w:val="009726F1"/>
    <w:rsid w:val="009807F0"/>
    <w:rsid w:val="009831E4"/>
    <w:rsid w:val="00985FD8"/>
    <w:rsid w:val="009908DB"/>
    <w:rsid w:val="00990ABB"/>
    <w:rsid w:val="00990DF9"/>
    <w:rsid w:val="00991A21"/>
    <w:rsid w:val="00991DF3"/>
    <w:rsid w:val="00992DC3"/>
    <w:rsid w:val="00996FC7"/>
    <w:rsid w:val="009A1865"/>
    <w:rsid w:val="009A3B47"/>
    <w:rsid w:val="009A40A1"/>
    <w:rsid w:val="009A6A64"/>
    <w:rsid w:val="009A7E19"/>
    <w:rsid w:val="009B0AAB"/>
    <w:rsid w:val="009B71B9"/>
    <w:rsid w:val="009B753E"/>
    <w:rsid w:val="009C10C7"/>
    <w:rsid w:val="009C12F8"/>
    <w:rsid w:val="009C1F07"/>
    <w:rsid w:val="009C7542"/>
    <w:rsid w:val="009D1973"/>
    <w:rsid w:val="009D1A40"/>
    <w:rsid w:val="009E0B6E"/>
    <w:rsid w:val="009E0B7D"/>
    <w:rsid w:val="009E1961"/>
    <w:rsid w:val="009E3612"/>
    <w:rsid w:val="009E6EB2"/>
    <w:rsid w:val="009F057D"/>
    <w:rsid w:val="009F2BB6"/>
    <w:rsid w:val="009F6F62"/>
    <w:rsid w:val="00A04B18"/>
    <w:rsid w:val="00A05099"/>
    <w:rsid w:val="00A05376"/>
    <w:rsid w:val="00A0538F"/>
    <w:rsid w:val="00A14F1D"/>
    <w:rsid w:val="00A151C2"/>
    <w:rsid w:val="00A15C2E"/>
    <w:rsid w:val="00A172FD"/>
    <w:rsid w:val="00A24054"/>
    <w:rsid w:val="00A26D81"/>
    <w:rsid w:val="00A27DB6"/>
    <w:rsid w:val="00A30547"/>
    <w:rsid w:val="00A40844"/>
    <w:rsid w:val="00A40866"/>
    <w:rsid w:val="00A45EF0"/>
    <w:rsid w:val="00A57E4E"/>
    <w:rsid w:val="00A66AF4"/>
    <w:rsid w:val="00A703C6"/>
    <w:rsid w:val="00A803A0"/>
    <w:rsid w:val="00A82BE3"/>
    <w:rsid w:val="00A83F84"/>
    <w:rsid w:val="00A868DF"/>
    <w:rsid w:val="00A90B11"/>
    <w:rsid w:val="00AA1B08"/>
    <w:rsid w:val="00AA4E0F"/>
    <w:rsid w:val="00AA69BA"/>
    <w:rsid w:val="00AA6EA5"/>
    <w:rsid w:val="00AB2B16"/>
    <w:rsid w:val="00AB7953"/>
    <w:rsid w:val="00AC20C9"/>
    <w:rsid w:val="00AC6A35"/>
    <w:rsid w:val="00AD6480"/>
    <w:rsid w:val="00AD72ED"/>
    <w:rsid w:val="00AD7E0D"/>
    <w:rsid w:val="00AE1AB3"/>
    <w:rsid w:val="00AE3E6A"/>
    <w:rsid w:val="00AE3FBC"/>
    <w:rsid w:val="00AE44BD"/>
    <w:rsid w:val="00AE6126"/>
    <w:rsid w:val="00AF48B5"/>
    <w:rsid w:val="00AF5CBC"/>
    <w:rsid w:val="00AF7084"/>
    <w:rsid w:val="00B06D7C"/>
    <w:rsid w:val="00B07CA9"/>
    <w:rsid w:val="00B108D7"/>
    <w:rsid w:val="00B12FE8"/>
    <w:rsid w:val="00B144D3"/>
    <w:rsid w:val="00B20456"/>
    <w:rsid w:val="00B213F4"/>
    <w:rsid w:val="00B22870"/>
    <w:rsid w:val="00B22F17"/>
    <w:rsid w:val="00B2503C"/>
    <w:rsid w:val="00B25E22"/>
    <w:rsid w:val="00B36B7D"/>
    <w:rsid w:val="00B41AA0"/>
    <w:rsid w:val="00B519C0"/>
    <w:rsid w:val="00B52800"/>
    <w:rsid w:val="00B547F9"/>
    <w:rsid w:val="00B55638"/>
    <w:rsid w:val="00B57A02"/>
    <w:rsid w:val="00B60092"/>
    <w:rsid w:val="00B6026A"/>
    <w:rsid w:val="00B61802"/>
    <w:rsid w:val="00B63EC9"/>
    <w:rsid w:val="00B64CBF"/>
    <w:rsid w:val="00B64E64"/>
    <w:rsid w:val="00B65C19"/>
    <w:rsid w:val="00B6795E"/>
    <w:rsid w:val="00B67AAC"/>
    <w:rsid w:val="00B708FD"/>
    <w:rsid w:val="00B7097D"/>
    <w:rsid w:val="00B763D3"/>
    <w:rsid w:val="00B801D8"/>
    <w:rsid w:val="00B82B3D"/>
    <w:rsid w:val="00B83828"/>
    <w:rsid w:val="00B90C49"/>
    <w:rsid w:val="00B9193F"/>
    <w:rsid w:val="00B92856"/>
    <w:rsid w:val="00BA2129"/>
    <w:rsid w:val="00BA2A67"/>
    <w:rsid w:val="00BA3C0D"/>
    <w:rsid w:val="00BA498D"/>
    <w:rsid w:val="00BA5FC6"/>
    <w:rsid w:val="00BA6F67"/>
    <w:rsid w:val="00BB51ED"/>
    <w:rsid w:val="00BB5468"/>
    <w:rsid w:val="00BB5836"/>
    <w:rsid w:val="00BB6FF9"/>
    <w:rsid w:val="00BC0DD0"/>
    <w:rsid w:val="00BC28B9"/>
    <w:rsid w:val="00BC2996"/>
    <w:rsid w:val="00BC3D04"/>
    <w:rsid w:val="00BC5CCE"/>
    <w:rsid w:val="00BC6F6D"/>
    <w:rsid w:val="00BD0576"/>
    <w:rsid w:val="00BD31C8"/>
    <w:rsid w:val="00BD7D83"/>
    <w:rsid w:val="00BE23ED"/>
    <w:rsid w:val="00BE4B7B"/>
    <w:rsid w:val="00BE5BA1"/>
    <w:rsid w:val="00BF1C05"/>
    <w:rsid w:val="00BF22AA"/>
    <w:rsid w:val="00BF4F43"/>
    <w:rsid w:val="00C0129A"/>
    <w:rsid w:val="00C0207C"/>
    <w:rsid w:val="00C03229"/>
    <w:rsid w:val="00C041DD"/>
    <w:rsid w:val="00C0568B"/>
    <w:rsid w:val="00C058E5"/>
    <w:rsid w:val="00C07929"/>
    <w:rsid w:val="00C07D5D"/>
    <w:rsid w:val="00C137E0"/>
    <w:rsid w:val="00C16B93"/>
    <w:rsid w:val="00C26166"/>
    <w:rsid w:val="00C37259"/>
    <w:rsid w:val="00C43384"/>
    <w:rsid w:val="00C436A4"/>
    <w:rsid w:val="00C478CB"/>
    <w:rsid w:val="00C5030D"/>
    <w:rsid w:val="00C507EC"/>
    <w:rsid w:val="00C5483F"/>
    <w:rsid w:val="00C57251"/>
    <w:rsid w:val="00C63894"/>
    <w:rsid w:val="00C742E4"/>
    <w:rsid w:val="00C823C3"/>
    <w:rsid w:val="00C82C3B"/>
    <w:rsid w:val="00C83131"/>
    <w:rsid w:val="00C83CAB"/>
    <w:rsid w:val="00C8651A"/>
    <w:rsid w:val="00C935A9"/>
    <w:rsid w:val="00C94BBD"/>
    <w:rsid w:val="00C95539"/>
    <w:rsid w:val="00C9691F"/>
    <w:rsid w:val="00C96B39"/>
    <w:rsid w:val="00CB2881"/>
    <w:rsid w:val="00CB5797"/>
    <w:rsid w:val="00CC26B7"/>
    <w:rsid w:val="00CC3BCA"/>
    <w:rsid w:val="00CC4BDE"/>
    <w:rsid w:val="00CD4AB0"/>
    <w:rsid w:val="00CE373A"/>
    <w:rsid w:val="00CE644E"/>
    <w:rsid w:val="00CF2977"/>
    <w:rsid w:val="00CF48F5"/>
    <w:rsid w:val="00CF7A61"/>
    <w:rsid w:val="00D010B8"/>
    <w:rsid w:val="00D01879"/>
    <w:rsid w:val="00D05352"/>
    <w:rsid w:val="00D1038C"/>
    <w:rsid w:val="00D11088"/>
    <w:rsid w:val="00D11286"/>
    <w:rsid w:val="00D221FC"/>
    <w:rsid w:val="00D22484"/>
    <w:rsid w:val="00D251AB"/>
    <w:rsid w:val="00D259F9"/>
    <w:rsid w:val="00D26460"/>
    <w:rsid w:val="00D30C01"/>
    <w:rsid w:val="00D358EC"/>
    <w:rsid w:val="00D36535"/>
    <w:rsid w:val="00D36F45"/>
    <w:rsid w:val="00D37422"/>
    <w:rsid w:val="00D41B26"/>
    <w:rsid w:val="00D42C3D"/>
    <w:rsid w:val="00D430C9"/>
    <w:rsid w:val="00D462A8"/>
    <w:rsid w:val="00D46C61"/>
    <w:rsid w:val="00D50343"/>
    <w:rsid w:val="00D52E2C"/>
    <w:rsid w:val="00D5369B"/>
    <w:rsid w:val="00D631ED"/>
    <w:rsid w:val="00D65353"/>
    <w:rsid w:val="00D7011F"/>
    <w:rsid w:val="00D7228C"/>
    <w:rsid w:val="00D750CD"/>
    <w:rsid w:val="00D82451"/>
    <w:rsid w:val="00D83291"/>
    <w:rsid w:val="00D8660E"/>
    <w:rsid w:val="00D942E0"/>
    <w:rsid w:val="00D94794"/>
    <w:rsid w:val="00D96283"/>
    <w:rsid w:val="00DA318A"/>
    <w:rsid w:val="00DA3F61"/>
    <w:rsid w:val="00DA40EE"/>
    <w:rsid w:val="00DA7B9E"/>
    <w:rsid w:val="00DA7DC0"/>
    <w:rsid w:val="00DB13ED"/>
    <w:rsid w:val="00DB2BBD"/>
    <w:rsid w:val="00DB385E"/>
    <w:rsid w:val="00DB4701"/>
    <w:rsid w:val="00DB4B90"/>
    <w:rsid w:val="00DB4FF8"/>
    <w:rsid w:val="00DB572B"/>
    <w:rsid w:val="00DB614D"/>
    <w:rsid w:val="00DC009F"/>
    <w:rsid w:val="00DC28E2"/>
    <w:rsid w:val="00DC6FA5"/>
    <w:rsid w:val="00DC7D02"/>
    <w:rsid w:val="00DD2A28"/>
    <w:rsid w:val="00DD3F0D"/>
    <w:rsid w:val="00DD7CCF"/>
    <w:rsid w:val="00DE31B8"/>
    <w:rsid w:val="00DE715A"/>
    <w:rsid w:val="00DF1B01"/>
    <w:rsid w:val="00DF334B"/>
    <w:rsid w:val="00DF33CB"/>
    <w:rsid w:val="00DF3817"/>
    <w:rsid w:val="00E00714"/>
    <w:rsid w:val="00E0254B"/>
    <w:rsid w:val="00E03391"/>
    <w:rsid w:val="00E07810"/>
    <w:rsid w:val="00E157F0"/>
    <w:rsid w:val="00E15977"/>
    <w:rsid w:val="00E16493"/>
    <w:rsid w:val="00E37E0A"/>
    <w:rsid w:val="00E438FC"/>
    <w:rsid w:val="00E4454E"/>
    <w:rsid w:val="00E44B1C"/>
    <w:rsid w:val="00E4522C"/>
    <w:rsid w:val="00E45C20"/>
    <w:rsid w:val="00E509BC"/>
    <w:rsid w:val="00E51F1E"/>
    <w:rsid w:val="00E6060C"/>
    <w:rsid w:val="00E60737"/>
    <w:rsid w:val="00E62442"/>
    <w:rsid w:val="00E655D5"/>
    <w:rsid w:val="00E65BE2"/>
    <w:rsid w:val="00E72CDD"/>
    <w:rsid w:val="00E7462B"/>
    <w:rsid w:val="00E75F76"/>
    <w:rsid w:val="00E77A9D"/>
    <w:rsid w:val="00E82CD0"/>
    <w:rsid w:val="00E83728"/>
    <w:rsid w:val="00E83C8B"/>
    <w:rsid w:val="00E91809"/>
    <w:rsid w:val="00E93A3A"/>
    <w:rsid w:val="00E953AC"/>
    <w:rsid w:val="00E95BCF"/>
    <w:rsid w:val="00EA01F3"/>
    <w:rsid w:val="00EA054D"/>
    <w:rsid w:val="00EA3B76"/>
    <w:rsid w:val="00EA660B"/>
    <w:rsid w:val="00EA6781"/>
    <w:rsid w:val="00EB0C18"/>
    <w:rsid w:val="00EB0D2F"/>
    <w:rsid w:val="00EB6F58"/>
    <w:rsid w:val="00EC1C9B"/>
    <w:rsid w:val="00EC5C0A"/>
    <w:rsid w:val="00EC5C13"/>
    <w:rsid w:val="00EC7388"/>
    <w:rsid w:val="00EC7D0B"/>
    <w:rsid w:val="00ED35CF"/>
    <w:rsid w:val="00ED4CB6"/>
    <w:rsid w:val="00ED5FF4"/>
    <w:rsid w:val="00EE3ACA"/>
    <w:rsid w:val="00EE52C4"/>
    <w:rsid w:val="00EE6128"/>
    <w:rsid w:val="00EE63CF"/>
    <w:rsid w:val="00EF2322"/>
    <w:rsid w:val="00EF6081"/>
    <w:rsid w:val="00F02DCC"/>
    <w:rsid w:val="00F03E02"/>
    <w:rsid w:val="00F05C68"/>
    <w:rsid w:val="00F176D6"/>
    <w:rsid w:val="00F22858"/>
    <w:rsid w:val="00F31A5D"/>
    <w:rsid w:val="00F31F4F"/>
    <w:rsid w:val="00F40456"/>
    <w:rsid w:val="00F416DB"/>
    <w:rsid w:val="00F42F24"/>
    <w:rsid w:val="00F4474B"/>
    <w:rsid w:val="00F46915"/>
    <w:rsid w:val="00F56B0F"/>
    <w:rsid w:val="00F56C79"/>
    <w:rsid w:val="00F60B59"/>
    <w:rsid w:val="00F637C0"/>
    <w:rsid w:val="00F70DAB"/>
    <w:rsid w:val="00F73F4C"/>
    <w:rsid w:val="00F8261D"/>
    <w:rsid w:val="00F9119E"/>
    <w:rsid w:val="00F9329B"/>
    <w:rsid w:val="00F932C5"/>
    <w:rsid w:val="00F93893"/>
    <w:rsid w:val="00FA573D"/>
    <w:rsid w:val="00FB1CB0"/>
    <w:rsid w:val="00FB3DA3"/>
    <w:rsid w:val="00FB61E6"/>
    <w:rsid w:val="00FB65D8"/>
    <w:rsid w:val="00FB76CB"/>
    <w:rsid w:val="00FC2F7D"/>
    <w:rsid w:val="00FC5C1F"/>
    <w:rsid w:val="00FC731A"/>
    <w:rsid w:val="00FD08EC"/>
    <w:rsid w:val="00FD10CC"/>
    <w:rsid w:val="00FD7AA7"/>
    <w:rsid w:val="00FE09B2"/>
    <w:rsid w:val="00FE268A"/>
    <w:rsid w:val="00FE3434"/>
    <w:rsid w:val="00FE3899"/>
    <w:rsid w:val="00FE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50979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Standard">
    <w:name w:val="Normal"/>
    <w:qFormat/>
    <w:rsid w:val="00996FC7"/>
    <w:pPr>
      <w:spacing w:line="264" w:lineRule="auto"/>
      <w:jc w:val="both"/>
    </w:pPr>
    <w:rPr>
      <w:color w:val="2D2D2D"/>
    </w:rPr>
  </w:style>
  <w:style w:type="paragraph" w:styleId="berschrift1">
    <w:name w:val="heading 1"/>
    <w:basedOn w:val="Standard"/>
    <w:next w:val="berschrift2"/>
    <w:link w:val="berschrift1Zeichen"/>
    <w:uiPriority w:val="99"/>
    <w:qFormat/>
    <w:rsid w:val="00380F08"/>
    <w:pPr>
      <w:keepNext/>
      <w:keepLines/>
      <w:pBdr>
        <w:bottom w:val="single" w:sz="8" w:space="1" w:color="144E9D"/>
      </w:pBdr>
      <w:spacing w:after="240" w:line="240" w:lineRule="auto"/>
      <w:outlineLvl w:val="0"/>
    </w:pPr>
    <w:rPr>
      <w:rFonts w:eastAsia="MS Gothic"/>
      <w:bCs/>
      <w:color w:val="003A5F"/>
      <w:sz w:val="36"/>
      <w:szCs w:val="28"/>
    </w:rPr>
  </w:style>
  <w:style w:type="paragraph" w:styleId="berschrift2">
    <w:name w:val="heading 2"/>
    <w:basedOn w:val="Standard"/>
    <w:next w:val="Standard"/>
    <w:link w:val="berschrift2Zeichen"/>
    <w:uiPriority w:val="99"/>
    <w:qFormat/>
    <w:rsid w:val="00380F08"/>
    <w:pPr>
      <w:keepNext/>
      <w:keepLines/>
      <w:spacing w:before="40" w:after="120" w:line="240" w:lineRule="auto"/>
      <w:outlineLvl w:val="1"/>
    </w:pPr>
    <w:rPr>
      <w:rFonts w:eastAsia="MS Gothic"/>
      <w:b/>
      <w:bCs/>
      <w:color w:val="00599C"/>
      <w:sz w:val="28"/>
      <w:szCs w:val="26"/>
    </w:rPr>
  </w:style>
  <w:style w:type="paragraph" w:styleId="berschrift3">
    <w:name w:val="heading 3"/>
    <w:basedOn w:val="Standard"/>
    <w:next w:val="Standard"/>
    <w:link w:val="berschrift3Zeichen"/>
    <w:uiPriority w:val="99"/>
    <w:qFormat/>
    <w:rsid w:val="00380F08"/>
    <w:pPr>
      <w:keepNext/>
      <w:keepLines/>
      <w:outlineLvl w:val="2"/>
    </w:pPr>
    <w:rPr>
      <w:rFonts w:eastAsia="MS Gothic"/>
      <w:b/>
      <w:bCs/>
      <w:color w:val="003A5F"/>
      <w:sz w:val="24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380F08"/>
    <w:pPr>
      <w:keepNext/>
      <w:keepLines/>
      <w:outlineLvl w:val="3"/>
    </w:pPr>
    <w:rPr>
      <w:rFonts w:eastAsia="MS Gothic"/>
      <w:b/>
      <w:bCs/>
      <w:iCs/>
      <w:color w:val="003A5F"/>
    </w:rPr>
  </w:style>
  <w:style w:type="paragraph" w:styleId="berschrift5">
    <w:name w:val="heading 5"/>
    <w:basedOn w:val="Standard"/>
    <w:next w:val="Standard"/>
    <w:link w:val="berschrift5Zeichen"/>
    <w:uiPriority w:val="99"/>
    <w:qFormat/>
    <w:locked/>
    <w:rsid w:val="00380F08"/>
    <w:pPr>
      <w:keepNext/>
      <w:keepLines/>
      <w:outlineLvl w:val="4"/>
    </w:pPr>
    <w:rPr>
      <w:rFonts w:eastAsia="MS Gothic"/>
      <w:b/>
    </w:rPr>
  </w:style>
  <w:style w:type="paragraph" w:styleId="berschrift6">
    <w:name w:val="heading 6"/>
    <w:basedOn w:val="Standard"/>
    <w:next w:val="Standard"/>
    <w:link w:val="berschrift6Zeichen"/>
    <w:uiPriority w:val="99"/>
    <w:qFormat/>
    <w:locked/>
    <w:rsid w:val="00825F38"/>
    <w:pPr>
      <w:keepNext/>
      <w:keepLines/>
      <w:outlineLvl w:val="5"/>
    </w:pPr>
    <w:rPr>
      <w:rFonts w:eastAsia="MS Gothic"/>
      <w:b/>
      <w:iCs/>
      <w:color w:val="A5C6EA"/>
    </w:rPr>
  </w:style>
  <w:style w:type="paragraph" w:styleId="berschrift7">
    <w:name w:val="heading 7"/>
    <w:basedOn w:val="Standard"/>
    <w:next w:val="Standard"/>
    <w:link w:val="berschrift7Zeichen"/>
    <w:uiPriority w:val="99"/>
    <w:qFormat/>
    <w:locked/>
    <w:rsid w:val="00825F38"/>
    <w:pPr>
      <w:keepNext/>
      <w:keepLines/>
      <w:outlineLvl w:val="6"/>
    </w:pPr>
    <w:rPr>
      <w:rFonts w:eastAsia="MS Gothic"/>
      <w:b/>
      <w:iCs/>
    </w:rPr>
  </w:style>
  <w:style w:type="paragraph" w:styleId="berschrift8">
    <w:name w:val="heading 8"/>
    <w:basedOn w:val="Standard"/>
    <w:next w:val="Standard"/>
    <w:link w:val="berschrift8Zeichen"/>
    <w:uiPriority w:val="99"/>
    <w:qFormat/>
    <w:locked/>
    <w:rsid w:val="00825F38"/>
    <w:pPr>
      <w:keepNext/>
      <w:keepLines/>
      <w:outlineLvl w:val="7"/>
    </w:pPr>
    <w:rPr>
      <w:rFonts w:eastAsia="MS Gothic"/>
      <w:b/>
      <w:color w:val="2A588C"/>
    </w:rPr>
  </w:style>
  <w:style w:type="paragraph" w:styleId="berschrift9">
    <w:name w:val="heading 9"/>
    <w:basedOn w:val="Standard"/>
    <w:next w:val="Standard"/>
    <w:link w:val="berschrift9Zeichen"/>
    <w:uiPriority w:val="99"/>
    <w:qFormat/>
    <w:locked/>
    <w:rsid w:val="00825F38"/>
    <w:pPr>
      <w:keepNext/>
      <w:keepLines/>
      <w:outlineLvl w:val="8"/>
    </w:pPr>
    <w:rPr>
      <w:rFonts w:eastAsia="MS Gothic"/>
      <w:b/>
      <w:iCs/>
      <w:color w:val="BFBFBF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9"/>
    <w:locked/>
    <w:rsid w:val="00380F08"/>
    <w:rPr>
      <w:rFonts w:ascii="Calibri" w:eastAsia="MS Gothic" w:hAnsi="Calibri" w:cs="Times New Roman"/>
      <w:bCs/>
      <w:color w:val="003A5F"/>
      <w:sz w:val="28"/>
      <w:szCs w:val="28"/>
    </w:rPr>
  </w:style>
  <w:style w:type="character" w:customStyle="1" w:styleId="berschrift2Zeichen">
    <w:name w:val="Überschrift 2 Zeichen"/>
    <w:basedOn w:val="Absatzstandardschriftart"/>
    <w:link w:val="berschrift2"/>
    <w:uiPriority w:val="99"/>
    <w:locked/>
    <w:rsid w:val="00FD7AA7"/>
    <w:rPr>
      <w:rFonts w:ascii="Calibri" w:eastAsia="MS Gothic" w:hAnsi="Calibri" w:cs="Times New Roman"/>
      <w:b/>
      <w:bCs/>
      <w:color w:val="00599C"/>
      <w:sz w:val="26"/>
      <w:szCs w:val="26"/>
    </w:rPr>
  </w:style>
  <w:style w:type="character" w:customStyle="1" w:styleId="berschrift3Zeichen">
    <w:name w:val="Überschrift 3 Zeichen"/>
    <w:basedOn w:val="Absatzstandardschriftart"/>
    <w:link w:val="berschrift3"/>
    <w:uiPriority w:val="99"/>
    <w:locked/>
    <w:rsid w:val="00FD7AA7"/>
    <w:rPr>
      <w:rFonts w:ascii="Calibri" w:eastAsia="MS Gothic" w:hAnsi="Calibri" w:cs="Times New Roman"/>
      <w:b/>
      <w:bCs/>
      <w:color w:val="003A5F"/>
      <w:sz w:val="24"/>
    </w:rPr>
  </w:style>
  <w:style w:type="character" w:customStyle="1" w:styleId="berschrift4Zeichen">
    <w:name w:val="Überschrift 4 Zeichen"/>
    <w:basedOn w:val="Absatzstandardschriftart"/>
    <w:link w:val="berschrift4"/>
    <w:uiPriority w:val="99"/>
    <w:locked/>
    <w:rsid w:val="00380F08"/>
    <w:rPr>
      <w:rFonts w:ascii="Calibri" w:eastAsia="MS Gothic" w:hAnsi="Calibri" w:cs="Times New Roman"/>
      <w:b/>
      <w:bCs/>
      <w:iCs/>
      <w:color w:val="003A5F"/>
      <w:sz w:val="22"/>
    </w:rPr>
  </w:style>
  <w:style w:type="character" w:customStyle="1" w:styleId="berschrift5Zeichen">
    <w:name w:val="Überschrift 5 Zeichen"/>
    <w:basedOn w:val="Absatzstandardschriftart"/>
    <w:link w:val="berschrift5"/>
    <w:uiPriority w:val="99"/>
    <w:locked/>
    <w:rsid w:val="00380F08"/>
    <w:rPr>
      <w:rFonts w:ascii="Calibri" w:eastAsia="MS Gothic" w:hAnsi="Calibri" w:cs="Times New Roman"/>
      <w:b/>
      <w:sz w:val="22"/>
    </w:rPr>
  </w:style>
  <w:style w:type="character" w:customStyle="1" w:styleId="berschrift6Zeichen">
    <w:name w:val="Überschrift 6 Zeichen"/>
    <w:basedOn w:val="Absatzstandardschriftart"/>
    <w:link w:val="berschrift6"/>
    <w:uiPriority w:val="99"/>
    <w:semiHidden/>
    <w:locked/>
    <w:rsid w:val="00B519C0"/>
    <w:rPr>
      <w:rFonts w:ascii="Calibri" w:eastAsia="MS Gothic" w:hAnsi="Calibri" w:cs="Times New Roman"/>
      <w:b/>
      <w:iCs/>
      <w:color w:val="A5C6EA"/>
      <w:sz w:val="20"/>
    </w:rPr>
  </w:style>
  <w:style w:type="character" w:customStyle="1" w:styleId="berschrift7Zeichen">
    <w:name w:val="Überschrift 7 Zeichen"/>
    <w:basedOn w:val="Absatzstandardschriftart"/>
    <w:link w:val="berschrift7"/>
    <w:uiPriority w:val="99"/>
    <w:semiHidden/>
    <w:locked/>
    <w:rsid w:val="00B519C0"/>
    <w:rPr>
      <w:rFonts w:ascii="Calibri" w:eastAsia="MS Gothic" w:hAnsi="Calibri" w:cs="Times New Roman"/>
      <w:b/>
      <w:iCs/>
      <w:color w:val="1C3B5E"/>
      <w:sz w:val="20"/>
    </w:rPr>
  </w:style>
  <w:style w:type="character" w:customStyle="1" w:styleId="berschrift8Zeichen">
    <w:name w:val="Überschrift 8 Zeichen"/>
    <w:basedOn w:val="Absatzstandardschriftart"/>
    <w:link w:val="berschrift8"/>
    <w:uiPriority w:val="99"/>
    <w:semiHidden/>
    <w:locked/>
    <w:rsid w:val="00B519C0"/>
    <w:rPr>
      <w:rFonts w:ascii="Calibri" w:eastAsia="MS Gothic" w:hAnsi="Calibri" w:cs="Times New Roman"/>
      <w:b/>
      <w:color w:val="2A588C"/>
      <w:sz w:val="20"/>
      <w:szCs w:val="20"/>
    </w:rPr>
  </w:style>
  <w:style w:type="character" w:customStyle="1" w:styleId="berschrift9Zeichen">
    <w:name w:val="Überschrift 9 Zeichen"/>
    <w:basedOn w:val="Absatzstandardschriftart"/>
    <w:link w:val="berschrift9"/>
    <w:uiPriority w:val="99"/>
    <w:semiHidden/>
    <w:locked/>
    <w:rsid w:val="00B519C0"/>
    <w:rPr>
      <w:rFonts w:ascii="Calibri" w:eastAsia="MS Gothic" w:hAnsi="Calibri" w:cs="Times New Roman"/>
      <w:b/>
      <w:iCs/>
      <w:color w:val="BFBFBF"/>
      <w:sz w:val="20"/>
      <w:szCs w:val="20"/>
    </w:rPr>
  </w:style>
  <w:style w:type="paragraph" w:customStyle="1" w:styleId="BasicParagraph">
    <w:name w:val="[Basic Paragraph]"/>
    <w:basedOn w:val="Standard"/>
    <w:uiPriority w:val="99"/>
    <w:locked/>
    <w:rsid w:val="00AA6EA5"/>
    <w:pPr>
      <w:autoSpaceDE w:val="0"/>
      <w:autoSpaceDN w:val="0"/>
      <w:adjustRightInd w:val="0"/>
      <w:spacing w:line="288" w:lineRule="auto"/>
      <w:textAlignment w:val="center"/>
    </w:pPr>
    <w:rPr>
      <w:rFonts w:cs="Minion Pro"/>
      <w:szCs w:val="24"/>
    </w:rPr>
  </w:style>
  <w:style w:type="paragraph" w:styleId="Titel">
    <w:name w:val="Title"/>
    <w:basedOn w:val="Standard"/>
    <w:next w:val="berschrift1"/>
    <w:link w:val="TitelZeichen"/>
    <w:uiPriority w:val="99"/>
    <w:qFormat/>
    <w:rsid w:val="00797F57"/>
    <w:pPr>
      <w:spacing w:after="480" w:line="240" w:lineRule="auto"/>
      <w:contextualSpacing/>
    </w:pPr>
    <w:rPr>
      <w:rFonts w:eastAsia="MS Gothic"/>
      <w:color w:val="F2F2F2"/>
      <w:spacing w:val="5"/>
      <w:kern w:val="28"/>
      <w:sz w:val="72"/>
      <w:szCs w:val="52"/>
    </w:rPr>
  </w:style>
  <w:style w:type="character" w:customStyle="1" w:styleId="TitelZeichen">
    <w:name w:val="Titel Zeichen"/>
    <w:basedOn w:val="Absatzstandardschriftart"/>
    <w:link w:val="Titel"/>
    <w:uiPriority w:val="99"/>
    <w:locked/>
    <w:rsid w:val="00797F57"/>
    <w:rPr>
      <w:rFonts w:ascii="Calibri" w:eastAsia="MS Gothic" w:hAnsi="Calibri" w:cs="Times New Roman"/>
      <w:color w:val="F2F2F2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99"/>
    <w:qFormat/>
    <w:locked/>
    <w:rsid w:val="005540A1"/>
    <w:pPr>
      <w:numPr>
        <w:numId w:val="6"/>
      </w:numPr>
      <w:contextualSpacing/>
    </w:pPr>
  </w:style>
  <w:style w:type="paragraph" w:styleId="Anfhrungszeichen">
    <w:name w:val="Quote"/>
    <w:basedOn w:val="Standard"/>
    <w:next w:val="QuoteAttribute"/>
    <w:link w:val="AnfhrungszeichenZeichen"/>
    <w:uiPriority w:val="99"/>
    <w:qFormat/>
    <w:rsid w:val="00D358EC"/>
    <w:pPr>
      <w:spacing w:line="312" w:lineRule="auto"/>
    </w:pPr>
    <w:rPr>
      <w:i/>
      <w:iCs/>
      <w:color w:val="00599C"/>
      <w:sz w:val="24"/>
    </w:rPr>
  </w:style>
  <w:style w:type="character" w:customStyle="1" w:styleId="AnfhrungszeichenZeichen">
    <w:name w:val="Anführungszeichen Zeichen"/>
    <w:basedOn w:val="Absatzstandardschriftart"/>
    <w:link w:val="Anfhrungszeichen"/>
    <w:uiPriority w:val="99"/>
    <w:locked/>
    <w:rsid w:val="00D358EC"/>
    <w:rPr>
      <w:rFonts w:cs="Times New Roman"/>
      <w:i/>
      <w:iCs/>
      <w:color w:val="00599C"/>
      <w:sz w:val="24"/>
    </w:rPr>
  </w:style>
  <w:style w:type="paragraph" w:customStyle="1" w:styleId="CallOut">
    <w:name w:val="Call Out"/>
    <w:uiPriority w:val="99"/>
    <w:rsid w:val="009807F0"/>
    <w:pPr>
      <w:framePr w:hSpace="432" w:vSpace="432" w:wrap="around" w:vAnchor="text" w:hAnchor="text" w:y="1"/>
      <w:pBdr>
        <w:top w:val="single" w:sz="48" w:space="1" w:color="B4DBF5"/>
        <w:left w:val="single" w:sz="48" w:space="4" w:color="B4DBF5"/>
        <w:bottom w:val="single" w:sz="48" w:space="1" w:color="B4DBF5"/>
        <w:right w:val="single" w:sz="48" w:space="4" w:color="B4DBF5"/>
      </w:pBdr>
      <w:shd w:val="clear" w:color="auto" w:fill="B4DBF5"/>
      <w:spacing w:line="264" w:lineRule="auto"/>
    </w:pPr>
    <w:rPr>
      <w:i/>
      <w:color w:val="00599C"/>
      <w:sz w:val="28"/>
    </w:rPr>
  </w:style>
  <w:style w:type="paragraph" w:styleId="Kopfzeile">
    <w:name w:val="header"/>
    <w:basedOn w:val="Standard"/>
    <w:link w:val="KopfzeileZeichen"/>
    <w:uiPriority w:val="99"/>
    <w:rsid w:val="002E4D20"/>
    <w:pPr>
      <w:tabs>
        <w:tab w:val="center" w:pos="4680"/>
        <w:tab w:val="right" w:pos="9360"/>
      </w:tabs>
      <w:spacing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locked/>
    <w:rsid w:val="002E4D20"/>
    <w:rPr>
      <w:rFonts w:cs="Times New Roman"/>
      <w:color w:val="1C3B5E"/>
      <w:sz w:val="20"/>
    </w:rPr>
  </w:style>
  <w:style w:type="paragraph" w:styleId="Fuzeile">
    <w:name w:val="footer"/>
    <w:basedOn w:val="Standard"/>
    <w:link w:val="FuzeileZeichen"/>
    <w:uiPriority w:val="99"/>
    <w:locked/>
    <w:rsid w:val="002E4D20"/>
    <w:pPr>
      <w:tabs>
        <w:tab w:val="center" w:pos="4680"/>
        <w:tab w:val="right" w:pos="9360"/>
      </w:tabs>
      <w:spacing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locked/>
    <w:rsid w:val="002E4D20"/>
    <w:rPr>
      <w:rFonts w:cs="Times New Roman"/>
      <w:color w:val="1C3B5E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rsid w:val="004553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locked/>
    <w:rsid w:val="004553FD"/>
    <w:rPr>
      <w:rFonts w:ascii="Tahoma" w:hAnsi="Tahoma" w:cs="Tahoma"/>
      <w:color w:val="1C3B5E"/>
      <w:sz w:val="16"/>
      <w:szCs w:val="16"/>
    </w:rPr>
  </w:style>
  <w:style w:type="paragraph" w:customStyle="1" w:styleId="QuoteAttribute">
    <w:name w:val="Quote Attribute"/>
    <w:basedOn w:val="Listenabsatz"/>
    <w:next w:val="Standard"/>
    <w:uiPriority w:val="99"/>
    <w:rsid w:val="00843DBD"/>
    <w:pPr>
      <w:numPr>
        <w:numId w:val="8"/>
      </w:numPr>
      <w:ind w:left="3060" w:hanging="180"/>
    </w:pPr>
    <w:rPr>
      <w:b/>
      <w:color w:val="00599C"/>
    </w:rPr>
  </w:style>
  <w:style w:type="paragraph" w:styleId="Aufzhlungszeichen">
    <w:name w:val="List Bullet"/>
    <w:basedOn w:val="Standard"/>
    <w:uiPriority w:val="99"/>
    <w:rsid w:val="00364207"/>
    <w:pPr>
      <w:spacing w:after="60"/>
      <w:ind w:left="360" w:hanging="216"/>
      <w:contextualSpacing/>
    </w:pPr>
  </w:style>
  <w:style w:type="paragraph" w:styleId="Aufzhlungszeichen2">
    <w:name w:val="List Bullet 2"/>
    <w:basedOn w:val="Standard"/>
    <w:uiPriority w:val="99"/>
    <w:rsid w:val="00364207"/>
    <w:pPr>
      <w:spacing w:after="60"/>
      <w:ind w:left="864" w:hanging="216"/>
      <w:contextualSpacing/>
    </w:pPr>
  </w:style>
  <w:style w:type="paragraph" w:styleId="Aufzhlungszeichen3">
    <w:name w:val="List Bullet 3"/>
    <w:basedOn w:val="Standard"/>
    <w:uiPriority w:val="99"/>
    <w:rsid w:val="00364207"/>
    <w:pPr>
      <w:tabs>
        <w:tab w:val="num" w:pos="1152"/>
      </w:tabs>
      <w:spacing w:after="60"/>
      <w:ind w:left="1368" w:hanging="216"/>
      <w:contextualSpacing/>
    </w:pPr>
  </w:style>
  <w:style w:type="paragraph" w:styleId="Aufzhlungszeichen4">
    <w:name w:val="List Bullet 4"/>
    <w:basedOn w:val="Standard"/>
    <w:uiPriority w:val="99"/>
    <w:rsid w:val="00364207"/>
    <w:pPr>
      <w:tabs>
        <w:tab w:val="num" w:pos="1656"/>
      </w:tabs>
      <w:spacing w:after="60"/>
      <w:ind w:left="1872" w:hanging="216"/>
      <w:contextualSpacing/>
    </w:pPr>
  </w:style>
  <w:style w:type="paragraph" w:styleId="Aufzhlungszeichen5">
    <w:name w:val="List Bullet 5"/>
    <w:basedOn w:val="Standard"/>
    <w:uiPriority w:val="99"/>
    <w:rsid w:val="00364207"/>
    <w:pPr>
      <w:tabs>
        <w:tab w:val="num" w:pos="2160"/>
      </w:tabs>
      <w:spacing w:after="60"/>
      <w:ind w:left="2376" w:hanging="216"/>
      <w:contextualSpacing/>
    </w:pPr>
  </w:style>
  <w:style w:type="paragraph" w:styleId="Inhaltsverzeichnisberschrift">
    <w:name w:val="TOC Heading"/>
    <w:basedOn w:val="berschrift1"/>
    <w:next w:val="Standard"/>
    <w:uiPriority w:val="99"/>
    <w:qFormat/>
    <w:rsid w:val="006730B3"/>
    <w:pPr>
      <w:pBdr>
        <w:bottom w:val="none" w:sz="0" w:space="0" w:color="auto"/>
      </w:pBdr>
      <w:spacing w:before="480" w:line="276" w:lineRule="auto"/>
      <w:outlineLvl w:val="9"/>
    </w:pPr>
    <w:rPr>
      <w:b/>
      <w:color w:val="002D5D"/>
      <w:sz w:val="28"/>
      <w:lang w:eastAsia="ja-JP"/>
    </w:rPr>
  </w:style>
  <w:style w:type="paragraph" w:styleId="Verzeichnis1">
    <w:name w:val="toc 1"/>
    <w:basedOn w:val="berschrift4"/>
    <w:next w:val="Verzeichnis2"/>
    <w:autoRedefine/>
    <w:uiPriority w:val="99"/>
    <w:rsid w:val="003C0A2F"/>
    <w:pPr>
      <w:tabs>
        <w:tab w:val="right" w:leader="dot" w:pos="9000"/>
      </w:tabs>
      <w:spacing w:before="120"/>
    </w:pPr>
  </w:style>
  <w:style w:type="paragraph" w:styleId="Verzeichnis2">
    <w:name w:val="toc 2"/>
    <w:basedOn w:val="Aufzhlungszeichen"/>
    <w:next w:val="Aufzhlungszeichen2"/>
    <w:autoRedefine/>
    <w:uiPriority w:val="99"/>
    <w:rsid w:val="003C0A2F"/>
    <w:pPr>
      <w:tabs>
        <w:tab w:val="right" w:leader="dot" w:pos="9000"/>
      </w:tabs>
      <w:spacing w:after="0"/>
      <w:ind w:left="202"/>
    </w:pPr>
  </w:style>
  <w:style w:type="paragraph" w:styleId="Verzeichnis3">
    <w:name w:val="toc 3"/>
    <w:basedOn w:val="Aufzhlungszeichen2"/>
    <w:next w:val="Aufzhlungszeichen3"/>
    <w:autoRedefine/>
    <w:uiPriority w:val="99"/>
    <w:rsid w:val="003C0A2F"/>
    <w:pPr>
      <w:tabs>
        <w:tab w:val="right" w:leader="dot" w:pos="9000"/>
      </w:tabs>
      <w:spacing w:after="0"/>
      <w:ind w:left="403"/>
    </w:pPr>
  </w:style>
  <w:style w:type="character" w:styleId="Link">
    <w:name w:val="Hyperlink"/>
    <w:basedOn w:val="Absatzstandardschriftart"/>
    <w:uiPriority w:val="99"/>
    <w:rsid w:val="0084049D"/>
    <w:rPr>
      <w:rFonts w:cs="Times New Roman"/>
      <w:color w:val="144E9D"/>
      <w:u w:val="single"/>
    </w:rPr>
  </w:style>
  <w:style w:type="table" w:styleId="Tabellenraster">
    <w:name w:val="Table Grid"/>
    <w:basedOn w:val="NormaleTabelle"/>
    <w:uiPriority w:val="99"/>
    <w:rsid w:val="00C0129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1">
    <w:name w:val="Light List1"/>
    <w:uiPriority w:val="99"/>
    <w:rsid w:val="00C0129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3A5F"/>
        <w:left w:val="single" w:sz="8" w:space="0" w:color="003A5F"/>
        <w:bottom w:val="single" w:sz="8" w:space="0" w:color="003A5F"/>
        <w:right w:val="single" w:sz="8" w:space="0" w:color="003A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2">
    <w:name w:val="Title 2"/>
    <w:basedOn w:val="Standard"/>
    <w:next w:val="berschrift1"/>
    <w:uiPriority w:val="99"/>
    <w:rsid w:val="002A4F7B"/>
    <w:rPr>
      <w:b/>
      <w:color w:val="003A5F"/>
      <w:sz w:val="24"/>
    </w:rPr>
  </w:style>
  <w:style w:type="paragraph" w:styleId="StandardWeb">
    <w:name w:val="Normal (Web)"/>
    <w:basedOn w:val="Standard"/>
    <w:uiPriority w:val="99"/>
    <w:locked/>
    <w:rsid w:val="00AA6EA5"/>
    <w:pPr>
      <w:spacing w:after="210" w:line="210" w:lineRule="atLeast"/>
    </w:pPr>
    <w:rPr>
      <w:rFonts w:ascii="Times New Roman" w:hAnsi="Times New Roman"/>
      <w:color w:val="auto"/>
      <w:sz w:val="17"/>
      <w:szCs w:val="17"/>
    </w:rPr>
  </w:style>
  <w:style w:type="paragraph" w:customStyle="1" w:styleId="TableText">
    <w:name w:val="Table Text"/>
    <w:uiPriority w:val="99"/>
    <w:rsid w:val="007F0793"/>
    <w:pPr>
      <w:spacing w:line="264" w:lineRule="auto"/>
      <w:contextualSpacing/>
    </w:pPr>
    <w:rPr>
      <w:rFonts w:cs="Calibri"/>
      <w:color w:val="2D2D2D"/>
    </w:rPr>
  </w:style>
  <w:style w:type="paragraph" w:customStyle="1" w:styleId="TableTitle">
    <w:name w:val="Table Title"/>
    <w:basedOn w:val="TableText"/>
    <w:uiPriority w:val="99"/>
    <w:rsid w:val="007F0793"/>
    <w:rPr>
      <w:b/>
      <w:bCs/>
      <w:color w:val="FFFFFF"/>
    </w:rPr>
  </w:style>
  <w:style w:type="table" w:styleId="HelleListe-Akzent2">
    <w:name w:val="Light List Accent 2"/>
    <w:basedOn w:val="NormaleTabelle"/>
    <w:uiPriority w:val="99"/>
    <w:rsid w:val="007F0793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2078BD"/>
        <w:left w:val="single" w:sz="8" w:space="0" w:color="2078BD"/>
        <w:bottom w:val="single" w:sz="8" w:space="0" w:color="2078BD"/>
        <w:right w:val="single" w:sz="8" w:space="0" w:color="2078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2078BD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2078BD"/>
          <w:left w:val="single" w:sz="8" w:space="0" w:color="2078BD"/>
          <w:bottom w:val="single" w:sz="8" w:space="0" w:color="2078BD"/>
          <w:right w:val="single" w:sz="8" w:space="0" w:color="2078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2078BD"/>
          <w:left w:val="single" w:sz="8" w:space="0" w:color="2078BD"/>
          <w:bottom w:val="single" w:sz="8" w:space="0" w:color="2078BD"/>
          <w:right w:val="single" w:sz="8" w:space="0" w:color="2078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2078BD"/>
          <w:left w:val="single" w:sz="8" w:space="0" w:color="2078BD"/>
          <w:bottom w:val="single" w:sz="8" w:space="0" w:color="2078BD"/>
          <w:right w:val="single" w:sz="8" w:space="0" w:color="2078BD"/>
        </w:tcBorders>
      </w:tcPr>
    </w:tblStylePr>
  </w:style>
  <w:style w:type="paragraph" w:customStyle="1" w:styleId="IQNavFooter">
    <w:name w:val="IQNavFooter"/>
    <w:basedOn w:val="Standard"/>
    <w:uiPriority w:val="99"/>
    <w:semiHidden/>
    <w:locked/>
    <w:rsid w:val="00242F36"/>
    <w:pPr>
      <w:tabs>
        <w:tab w:val="right" w:pos="9720"/>
      </w:tabs>
    </w:pPr>
    <w:rPr>
      <w:sz w:val="16"/>
    </w:rPr>
  </w:style>
  <w:style w:type="character" w:customStyle="1" w:styleId="IQNavFooter2">
    <w:name w:val="IQNavFooter2"/>
    <w:basedOn w:val="Absatzstandardschriftart"/>
    <w:uiPriority w:val="99"/>
    <w:semiHidden/>
    <w:locked/>
    <w:rsid w:val="00242F36"/>
    <w:rPr>
      <w:rFonts w:cs="Times New Roman"/>
      <w:sz w:val="20"/>
    </w:rPr>
  </w:style>
  <w:style w:type="paragraph" w:customStyle="1" w:styleId="IQNavHeader">
    <w:name w:val="IQNavHeader"/>
    <w:basedOn w:val="Standard"/>
    <w:uiPriority w:val="99"/>
    <w:semiHidden/>
    <w:locked/>
    <w:rsid w:val="00242F36"/>
  </w:style>
  <w:style w:type="paragraph" w:customStyle="1" w:styleId="CoverTitle">
    <w:name w:val="Cover Title"/>
    <w:basedOn w:val="Titel"/>
    <w:uiPriority w:val="99"/>
    <w:rsid w:val="00CE644E"/>
    <w:pPr>
      <w:spacing w:after="600"/>
      <w:jc w:val="left"/>
    </w:pPr>
    <w:rPr>
      <w:b/>
      <w:caps/>
      <w:color w:val="00365A"/>
      <w:sz w:val="80"/>
      <w:szCs w:val="80"/>
    </w:rPr>
  </w:style>
  <w:style w:type="paragraph" w:customStyle="1" w:styleId="CoverTitleSub">
    <w:name w:val="Cover Title Sub"/>
    <w:basedOn w:val="Standard"/>
    <w:uiPriority w:val="99"/>
    <w:rsid w:val="002A4F7B"/>
    <w:pPr>
      <w:numPr>
        <w:numId w:val="10"/>
      </w:numPr>
      <w:ind w:left="360"/>
      <w:jc w:val="left"/>
    </w:pPr>
    <w:rPr>
      <w:rFonts w:ascii="Georgia" w:hAnsi="Georgia"/>
      <w:i/>
      <w:color w:val="2078BD"/>
      <w:sz w:val="48"/>
      <w:szCs w:val="48"/>
    </w:rPr>
  </w:style>
  <w:style w:type="paragraph" w:customStyle="1" w:styleId="CoverDate">
    <w:name w:val="Cover Date"/>
    <w:basedOn w:val="CoverTitleSub"/>
    <w:uiPriority w:val="99"/>
    <w:rsid w:val="002A4F7B"/>
    <w:pPr>
      <w:numPr>
        <w:numId w:val="0"/>
      </w:numPr>
      <w:ind w:left="360"/>
    </w:pPr>
    <w:rPr>
      <w:sz w:val="32"/>
    </w:rPr>
  </w:style>
  <w:style w:type="paragraph" w:customStyle="1" w:styleId="Subtitle1">
    <w:name w:val="Subtitle1"/>
    <w:basedOn w:val="Standard"/>
    <w:next w:val="Standard"/>
    <w:link w:val="SubTitleChar"/>
    <w:uiPriority w:val="99"/>
    <w:rsid w:val="00797F57"/>
    <w:pPr>
      <w:spacing w:after="240"/>
      <w:jc w:val="right"/>
    </w:pPr>
    <w:rPr>
      <w:b/>
      <w:i/>
      <w:color w:val="00B0F0"/>
      <w:sz w:val="32"/>
    </w:rPr>
  </w:style>
  <w:style w:type="character" w:customStyle="1" w:styleId="SubTitleChar">
    <w:name w:val="SubTitle Char"/>
    <w:basedOn w:val="Absatzstandardschriftart"/>
    <w:link w:val="Subtitle1"/>
    <w:uiPriority w:val="99"/>
    <w:locked/>
    <w:rsid w:val="00797F57"/>
    <w:rPr>
      <w:rFonts w:cs="Times New Roman"/>
      <w:b/>
      <w:i/>
      <w:color w:val="00B0F0"/>
      <w:sz w:val="32"/>
    </w:rPr>
  </w:style>
  <w:style w:type="table" w:styleId="HelleListe-Akzent5">
    <w:name w:val="Light List Accent 5"/>
    <w:basedOn w:val="NormaleTabelle"/>
    <w:uiPriority w:val="99"/>
    <w:rsid w:val="00797F57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3877BC"/>
        <w:left w:val="single" w:sz="8" w:space="0" w:color="3877BC"/>
        <w:bottom w:val="single" w:sz="8" w:space="0" w:color="3877BC"/>
        <w:right w:val="single" w:sz="8" w:space="0" w:color="3877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3877BC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3877BC"/>
          <w:left w:val="single" w:sz="8" w:space="0" w:color="3877BC"/>
          <w:bottom w:val="single" w:sz="8" w:space="0" w:color="3877BC"/>
          <w:right w:val="single" w:sz="8" w:space="0" w:color="3877BC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3877BC"/>
          <w:left w:val="single" w:sz="8" w:space="0" w:color="3877BC"/>
          <w:bottom w:val="single" w:sz="8" w:space="0" w:color="3877BC"/>
          <w:right w:val="single" w:sz="8" w:space="0" w:color="3877BC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3877BC"/>
          <w:left w:val="single" w:sz="8" w:space="0" w:color="3877BC"/>
          <w:bottom w:val="single" w:sz="8" w:space="0" w:color="3877BC"/>
          <w:right w:val="single" w:sz="8" w:space="0" w:color="3877BC"/>
        </w:tcBorders>
      </w:tcPr>
    </w:tblStylePr>
  </w:style>
  <w:style w:type="table" w:styleId="MittlereSchattierung1-Akzent4">
    <w:name w:val="Medium Shading 1 Accent 4"/>
    <w:basedOn w:val="NormaleTabelle"/>
    <w:uiPriority w:val="99"/>
    <w:rsid w:val="00845CF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3AEDB"/>
        <w:left w:val="single" w:sz="8" w:space="0" w:color="43AEDB"/>
        <w:bottom w:val="single" w:sz="8" w:space="0" w:color="43AEDB"/>
        <w:right w:val="single" w:sz="8" w:space="0" w:color="43AEDB"/>
        <w:insideH w:val="single" w:sz="8" w:space="0" w:color="43AE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3AEDB"/>
          <w:left w:val="single" w:sz="8" w:space="0" w:color="43AEDB"/>
          <w:bottom w:val="single" w:sz="8" w:space="0" w:color="43AEDB"/>
          <w:right w:val="single" w:sz="8" w:space="0" w:color="43AEDB"/>
          <w:insideH w:val="nil"/>
          <w:insideV w:val="nil"/>
        </w:tcBorders>
        <w:shd w:val="clear" w:color="auto" w:fill="2288B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3AEDB"/>
          <w:left w:val="single" w:sz="8" w:space="0" w:color="43AEDB"/>
          <w:bottom w:val="single" w:sz="8" w:space="0" w:color="43AEDB"/>
          <w:right w:val="single" w:sz="8" w:space="0" w:color="43AEDB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E4F3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E4F3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uiPriority w:val="99"/>
    <w:rsid w:val="00845CF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6BDD"/>
        <w:left w:val="single" w:sz="8" w:space="0" w:color="006BDD"/>
        <w:bottom w:val="single" w:sz="8" w:space="0" w:color="006BDD"/>
        <w:right w:val="single" w:sz="8" w:space="0" w:color="006BDD"/>
        <w:insideH w:val="single" w:sz="8" w:space="0" w:color="006B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-Accent11">
    <w:name w:val="Medium List 1 - Accent 11"/>
    <w:uiPriority w:val="99"/>
    <w:rsid w:val="00845CFD"/>
    <w:rPr>
      <w:color w:val="003A5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3D7D"/>
        <w:bottom w:val="single" w:sz="8" w:space="0" w:color="003D7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uiPriority w:val="99"/>
    <w:rsid w:val="00845CF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3D7D"/>
        <w:left w:val="single" w:sz="8" w:space="0" w:color="003D7D"/>
        <w:bottom w:val="single" w:sz="8" w:space="0" w:color="003D7D"/>
        <w:right w:val="single" w:sz="8" w:space="0" w:color="003D7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ittlereSchattierung1-Akzent5">
    <w:name w:val="Medium Shading 1 Accent 5"/>
    <w:basedOn w:val="NormaleTabelle"/>
    <w:uiPriority w:val="99"/>
    <w:rsid w:val="00B7097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6598D1"/>
        <w:left w:val="single" w:sz="8" w:space="0" w:color="6598D1"/>
        <w:bottom w:val="single" w:sz="8" w:space="0" w:color="6598D1"/>
        <w:right w:val="single" w:sz="8" w:space="0" w:color="6598D1"/>
        <w:insideH w:val="single" w:sz="8" w:space="0" w:color="6598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6598D1"/>
          <w:left w:val="single" w:sz="8" w:space="0" w:color="6598D1"/>
          <w:bottom w:val="single" w:sz="8" w:space="0" w:color="6598D1"/>
          <w:right w:val="single" w:sz="8" w:space="0" w:color="6598D1"/>
          <w:insideH w:val="nil"/>
          <w:insideV w:val="nil"/>
        </w:tcBorders>
        <w:shd w:val="clear" w:color="auto" w:fill="3877BC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6598D1"/>
          <w:left w:val="single" w:sz="8" w:space="0" w:color="6598D1"/>
          <w:bottom w:val="single" w:sz="8" w:space="0" w:color="6598D1"/>
          <w:right w:val="single" w:sz="8" w:space="0" w:color="6598D1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DDF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CDDF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99"/>
    <w:rsid w:val="00B7097D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078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078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078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BodyCopy">
    <w:name w:val="Body Copy"/>
    <w:uiPriority w:val="99"/>
    <w:rsid w:val="002F7FBA"/>
    <w:pPr>
      <w:spacing w:line="276" w:lineRule="auto"/>
      <w:jc w:val="both"/>
    </w:pPr>
  </w:style>
  <w:style w:type="paragraph" w:styleId="NurText">
    <w:name w:val="Plain Text"/>
    <w:basedOn w:val="Standard"/>
    <w:link w:val="NurTextZeichen"/>
    <w:uiPriority w:val="99"/>
    <w:rsid w:val="002F7FBA"/>
    <w:pPr>
      <w:spacing w:line="276" w:lineRule="auto"/>
      <w:jc w:val="left"/>
    </w:pPr>
    <w:rPr>
      <w:color w:val="auto"/>
      <w:sz w:val="21"/>
      <w:szCs w:val="21"/>
      <w:lang w:val="en-GB" w:eastAsia="en-GB"/>
    </w:rPr>
  </w:style>
  <w:style w:type="character" w:customStyle="1" w:styleId="NurTextZeichen">
    <w:name w:val="Nur Text Zeichen"/>
    <w:basedOn w:val="Absatzstandardschriftart"/>
    <w:link w:val="NurText"/>
    <w:uiPriority w:val="99"/>
    <w:locked/>
    <w:rsid w:val="002F7FBA"/>
    <w:rPr>
      <w:rFonts w:eastAsia="Times New Roman" w:cs="Times New Roman"/>
      <w:color w:val="auto"/>
      <w:sz w:val="21"/>
      <w:szCs w:val="21"/>
      <w:lang w:val="en-GB" w:eastAsia="en-GB"/>
    </w:rPr>
  </w:style>
  <w:style w:type="character" w:styleId="Kommentarzeichen">
    <w:name w:val="annotation reference"/>
    <w:basedOn w:val="Absatzstandardschriftart"/>
    <w:uiPriority w:val="99"/>
    <w:semiHidden/>
    <w:rsid w:val="00872258"/>
    <w:rPr>
      <w:rFonts w:cs="Times New Roman"/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rsid w:val="00872258"/>
    <w:pPr>
      <w:spacing w:line="240" w:lineRule="auto"/>
    </w:pPr>
    <w:rPr>
      <w:sz w:val="24"/>
      <w:szCs w:val="24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locked/>
    <w:rsid w:val="00872258"/>
    <w:rPr>
      <w:rFonts w:cs="Times New Roman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rsid w:val="00872258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locked/>
    <w:rsid w:val="00872258"/>
    <w:rPr>
      <w:rFonts w:cs="Times New Roman"/>
      <w:b/>
      <w:bCs/>
      <w:sz w:val="20"/>
      <w:szCs w:val="20"/>
    </w:rPr>
  </w:style>
  <w:style w:type="character" w:styleId="GesichteterLink">
    <w:name w:val="FollowedHyperlink"/>
    <w:basedOn w:val="Absatzstandardschriftart"/>
    <w:uiPriority w:val="99"/>
    <w:semiHidden/>
    <w:rsid w:val="0053125A"/>
    <w:rPr>
      <w:rFonts w:cs="Times New Roman"/>
      <w:color w:val="4991D3"/>
      <w:u w:val="single"/>
    </w:rPr>
  </w:style>
  <w:style w:type="paragraph" w:styleId="Bearbeitung">
    <w:name w:val="Revision"/>
    <w:hidden/>
    <w:uiPriority w:val="99"/>
    <w:semiHidden/>
    <w:rsid w:val="00FE3434"/>
    <w:rPr>
      <w:color w:val="2D2D2D"/>
    </w:rPr>
  </w:style>
  <w:style w:type="character" w:customStyle="1" w:styleId="CharAttribute1">
    <w:name w:val="CharAttribute1"/>
    <w:uiPriority w:val="99"/>
    <w:rsid w:val="007B2587"/>
    <w:rPr>
      <w:rFonts w:ascii="Calibri" w:eastAsia="Times New Roman"/>
    </w:rPr>
  </w:style>
  <w:style w:type="character" w:customStyle="1" w:styleId="apple-converted-space">
    <w:name w:val="apple-converted-space"/>
    <w:basedOn w:val="Absatzstandardschriftart"/>
    <w:uiPriority w:val="99"/>
    <w:rsid w:val="008B19E8"/>
    <w:rPr>
      <w:rFonts w:cs="Times New Roman"/>
    </w:rPr>
  </w:style>
  <w:style w:type="paragraph" w:styleId="Funotentext">
    <w:name w:val="footnote text"/>
    <w:basedOn w:val="Standard"/>
    <w:link w:val="FunotentextZeichen"/>
    <w:uiPriority w:val="99"/>
    <w:rsid w:val="007734A7"/>
    <w:pPr>
      <w:spacing w:line="240" w:lineRule="auto"/>
    </w:pPr>
    <w:rPr>
      <w:sz w:val="24"/>
      <w:szCs w:val="24"/>
    </w:rPr>
  </w:style>
  <w:style w:type="character" w:customStyle="1" w:styleId="FunotentextZeichen">
    <w:name w:val="Fußnotentext Zeichen"/>
    <w:basedOn w:val="Absatzstandardschriftart"/>
    <w:link w:val="Funotentext"/>
    <w:uiPriority w:val="99"/>
    <w:locked/>
    <w:rsid w:val="007734A7"/>
    <w:rPr>
      <w:rFonts w:cs="Times New Roman"/>
      <w:sz w:val="24"/>
      <w:szCs w:val="24"/>
    </w:rPr>
  </w:style>
  <w:style w:type="character" w:styleId="Funotenzeichen">
    <w:name w:val="footnote reference"/>
    <w:basedOn w:val="Absatzstandardschriftart"/>
    <w:uiPriority w:val="99"/>
    <w:rsid w:val="007734A7"/>
    <w:rPr>
      <w:rFonts w:cs="Times New Roman"/>
      <w:vertAlign w:val="superscript"/>
    </w:rPr>
  </w:style>
  <w:style w:type="paragraph" w:styleId="Endnotentext">
    <w:name w:val="endnote text"/>
    <w:basedOn w:val="Standard"/>
    <w:link w:val="EndnotentextZeichen"/>
    <w:uiPriority w:val="99"/>
    <w:rsid w:val="00C8651A"/>
    <w:pPr>
      <w:spacing w:line="240" w:lineRule="auto"/>
    </w:pPr>
    <w:rPr>
      <w:sz w:val="24"/>
      <w:szCs w:val="24"/>
    </w:rPr>
  </w:style>
  <w:style w:type="character" w:customStyle="1" w:styleId="EndnotentextZeichen">
    <w:name w:val="Endnotentext Zeichen"/>
    <w:basedOn w:val="Absatzstandardschriftart"/>
    <w:link w:val="Endnotentext"/>
    <w:uiPriority w:val="99"/>
    <w:locked/>
    <w:rsid w:val="00C8651A"/>
    <w:rPr>
      <w:rFonts w:cs="Times New Roman"/>
      <w:sz w:val="24"/>
      <w:szCs w:val="24"/>
    </w:rPr>
  </w:style>
  <w:style w:type="character" w:styleId="Endnotenzeichen">
    <w:name w:val="endnote reference"/>
    <w:basedOn w:val="Absatzstandardschriftart"/>
    <w:uiPriority w:val="99"/>
    <w:rsid w:val="00C8651A"/>
    <w:rPr>
      <w:rFonts w:cs="Times New Roman"/>
      <w:vertAlign w:val="superscript"/>
    </w:rPr>
  </w:style>
  <w:style w:type="paragraph" w:customStyle="1" w:styleId="Default">
    <w:name w:val="Default"/>
    <w:uiPriority w:val="99"/>
    <w:rsid w:val="002600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ListBullet1">
    <w:name w:val="List Bullet1"/>
    <w:rsid w:val="00B45277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S Mincho" w:hAnsi="Calibri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Standard">
    <w:name w:val="Normal"/>
    <w:qFormat/>
    <w:rsid w:val="00996FC7"/>
    <w:pPr>
      <w:spacing w:line="264" w:lineRule="auto"/>
      <w:jc w:val="both"/>
    </w:pPr>
    <w:rPr>
      <w:color w:val="2D2D2D"/>
    </w:rPr>
  </w:style>
  <w:style w:type="paragraph" w:styleId="berschrift1">
    <w:name w:val="heading 1"/>
    <w:basedOn w:val="Standard"/>
    <w:next w:val="berschrift2"/>
    <w:link w:val="berschrift1Zeichen"/>
    <w:uiPriority w:val="99"/>
    <w:qFormat/>
    <w:rsid w:val="00380F08"/>
    <w:pPr>
      <w:keepNext/>
      <w:keepLines/>
      <w:pBdr>
        <w:bottom w:val="single" w:sz="8" w:space="1" w:color="144E9D"/>
      </w:pBdr>
      <w:spacing w:after="240" w:line="240" w:lineRule="auto"/>
      <w:outlineLvl w:val="0"/>
    </w:pPr>
    <w:rPr>
      <w:rFonts w:eastAsia="MS Gothic"/>
      <w:bCs/>
      <w:color w:val="003A5F"/>
      <w:sz w:val="36"/>
      <w:szCs w:val="28"/>
    </w:rPr>
  </w:style>
  <w:style w:type="paragraph" w:styleId="berschrift2">
    <w:name w:val="heading 2"/>
    <w:basedOn w:val="Standard"/>
    <w:next w:val="Standard"/>
    <w:link w:val="berschrift2Zeichen"/>
    <w:uiPriority w:val="99"/>
    <w:qFormat/>
    <w:rsid w:val="00380F08"/>
    <w:pPr>
      <w:keepNext/>
      <w:keepLines/>
      <w:spacing w:before="40" w:after="120" w:line="240" w:lineRule="auto"/>
      <w:outlineLvl w:val="1"/>
    </w:pPr>
    <w:rPr>
      <w:rFonts w:eastAsia="MS Gothic"/>
      <w:b/>
      <w:bCs/>
      <w:color w:val="00599C"/>
      <w:sz w:val="28"/>
      <w:szCs w:val="26"/>
    </w:rPr>
  </w:style>
  <w:style w:type="paragraph" w:styleId="berschrift3">
    <w:name w:val="heading 3"/>
    <w:basedOn w:val="Standard"/>
    <w:next w:val="Standard"/>
    <w:link w:val="berschrift3Zeichen"/>
    <w:uiPriority w:val="99"/>
    <w:qFormat/>
    <w:rsid w:val="00380F08"/>
    <w:pPr>
      <w:keepNext/>
      <w:keepLines/>
      <w:outlineLvl w:val="2"/>
    </w:pPr>
    <w:rPr>
      <w:rFonts w:eastAsia="MS Gothic"/>
      <w:b/>
      <w:bCs/>
      <w:color w:val="003A5F"/>
      <w:sz w:val="24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380F08"/>
    <w:pPr>
      <w:keepNext/>
      <w:keepLines/>
      <w:outlineLvl w:val="3"/>
    </w:pPr>
    <w:rPr>
      <w:rFonts w:eastAsia="MS Gothic"/>
      <w:b/>
      <w:bCs/>
      <w:iCs/>
      <w:color w:val="003A5F"/>
    </w:rPr>
  </w:style>
  <w:style w:type="paragraph" w:styleId="berschrift5">
    <w:name w:val="heading 5"/>
    <w:basedOn w:val="Standard"/>
    <w:next w:val="Standard"/>
    <w:link w:val="berschrift5Zeichen"/>
    <w:uiPriority w:val="99"/>
    <w:qFormat/>
    <w:locked/>
    <w:rsid w:val="00380F08"/>
    <w:pPr>
      <w:keepNext/>
      <w:keepLines/>
      <w:outlineLvl w:val="4"/>
    </w:pPr>
    <w:rPr>
      <w:rFonts w:eastAsia="MS Gothic"/>
      <w:b/>
    </w:rPr>
  </w:style>
  <w:style w:type="paragraph" w:styleId="berschrift6">
    <w:name w:val="heading 6"/>
    <w:basedOn w:val="Standard"/>
    <w:next w:val="Standard"/>
    <w:link w:val="berschrift6Zeichen"/>
    <w:uiPriority w:val="99"/>
    <w:qFormat/>
    <w:locked/>
    <w:rsid w:val="00825F38"/>
    <w:pPr>
      <w:keepNext/>
      <w:keepLines/>
      <w:outlineLvl w:val="5"/>
    </w:pPr>
    <w:rPr>
      <w:rFonts w:eastAsia="MS Gothic"/>
      <w:b/>
      <w:iCs/>
      <w:color w:val="A5C6EA"/>
    </w:rPr>
  </w:style>
  <w:style w:type="paragraph" w:styleId="berschrift7">
    <w:name w:val="heading 7"/>
    <w:basedOn w:val="Standard"/>
    <w:next w:val="Standard"/>
    <w:link w:val="berschrift7Zeichen"/>
    <w:uiPriority w:val="99"/>
    <w:qFormat/>
    <w:locked/>
    <w:rsid w:val="00825F38"/>
    <w:pPr>
      <w:keepNext/>
      <w:keepLines/>
      <w:outlineLvl w:val="6"/>
    </w:pPr>
    <w:rPr>
      <w:rFonts w:eastAsia="MS Gothic"/>
      <w:b/>
      <w:iCs/>
    </w:rPr>
  </w:style>
  <w:style w:type="paragraph" w:styleId="berschrift8">
    <w:name w:val="heading 8"/>
    <w:basedOn w:val="Standard"/>
    <w:next w:val="Standard"/>
    <w:link w:val="berschrift8Zeichen"/>
    <w:uiPriority w:val="99"/>
    <w:qFormat/>
    <w:locked/>
    <w:rsid w:val="00825F38"/>
    <w:pPr>
      <w:keepNext/>
      <w:keepLines/>
      <w:outlineLvl w:val="7"/>
    </w:pPr>
    <w:rPr>
      <w:rFonts w:eastAsia="MS Gothic"/>
      <w:b/>
      <w:color w:val="2A588C"/>
    </w:rPr>
  </w:style>
  <w:style w:type="paragraph" w:styleId="berschrift9">
    <w:name w:val="heading 9"/>
    <w:basedOn w:val="Standard"/>
    <w:next w:val="Standard"/>
    <w:link w:val="berschrift9Zeichen"/>
    <w:uiPriority w:val="99"/>
    <w:qFormat/>
    <w:locked/>
    <w:rsid w:val="00825F38"/>
    <w:pPr>
      <w:keepNext/>
      <w:keepLines/>
      <w:outlineLvl w:val="8"/>
    </w:pPr>
    <w:rPr>
      <w:rFonts w:eastAsia="MS Gothic"/>
      <w:b/>
      <w:iCs/>
      <w:color w:val="BFBFBF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9"/>
    <w:locked/>
    <w:rsid w:val="00380F08"/>
    <w:rPr>
      <w:rFonts w:ascii="Calibri" w:eastAsia="MS Gothic" w:hAnsi="Calibri" w:cs="Times New Roman"/>
      <w:bCs/>
      <w:color w:val="003A5F"/>
      <w:sz w:val="28"/>
      <w:szCs w:val="28"/>
    </w:rPr>
  </w:style>
  <w:style w:type="character" w:customStyle="1" w:styleId="berschrift2Zeichen">
    <w:name w:val="Überschrift 2 Zeichen"/>
    <w:basedOn w:val="Absatzstandardschriftart"/>
    <w:link w:val="berschrift2"/>
    <w:uiPriority w:val="99"/>
    <w:locked/>
    <w:rsid w:val="00FD7AA7"/>
    <w:rPr>
      <w:rFonts w:ascii="Calibri" w:eastAsia="MS Gothic" w:hAnsi="Calibri" w:cs="Times New Roman"/>
      <w:b/>
      <w:bCs/>
      <w:color w:val="00599C"/>
      <w:sz w:val="26"/>
      <w:szCs w:val="26"/>
    </w:rPr>
  </w:style>
  <w:style w:type="character" w:customStyle="1" w:styleId="berschrift3Zeichen">
    <w:name w:val="Überschrift 3 Zeichen"/>
    <w:basedOn w:val="Absatzstandardschriftart"/>
    <w:link w:val="berschrift3"/>
    <w:uiPriority w:val="99"/>
    <w:locked/>
    <w:rsid w:val="00FD7AA7"/>
    <w:rPr>
      <w:rFonts w:ascii="Calibri" w:eastAsia="MS Gothic" w:hAnsi="Calibri" w:cs="Times New Roman"/>
      <w:b/>
      <w:bCs/>
      <w:color w:val="003A5F"/>
      <w:sz w:val="24"/>
    </w:rPr>
  </w:style>
  <w:style w:type="character" w:customStyle="1" w:styleId="berschrift4Zeichen">
    <w:name w:val="Überschrift 4 Zeichen"/>
    <w:basedOn w:val="Absatzstandardschriftart"/>
    <w:link w:val="berschrift4"/>
    <w:uiPriority w:val="99"/>
    <w:locked/>
    <w:rsid w:val="00380F08"/>
    <w:rPr>
      <w:rFonts w:ascii="Calibri" w:eastAsia="MS Gothic" w:hAnsi="Calibri" w:cs="Times New Roman"/>
      <w:b/>
      <w:bCs/>
      <w:iCs/>
      <w:color w:val="003A5F"/>
      <w:sz w:val="22"/>
    </w:rPr>
  </w:style>
  <w:style w:type="character" w:customStyle="1" w:styleId="berschrift5Zeichen">
    <w:name w:val="Überschrift 5 Zeichen"/>
    <w:basedOn w:val="Absatzstandardschriftart"/>
    <w:link w:val="berschrift5"/>
    <w:uiPriority w:val="99"/>
    <w:locked/>
    <w:rsid w:val="00380F08"/>
    <w:rPr>
      <w:rFonts w:ascii="Calibri" w:eastAsia="MS Gothic" w:hAnsi="Calibri" w:cs="Times New Roman"/>
      <w:b/>
      <w:sz w:val="22"/>
    </w:rPr>
  </w:style>
  <w:style w:type="character" w:customStyle="1" w:styleId="berschrift6Zeichen">
    <w:name w:val="Überschrift 6 Zeichen"/>
    <w:basedOn w:val="Absatzstandardschriftart"/>
    <w:link w:val="berschrift6"/>
    <w:uiPriority w:val="99"/>
    <w:semiHidden/>
    <w:locked/>
    <w:rsid w:val="00B519C0"/>
    <w:rPr>
      <w:rFonts w:ascii="Calibri" w:eastAsia="MS Gothic" w:hAnsi="Calibri" w:cs="Times New Roman"/>
      <w:b/>
      <w:iCs/>
      <w:color w:val="A5C6EA"/>
      <w:sz w:val="20"/>
    </w:rPr>
  </w:style>
  <w:style w:type="character" w:customStyle="1" w:styleId="berschrift7Zeichen">
    <w:name w:val="Überschrift 7 Zeichen"/>
    <w:basedOn w:val="Absatzstandardschriftart"/>
    <w:link w:val="berschrift7"/>
    <w:uiPriority w:val="99"/>
    <w:semiHidden/>
    <w:locked/>
    <w:rsid w:val="00B519C0"/>
    <w:rPr>
      <w:rFonts w:ascii="Calibri" w:eastAsia="MS Gothic" w:hAnsi="Calibri" w:cs="Times New Roman"/>
      <w:b/>
      <w:iCs/>
      <w:color w:val="1C3B5E"/>
      <w:sz w:val="20"/>
    </w:rPr>
  </w:style>
  <w:style w:type="character" w:customStyle="1" w:styleId="berschrift8Zeichen">
    <w:name w:val="Überschrift 8 Zeichen"/>
    <w:basedOn w:val="Absatzstandardschriftart"/>
    <w:link w:val="berschrift8"/>
    <w:uiPriority w:val="99"/>
    <w:semiHidden/>
    <w:locked/>
    <w:rsid w:val="00B519C0"/>
    <w:rPr>
      <w:rFonts w:ascii="Calibri" w:eastAsia="MS Gothic" w:hAnsi="Calibri" w:cs="Times New Roman"/>
      <w:b/>
      <w:color w:val="2A588C"/>
      <w:sz w:val="20"/>
      <w:szCs w:val="20"/>
    </w:rPr>
  </w:style>
  <w:style w:type="character" w:customStyle="1" w:styleId="berschrift9Zeichen">
    <w:name w:val="Überschrift 9 Zeichen"/>
    <w:basedOn w:val="Absatzstandardschriftart"/>
    <w:link w:val="berschrift9"/>
    <w:uiPriority w:val="99"/>
    <w:semiHidden/>
    <w:locked/>
    <w:rsid w:val="00B519C0"/>
    <w:rPr>
      <w:rFonts w:ascii="Calibri" w:eastAsia="MS Gothic" w:hAnsi="Calibri" w:cs="Times New Roman"/>
      <w:b/>
      <w:iCs/>
      <w:color w:val="BFBFBF"/>
      <w:sz w:val="20"/>
      <w:szCs w:val="20"/>
    </w:rPr>
  </w:style>
  <w:style w:type="paragraph" w:customStyle="1" w:styleId="BasicParagraph">
    <w:name w:val="[Basic Paragraph]"/>
    <w:basedOn w:val="Standard"/>
    <w:uiPriority w:val="99"/>
    <w:locked/>
    <w:rsid w:val="00AA6EA5"/>
    <w:pPr>
      <w:autoSpaceDE w:val="0"/>
      <w:autoSpaceDN w:val="0"/>
      <w:adjustRightInd w:val="0"/>
      <w:spacing w:line="288" w:lineRule="auto"/>
      <w:textAlignment w:val="center"/>
    </w:pPr>
    <w:rPr>
      <w:rFonts w:cs="Minion Pro"/>
      <w:szCs w:val="24"/>
    </w:rPr>
  </w:style>
  <w:style w:type="paragraph" w:styleId="Titel">
    <w:name w:val="Title"/>
    <w:basedOn w:val="Standard"/>
    <w:next w:val="berschrift1"/>
    <w:link w:val="TitelZeichen"/>
    <w:uiPriority w:val="99"/>
    <w:qFormat/>
    <w:rsid w:val="00797F57"/>
    <w:pPr>
      <w:spacing w:after="480" w:line="240" w:lineRule="auto"/>
      <w:contextualSpacing/>
    </w:pPr>
    <w:rPr>
      <w:rFonts w:eastAsia="MS Gothic"/>
      <w:color w:val="F2F2F2"/>
      <w:spacing w:val="5"/>
      <w:kern w:val="28"/>
      <w:sz w:val="72"/>
      <w:szCs w:val="52"/>
    </w:rPr>
  </w:style>
  <w:style w:type="character" w:customStyle="1" w:styleId="TitelZeichen">
    <w:name w:val="Titel Zeichen"/>
    <w:basedOn w:val="Absatzstandardschriftart"/>
    <w:link w:val="Titel"/>
    <w:uiPriority w:val="99"/>
    <w:locked/>
    <w:rsid w:val="00797F57"/>
    <w:rPr>
      <w:rFonts w:ascii="Calibri" w:eastAsia="MS Gothic" w:hAnsi="Calibri" w:cs="Times New Roman"/>
      <w:color w:val="F2F2F2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99"/>
    <w:qFormat/>
    <w:locked/>
    <w:rsid w:val="005540A1"/>
    <w:pPr>
      <w:numPr>
        <w:numId w:val="6"/>
      </w:numPr>
      <w:contextualSpacing/>
    </w:pPr>
  </w:style>
  <w:style w:type="paragraph" w:styleId="Anfhrungszeichen">
    <w:name w:val="Quote"/>
    <w:basedOn w:val="Standard"/>
    <w:next w:val="QuoteAttribute"/>
    <w:link w:val="AnfhrungszeichenZeichen"/>
    <w:uiPriority w:val="99"/>
    <w:qFormat/>
    <w:rsid w:val="00D358EC"/>
    <w:pPr>
      <w:spacing w:line="312" w:lineRule="auto"/>
    </w:pPr>
    <w:rPr>
      <w:i/>
      <w:iCs/>
      <w:color w:val="00599C"/>
      <w:sz w:val="24"/>
    </w:rPr>
  </w:style>
  <w:style w:type="character" w:customStyle="1" w:styleId="AnfhrungszeichenZeichen">
    <w:name w:val="Anführungszeichen Zeichen"/>
    <w:basedOn w:val="Absatzstandardschriftart"/>
    <w:link w:val="Anfhrungszeichen"/>
    <w:uiPriority w:val="99"/>
    <w:locked/>
    <w:rsid w:val="00D358EC"/>
    <w:rPr>
      <w:rFonts w:cs="Times New Roman"/>
      <w:i/>
      <w:iCs/>
      <w:color w:val="00599C"/>
      <w:sz w:val="24"/>
    </w:rPr>
  </w:style>
  <w:style w:type="paragraph" w:customStyle="1" w:styleId="CallOut">
    <w:name w:val="Call Out"/>
    <w:uiPriority w:val="99"/>
    <w:rsid w:val="009807F0"/>
    <w:pPr>
      <w:framePr w:hSpace="432" w:vSpace="432" w:wrap="around" w:vAnchor="text" w:hAnchor="text" w:y="1"/>
      <w:pBdr>
        <w:top w:val="single" w:sz="48" w:space="1" w:color="B4DBF5"/>
        <w:left w:val="single" w:sz="48" w:space="4" w:color="B4DBF5"/>
        <w:bottom w:val="single" w:sz="48" w:space="1" w:color="B4DBF5"/>
        <w:right w:val="single" w:sz="48" w:space="4" w:color="B4DBF5"/>
      </w:pBdr>
      <w:shd w:val="clear" w:color="auto" w:fill="B4DBF5"/>
      <w:spacing w:line="264" w:lineRule="auto"/>
    </w:pPr>
    <w:rPr>
      <w:i/>
      <w:color w:val="00599C"/>
      <w:sz w:val="28"/>
    </w:rPr>
  </w:style>
  <w:style w:type="paragraph" w:styleId="Kopfzeile">
    <w:name w:val="header"/>
    <w:basedOn w:val="Standard"/>
    <w:link w:val="KopfzeileZeichen"/>
    <w:uiPriority w:val="99"/>
    <w:rsid w:val="002E4D20"/>
    <w:pPr>
      <w:tabs>
        <w:tab w:val="center" w:pos="4680"/>
        <w:tab w:val="right" w:pos="9360"/>
      </w:tabs>
      <w:spacing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locked/>
    <w:rsid w:val="002E4D20"/>
    <w:rPr>
      <w:rFonts w:cs="Times New Roman"/>
      <w:color w:val="1C3B5E"/>
      <w:sz w:val="20"/>
    </w:rPr>
  </w:style>
  <w:style w:type="paragraph" w:styleId="Fuzeile">
    <w:name w:val="footer"/>
    <w:basedOn w:val="Standard"/>
    <w:link w:val="FuzeileZeichen"/>
    <w:uiPriority w:val="99"/>
    <w:locked/>
    <w:rsid w:val="002E4D20"/>
    <w:pPr>
      <w:tabs>
        <w:tab w:val="center" w:pos="4680"/>
        <w:tab w:val="right" w:pos="9360"/>
      </w:tabs>
      <w:spacing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locked/>
    <w:rsid w:val="002E4D20"/>
    <w:rPr>
      <w:rFonts w:cs="Times New Roman"/>
      <w:color w:val="1C3B5E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rsid w:val="004553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locked/>
    <w:rsid w:val="004553FD"/>
    <w:rPr>
      <w:rFonts w:ascii="Tahoma" w:hAnsi="Tahoma" w:cs="Tahoma"/>
      <w:color w:val="1C3B5E"/>
      <w:sz w:val="16"/>
      <w:szCs w:val="16"/>
    </w:rPr>
  </w:style>
  <w:style w:type="paragraph" w:customStyle="1" w:styleId="QuoteAttribute">
    <w:name w:val="Quote Attribute"/>
    <w:basedOn w:val="Listenabsatz"/>
    <w:next w:val="Standard"/>
    <w:uiPriority w:val="99"/>
    <w:rsid w:val="00843DBD"/>
    <w:pPr>
      <w:numPr>
        <w:numId w:val="8"/>
      </w:numPr>
      <w:ind w:left="3060" w:hanging="180"/>
    </w:pPr>
    <w:rPr>
      <w:b/>
      <w:color w:val="00599C"/>
    </w:rPr>
  </w:style>
  <w:style w:type="paragraph" w:styleId="Aufzhlungszeichen">
    <w:name w:val="List Bullet"/>
    <w:basedOn w:val="Standard"/>
    <w:uiPriority w:val="99"/>
    <w:rsid w:val="00364207"/>
    <w:pPr>
      <w:spacing w:after="60"/>
      <w:ind w:left="360" w:hanging="216"/>
      <w:contextualSpacing/>
    </w:pPr>
  </w:style>
  <w:style w:type="paragraph" w:styleId="Aufzhlungszeichen2">
    <w:name w:val="List Bullet 2"/>
    <w:basedOn w:val="Standard"/>
    <w:uiPriority w:val="99"/>
    <w:rsid w:val="00364207"/>
    <w:pPr>
      <w:spacing w:after="60"/>
      <w:ind w:left="864" w:hanging="216"/>
      <w:contextualSpacing/>
    </w:pPr>
  </w:style>
  <w:style w:type="paragraph" w:styleId="Aufzhlungszeichen3">
    <w:name w:val="List Bullet 3"/>
    <w:basedOn w:val="Standard"/>
    <w:uiPriority w:val="99"/>
    <w:rsid w:val="00364207"/>
    <w:pPr>
      <w:tabs>
        <w:tab w:val="num" w:pos="1152"/>
      </w:tabs>
      <w:spacing w:after="60"/>
      <w:ind w:left="1368" w:hanging="216"/>
      <w:contextualSpacing/>
    </w:pPr>
  </w:style>
  <w:style w:type="paragraph" w:styleId="Aufzhlungszeichen4">
    <w:name w:val="List Bullet 4"/>
    <w:basedOn w:val="Standard"/>
    <w:uiPriority w:val="99"/>
    <w:rsid w:val="00364207"/>
    <w:pPr>
      <w:tabs>
        <w:tab w:val="num" w:pos="1656"/>
      </w:tabs>
      <w:spacing w:after="60"/>
      <w:ind w:left="1872" w:hanging="216"/>
      <w:contextualSpacing/>
    </w:pPr>
  </w:style>
  <w:style w:type="paragraph" w:styleId="Aufzhlungszeichen5">
    <w:name w:val="List Bullet 5"/>
    <w:basedOn w:val="Standard"/>
    <w:uiPriority w:val="99"/>
    <w:rsid w:val="00364207"/>
    <w:pPr>
      <w:tabs>
        <w:tab w:val="num" w:pos="2160"/>
      </w:tabs>
      <w:spacing w:after="60"/>
      <w:ind w:left="2376" w:hanging="216"/>
      <w:contextualSpacing/>
    </w:pPr>
  </w:style>
  <w:style w:type="paragraph" w:styleId="Inhaltsverzeichnisberschrift">
    <w:name w:val="TOC Heading"/>
    <w:basedOn w:val="berschrift1"/>
    <w:next w:val="Standard"/>
    <w:uiPriority w:val="99"/>
    <w:qFormat/>
    <w:rsid w:val="006730B3"/>
    <w:pPr>
      <w:pBdr>
        <w:bottom w:val="none" w:sz="0" w:space="0" w:color="auto"/>
      </w:pBdr>
      <w:spacing w:before="480" w:line="276" w:lineRule="auto"/>
      <w:outlineLvl w:val="9"/>
    </w:pPr>
    <w:rPr>
      <w:b/>
      <w:color w:val="002D5D"/>
      <w:sz w:val="28"/>
      <w:lang w:eastAsia="ja-JP"/>
    </w:rPr>
  </w:style>
  <w:style w:type="paragraph" w:styleId="Verzeichnis1">
    <w:name w:val="toc 1"/>
    <w:basedOn w:val="berschrift4"/>
    <w:next w:val="Verzeichnis2"/>
    <w:autoRedefine/>
    <w:uiPriority w:val="99"/>
    <w:rsid w:val="003C0A2F"/>
    <w:pPr>
      <w:tabs>
        <w:tab w:val="right" w:leader="dot" w:pos="9000"/>
      </w:tabs>
      <w:spacing w:before="120"/>
    </w:pPr>
  </w:style>
  <w:style w:type="paragraph" w:styleId="Verzeichnis2">
    <w:name w:val="toc 2"/>
    <w:basedOn w:val="Aufzhlungszeichen"/>
    <w:next w:val="Aufzhlungszeichen2"/>
    <w:autoRedefine/>
    <w:uiPriority w:val="99"/>
    <w:rsid w:val="003C0A2F"/>
    <w:pPr>
      <w:tabs>
        <w:tab w:val="right" w:leader="dot" w:pos="9000"/>
      </w:tabs>
      <w:spacing w:after="0"/>
      <w:ind w:left="202"/>
    </w:pPr>
  </w:style>
  <w:style w:type="paragraph" w:styleId="Verzeichnis3">
    <w:name w:val="toc 3"/>
    <w:basedOn w:val="Aufzhlungszeichen2"/>
    <w:next w:val="Aufzhlungszeichen3"/>
    <w:autoRedefine/>
    <w:uiPriority w:val="99"/>
    <w:rsid w:val="003C0A2F"/>
    <w:pPr>
      <w:tabs>
        <w:tab w:val="right" w:leader="dot" w:pos="9000"/>
      </w:tabs>
      <w:spacing w:after="0"/>
      <w:ind w:left="403"/>
    </w:pPr>
  </w:style>
  <w:style w:type="character" w:styleId="Link">
    <w:name w:val="Hyperlink"/>
    <w:basedOn w:val="Absatzstandardschriftart"/>
    <w:uiPriority w:val="99"/>
    <w:rsid w:val="0084049D"/>
    <w:rPr>
      <w:rFonts w:cs="Times New Roman"/>
      <w:color w:val="144E9D"/>
      <w:u w:val="single"/>
    </w:rPr>
  </w:style>
  <w:style w:type="table" w:styleId="Tabellenraster">
    <w:name w:val="Table Grid"/>
    <w:basedOn w:val="NormaleTabelle"/>
    <w:uiPriority w:val="99"/>
    <w:rsid w:val="00C0129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1">
    <w:name w:val="Light List1"/>
    <w:uiPriority w:val="99"/>
    <w:rsid w:val="00C0129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3A5F"/>
        <w:left w:val="single" w:sz="8" w:space="0" w:color="003A5F"/>
        <w:bottom w:val="single" w:sz="8" w:space="0" w:color="003A5F"/>
        <w:right w:val="single" w:sz="8" w:space="0" w:color="003A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2">
    <w:name w:val="Title 2"/>
    <w:basedOn w:val="Standard"/>
    <w:next w:val="berschrift1"/>
    <w:uiPriority w:val="99"/>
    <w:rsid w:val="002A4F7B"/>
    <w:rPr>
      <w:b/>
      <w:color w:val="003A5F"/>
      <w:sz w:val="24"/>
    </w:rPr>
  </w:style>
  <w:style w:type="paragraph" w:styleId="StandardWeb">
    <w:name w:val="Normal (Web)"/>
    <w:basedOn w:val="Standard"/>
    <w:uiPriority w:val="99"/>
    <w:locked/>
    <w:rsid w:val="00AA6EA5"/>
    <w:pPr>
      <w:spacing w:after="210" w:line="210" w:lineRule="atLeast"/>
    </w:pPr>
    <w:rPr>
      <w:rFonts w:ascii="Times New Roman" w:hAnsi="Times New Roman"/>
      <w:color w:val="auto"/>
      <w:sz w:val="17"/>
      <w:szCs w:val="17"/>
    </w:rPr>
  </w:style>
  <w:style w:type="paragraph" w:customStyle="1" w:styleId="TableText">
    <w:name w:val="Table Text"/>
    <w:uiPriority w:val="99"/>
    <w:rsid w:val="007F0793"/>
    <w:pPr>
      <w:spacing w:line="264" w:lineRule="auto"/>
      <w:contextualSpacing/>
    </w:pPr>
    <w:rPr>
      <w:rFonts w:cs="Calibri"/>
      <w:color w:val="2D2D2D"/>
    </w:rPr>
  </w:style>
  <w:style w:type="paragraph" w:customStyle="1" w:styleId="TableTitle">
    <w:name w:val="Table Title"/>
    <w:basedOn w:val="TableText"/>
    <w:uiPriority w:val="99"/>
    <w:rsid w:val="007F0793"/>
    <w:rPr>
      <w:b/>
      <w:bCs/>
      <w:color w:val="FFFFFF"/>
    </w:rPr>
  </w:style>
  <w:style w:type="table" w:styleId="HelleListe-Akzent2">
    <w:name w:val="Light List Accent 2"/>
    <w:basedOn w:val="NormaleTabelle"/>
    <w:uiPriority w:val="99"/>
    <w:rsid w:val="007F0793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2078BD"/>
        <w:left w:val="single" w:sz="8" w:space="0" w:color="2078BD"/>
        <w:bottom w:val="single" w:sz="8" w:space="0" w:color="2078BD"/>
        <w:right w:val="single" w:sz="8" w:space="0" w:color="2078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2078BD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2078BD"/>
          <w:left w:val="single" w:sz="8" w:space="0" w:color="2078BD"/>
          <w:bottom w:val="single" w:sz="8" w:space="0" w:color="2078BD"/>
          <w:right w:val="single" w:sz="8" w:space="0" w:color="2078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2078BD"/>
          <w:left w:val="single" w:sz="8" w:space="0" w:color="2078BD"/>
          <w:bottom w:val="single" w:sz="8" w:space="0" w:color="2078BD"/>
          <w:right w:val="single" w:sz="8" w:space="0" w:color="2078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2078BD"/>
          <w:left w:val="single" w:sz="8" w:space="0" w:color="2078BD"/>
          <w:bottom w:val="single" w:sz="8" w:space="0" w:color="2078BD"/>
          <w:right w:val="single" w:sz="8" w:space="0" w:color="2078BD"/>
        </w:tcBorders>
      </w:tcPr>
    </w:tblStylePr>
  </w:style>
  <w:style w:type="paragraph" w:customStyle="1" w:styleId="IQNavFooter">
    <w:name w:val="IQNavFooter"/>
    <w:basedOn w:val="Standard"/>
    <w:uiPriority w:val="99"/>
    <w:semiHidden/>
    <w:locked/>
    <w:rsid w:val="00242F36"/>
    <w:pPr>
      <w:tabs>
        <w:tab w:val="right" w:pos="9720"/>
      </w:tabs>
    </w:pPr>
    <w:rPr>
      <w:sz w:val="16"/>
    </w:rPr>
  </w:style>
  <w:style w:type="character" w:customStyle="1" w:styleId="IQNavFooter2">
    <w:name w:val="IQNavFooter2"/>
    <w:basedOn w:val="Absatzstandardschriftart"/>
    <w:uiPriority w:val="99"/>
    <w:semiHidden/>
    <w:locked/>
    <w:rsid w:val="00242F36"/>
    <w:rPr>
      <w:rFonts w:cs="Times New Roman"/>
      <w:sz w:val="20"/>
    </w:rPr>
  </w:style>
  <w:style w:type="paragraph" w:customStyle="1" w:styleId="IQNavHeader">
    <w:name w:val="IQNavHeader"/>
    <w:basedOn w:val="Standard"/>
    <w:uiPriority w:val="99"/>
    <w:semiHidden/>
    <w:locked/>
    <w:rsid w:val="00242F36"/>
  </w:style>
  <w:style w:type="paragraph" w:customStyle="1" w:styleId="CoverTitle">
    <w:name w:val="Cover Title"/>
    <w:basedOn w:val="Titel"/>
    <w:uiPriority w:val="99"/>
    <w:rsid w:val="00CE644E"/>
    <w:pPr>
      <w:spacing w:after="600"/>
      <w:jc w:val="left"/>
    </w:pPr>
    <w:rPr>
      <w:b/>
      <w:caps/>
      <w:color w:val="00365A"/>
      <w:sz w:val="80"/>
      <w:szCs w:val="80"/>
    </w:rPr>
  </w:style>
  <w:style w:type="paragraph" w:customStyle="1" w:styleId="CoverTitleSub">
    <w:name w:val="Cover Title Sub"/>
    <w:basedOn w:val="Standard"/>
    <w:uiPriority w:val="99"/>
    <w:rsid w:val="002A4F7B"/>
    <w:pPr>
      <w:numPr>
        <w:numId w:val="10"/>
      </w:numPr>
      <w:ind w:left="360"/>
      <w:jc w:val="left"/>
    </w:pPr>
    <w:rPr>
      <w:rFonts w:ascii="Georgia" w:hAnsi="Georgia"/>
      <w:i/>
      <w:color w:val="2078BD"/>
      <w:sz w:val="48"/>
      <w:szCs w:val="48"/>
    </w:rPr>
  </w:style>
  <w:style w:type="paragraph" w:customStyle="1" w:styleId="CoverDate">
    <w:name w:val="Cover Date"/>
    <w:basedOn w:val="CoverTitleSub"/>
    <w:uiPriority w:val="99"/>
    <w:rsid w:val="002A4F7B"/>
    <w:pPr>
      <w:numPr>
        <w:numId w:val="0"/>
      </w:numPr>
      <w:ind w:left="360"/>
    </w:pPr>
    <w:rPr>
      <w:sz w:val="32"/>
    </w:rPr>
  </w:style>
  <w:style w:type="paragraph" w:customStyle="1" w:styleId="Subtitle1">
    <w:name w:val="Subtitle1"/>
    <w:basedOn w:val="Standard"/>
    <w:next w:val="Standard"/>
    <w:link w:val="SubTitleChar"/>
    <w:uiPriority w:val="99"/>
    <w:rsid w:val="00797F57"/>
    <w:pPr>
      <w:spacing w:after="240"/>
      <w:jc w:val="right"/>
    </w:pPr>
    <w:rPr>
      <w:b/>
      <w:i/>
      <w:color w:val="00B0F0"/>
      <w:sz w:val="32"/>
    </w:rPr>
  </w:style>
  <w:style w:type="character" w:customStyle="1" w:styleId="SubTitleChar">
    <w:name w:val="SubTitle Char"/>
    <w:basedOn w:val="Absatzstandardschriftart"/>
    <w:link w:val="Subtitle1"/>
    <w:uiPriority w:val="99"/>
    <w:locked/>
    <w:rsid w:val="00797F57"/>
    <w:rPr>
      <w:rFonts w:cs="Times New Roman"/>
      <w:b/>
      <w:i/>
      <w:color w:val="00B0F0"/>
      <w:sz w:val="32"/>
    </w:rPr>
  </w:style>
  <w:style w:type="table" w:styleId="HelleListe-Akzent5">
    <w:name w:val="Light List Accent 5"/>
    <w:basedOn w:val="NormaleTabelle"/>
    <w:uiPriority w:val="99"/>
    <w:rsid w:val="00797F57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3877BC"/>
        <w:left w:val="single" w:sz="8" w:space="0" w:color="3877BC"/>
        <w:bottom w:val="single" w:sz="8" w:space="0" w:color="3877BC"/>
        <w:right w:val="single" w:sz="8" w:space="0" w:color="3877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3877BC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3877BC"/>
          <w:left w:val="single" w:sz="8" w:space="0" w:color="3877BC"/>
          <w:bottom w:val="single" w:sz="8" w:space="0" w:color="3877BC"/>
          <w:right w:val="single" w:sz="8" w:space="0" w:color="3877BC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3877BC"/>
          <w:left w:val="single" w:sz="8" w:space="0" w:color="3877BC"/>
          <w:bottom w:val="single" w:sz="8" w:space="0" w:color="3877BC"/>
          <w:right w:val="single" w:sz="8" w:space="0" w:color="3877BC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3877BC"/>
          <w:left w:val="single" w:sz="8" w:space="0" w:color="3877BC"/>
          <w:bottom w:val="single" w:sz="8" w:space="0" w:color="3877BC"/>
          <w:right w:val="single" w:sz="8" w:space="0" w:color="3877BC"/>
        </w:tcBorders>
      </w:tcPr>
    </w:tblStylePr>
  </w:style>
  <w:style w:type="table" w:styleId="MittlereSchattierung1-Akzent4">
    <w:name w:val="Medium Shading 1 Accent 4"/>
    <w:basedOn w:val="NormaleTabelle"/>
    <w:uiPriority w:val="99"/>
    <w:rsid w:val="00845CF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3AEDB"/>
        <w:left w:val="single" w:sz="8" w:space="0" w:color="43AEDB"/>
        <w:bottom w:val="single" w:sz="8" w:space="0" w:color="43AEDB"/>
        <w:right w:val="single" w:sz="8" w:space="0" w:color="43AEDB"/>
        <w:insideH w:val="single" w:sz="8" w:space="0" w:color="43AE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3AEDB"/>
          <w:left w:val="single" w:sz="8" w:space="0" w:color="43AEDB"/>
          <w:bottom w:val="single" w:sz="8" w:space="0" w:color="43AEDB"/>
          <w:right w:val="single" w:sz="8" w:space="0" w:color="43AEDB"/>
          <w:insideH w:val="nil"/>
          <w:insideV w:val="nil"/>
        </w:tcBorders>
        <w:shd w:val="clear" w:color="auto" w:fill="2288B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3AEDB"/>
          <w:left w:val="single" w:sz="8" w:space="0" w:color="43AEDB"/>
          <w:bottom w:val="single" w:sz="8" w:space="0" w:color="43AEDB"/>
          <w:right w:val="single" w:sz="8" w:space="0" w:color="43AEDB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E4F3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E4F3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uiPriority w:val="99"/>
    <w:rsid w:val="00845CF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6BDD"/>
        <w:left w:val="single" w:sz="8" w:space="0" w:color="006BDD"/>
        <w:bottom w:val="single" w:sz="8" w:space="0" w:color="006BDD"/>
        <w:right w:val="single" w:sz="8" w:space="0" w:color="006BDD"/>
        <w:insideH w:val="single" w:sz="8" w:space="0" w:color="006B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-Accent11">
    <w:name w:val="Medium List 1 - Accent 11"/>
    <w:uiPriority w:val="99"/>
    <w:rsid w:val="00845CFD"/>
    <w:rPr>
      <w:color w:val="003A5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3D7D"/>
        <w:bottom w:val="single" w:sz="8" w:space="0" w:color="003D7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uiPriority w:val="99"/>
    <w:rsid w:val="00845CF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3D7D"/>
        <w:left w:val="single" w:sz="8" w:space="0" w:color="003D7D"/>
        <w:bottom w:val="single" w:sz="8" w:space="0" w:color="003D7D"/>
        <w:right w:val="single" w:sz="8" w:space="0" w:color="003D7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ittlereSchattierung1-Akzent5">
    <w:name w:val="Medium Shading 1 Accent 5"/>
    <w:basedOn w:val="NormaleTabelle"/>
    <w:uiPriority w:val="99"/>
    <w:rsid w:val="00B7097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6598D1"/>
        <w:left w:val="single" w:sz="8" w:space="0" w:color="6598D1"/>
        <w:bottom w:val="single" w:sz="8" w:space="0" w:color="6598D1"/>
        <w:right w:val="single" w:sz="8" w:space="0" w:color="6598D1"/>
        <w:insideH w:val="single" w:sz="8" w:space="0" w:color="6598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6598D1"/>
          <w:left w:val="single" w:sz="8" w:space="0" w:color="6598D1"/>
          <w:bottom w:val="single" w:sz="8" w:space="0" w:color="6598D1"/>
          <w:right w:val="single" w:sz="8" w:space="0" w:color="6598D1"/>
          <w:insideH w:val="nil"/>
          <w:insideV w:val="nil"/>
        </w:tcBorders>
        <w:shd w:val="clear" w:color="auto" w:fill="3877BC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6598D1"/>
          <w:left w:val="single" w:sz="8" w:space="0" w:color="6598D1"/>
          <w:bottom w:val="single" w:sz="8" w:space="0" w:color="6598D1"/>
          <w:right w:val="single" w:sz="8" w:space="0" w:color="6598D1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DDF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CDDF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99"/>
    <w:rsid w:val="00B7097D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078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078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078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BodyCopy">
    <w:name w:val="Body Copy"/>
    <w:uiPriority w:val="99"/>
    <w:rsid w:val="002F7FBA"/>
    <w:pPr>
      <w:spacing w:line="276" w:lineRule="auto"/>
      <w:jc w:val="both"/>
    </w:pPr>
  </w:style>
  <w:style w:type="paragraph" w:styleId="NurText">
    <w:name w:val="Plain Text"/>
    <w:basedOn w:val="Standard"/>
    <w:link w:val="NurTextZeichen"/>
    <w:uiPriority w:val="99"/>
    <w:rsid w:val="002F7FBA"/>
    <w:pPr>
      <w:spacing w:line="276" w:lineRule="auto"/>
      <w:jc w:val="left"/>
    </w:pPr>
    <w:rPr>
      <w:color w:val="auto"/>
      <w:sz w:val="21"/>
      <w:szCs w:val="21"/>
      <w:lang w:val="en-GB" w:eastAsia="en-GB"/>
    </w:rPr>
  </w:style>
  <w:style w:type="character" w:customStyle="1" w:styleId="NurTextZeichen">
    <w:name w:val="Nur Text Zeichen"/>
    <w:basedOn w:val="Absatzstandardschriftart"/>
    <w:link w:val="NurText"/>
    <w:uiPriority w:val="99"/>
    <w:locked/>
    <w:rsid w:val="002F7FBA"/>
    <w:rPr>
      <w:rFonts w:eastAsia="Times New Roman" w:cs="Times New Roman"/>
      <w:color w:val="auto"/>
      <w:sz w:val="21"/>
      <w:szCs w:val="21"/>
      <w:lang w:val="en-GB" w:eastAsia="en-GB"/>
    </w:rPr>
  </w:style>
  <w:style w:type="character" w:styleId="Kommentarzeichen">
    <w:name w:val="annotation reference"/>
    <w:basedOn w:val="Absatzstandardschriftart"/>
    <w:uiPriority w:val="99"/>
    <w:semiHidden/>
    <w:rsid w:val="00872258"/>
    <w:rPr>
      <w:rFonts w:cs="Times New Roman"/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rsid w:val="00872258"/>
    <w:pPr>
      <w:spacing w:line="240" w:lineRule="auto"/>
    </w:pPr>
    <w:rPr>
      <w:sz w:val="24"/>
      <w:szCs w:val="24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locked/>
    <w:rsid w:val="00872258"/>
    <w:rPr>
      <w:rFonts w:cs="Times New Roman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rsid w:val="00872258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locked/>
    <w:rsid w:val="00872258"/>
    <w:rPr>
      <w:rFonts w:cs="Times New Roman"/>
      <w:b/>
      <w:bCs/>
      <w:sz w:val="20"/>
      <w:szCs w:val="20"/>
    </w:rPr>
  </w:style>
  <w:style w:type="character" w:styleId="GesichteterLink">
    <w:name w:val="FollowedHyperlink"/>
    <w:basedOn w:val="Absatzstandardschriftart"/>
    <w:uiPriority w:val="99"/>
    <w:semiHidden/>
    <w:rsid w:val="0053125A"/>
    <w:rPr>
      <w:rFonts w:cs="Times New Roman"/>
      <w:color w:val="4991D3"/>
      <w:u w:val="single"/>
    </w:rPr>
  </w:style>
  <w:style w:type="paragraph" w:styleId="Bearbeitung">
    <w:name w:val="Revision"/>
    <w:hidden/>
    <w:uiPriority w:val="99"/>
    <w:semiHidden/>
    <w:rsid w:val="00FE3434"/>
    <w:rPr>
      <w:color w:val="2D2D2D"/>
    </w:rPr>
  </w:style>
  <w:style w:type="character" w:customStyle="1" w:styleId="CharAttribute1">
    <w:name w:val="CharAttribute1"/>
    <w:uiPriority w:val="99"/>
    <w:rsid w:val="007B2587"/>
    <w:rPr>
      <w:rFonts w:ascii="Calibri" w:eastAsia="Times New Roman"/>
    </w:rPr>
  </w:style>
  <w:style w:type="character" w:customStyle="1" w:styleId="apple-converted-space">
    <w:name w:val="apple-converted-space"/>
    <w:basedOn w:val="Absatzstandardschriftart"/>
    <w:uiPriority w:val="99"/>
    <w:rsid w:val="008B19E8"/>
    <w:rPr>
      <w:rFonts w:cs="Times New Roman"/>
    </w:rPr>
  </w:style>
  <w:style w:type="paragraph" w:styleId="Funotentext">
    <w:name w:val="footnote text"/>
    <w:basedOn w:val="Standard"/>
    <w:link w:val="FunotentextZeichen"/>
    <w:uiPriority w:val="99"/>
    <w:rsid w:val="007734A7"/>
    <w:pPr>
      <w:spacing w:line="240" w:lineRule="auto"/>
    </w:pPr>
    <w:rPr>
      <w:sz w:val="24"/>
      <w:szCs w:val="24"/>
    </w:rPr>
  </w:style>
  <w:style w:type="character" w:customStyle="1" w:styleId="FunotentextZeichen">
    <w:name w:val="Fußnotentext Zeichen"/>
    <w:basedOn w:val="Absatzstandardschriftart"/>
    <w:link w:val="Funotentext"/>
    <w:uiPriority w:val="99"/>
    <w:locked/>
    <w:rsid w:val="007734A7"/>
    <w:rPr>
      <w:rFonts w:cs="Times New Roman"/>
      <w:sz w:val="24"/>
      <w:szCs w:val="24"/>
    </w:rPr>
  </w:style>
  <w:style w:type="character" w:styleId="Funotenzeichen">
    <w:name w:val="footnote reference"/>
    <w:basedOn w:val="Absatzstandardschriftart"/>
    <w:uiPriority w:val="99"/>
    <w:rsid w:val="007734A7"/>
    <w:rPr>
      <w:rFonts w:cs="Times New Roman"/>
      <w:vertAlign w:val="superscript"/>
    </w:rPr>
  </w:style>
  <w:style w:type="paragraph" w:styleId="Endnotentext">
    <w:name w:val="endnote text"/>
    <w:basedOn w:val="Standard"/>
    <w:link w:val="EndnotentextZeichen"/>
    <w:uiPriority w:val="99"/>
    <w:rsid w:val="00C8651A"/>
    <w:pPr>
      <w:spacing w:line="240" w:lineRule="auto"/>
    </w:pPr>
    <w:rPr>
      <w:sz w:val="24"/>
      <w:szCs w:val="24"/>
    </w:rPr>
  </w:style>
  <w:style w:type="character" w:customStyle="1" w:styleId="EndnotentextZeichen">
    <w:name w:val="Endnotentext Zeichen"/>
    <w:basedOn w:val="Absatzstandardschriftart"/>
    <w:link w:val="Endnotentext"/>
    <w:uiPriority w:val="99"/>
    <w:locked/>
    <w:rsid w:val="00C8651A"/>
    <w:rPr>
      <w:rFonts w:cs="Times New Roman"/>
      <w:sz w:val="24"/>
      <w:szCs w:val="24"/>
    </w:rPr>
  </w:style>
  <w:style w:type="character" w:styleId="Endnotenzeichen">
    <w:name w:val="endnote reference"/>
    <w:basedOn w:val="Absatzstandardschriftart"/>
    <w:uiPriority w:val="99"/>
    <w:rsid w:val="00C8651A"/>
    <w:rPr>
      <w:rFonts w:cs="Times New Roman"/>
      <w:vertAlign w:val="superscript"/>
    </w:rPr>
  </w:style>
  <w:style w:type="paragraph" w:customStyle="1" w:styleId="Default">
    <w:name w:val="Default"/>
    <w:uiPriority w:val="99"/>
    <w:rsid w:val="002600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ListBullet1">
    <w:name w:val="List Bullet1"/>
    <w:rsid w:val="00B45277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59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9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9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59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dc@elevatedirect.com" TargetMode="External"/><Relationship Id="rId12" Type="http://schemas.openxmlformats.org/officeDocument/2006/relationships/hyperlink" Target="mailto:upa@press-n-relations.de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header" Target="head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IQNavigator.com" TargetMode="External"/><Relationship Id="rId9" Type="http://schemas.openxmlformats.org/officeDocument/2006/relationships/hyperlink" Target="http://www.elevatedirect.com" TargetMode="External"/><Relationship Id="rId10" Type="http://schemas.openxmlformats.org/officeDocument/2006/relationships/hyperlink" Target="mailto:shughes-smith@iqnavigato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hayet\Documents\Custom%20Office%20Templates\IQN%20Press%20Rel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\Users\vchayet\Documents\Custom Office Templates\IQN Press Relase Template.dotx</Template>
  <TotalTime>0</TotalTime>
  <Pages>3</Pages>
  <Words>759</Words>
  <Characters>4788</Characters>
  <Application>Microsoft Macintosh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Pressemitteilung</vt:lpstr>
      <vt:lpstr>Pressemitteilung</vt:lpstr>
    </vt:vector>
  </TitlesOfParts>
  <Company>IQNavigator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creator>IQN CC</dc:creator>
  <cp:lastModifiedBy>Uwe Pagel</cp:lastModifiedBy>
  <cp:revision>2</cp:revision>
  <dcterms:created xsi:type="dcterms:W3CDTF">2015-02-18T11:24:00Z</dcterms:created>
  <dcterms:modified xsi:type="dcterms:W3CDTF">2015-02-18T11:24:00Z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0x01010058B50F25B0F12949A9C87C4CFA82409B</vt:lpwstr>
  </property>
  <property fmtid="{D5CDD505-2E9C-101B-9397-08002B2CF9AE}" pid="3" name="Subject Category">
    <vt:lpwstr>27;#Company|a0f73477-2f2d-419c-945f-d01f10bcc7ea</vt:lpwstr>
  </property>
  <property fmtid="{D5CDD505-2E9C-101B-9397-08002B2CF9AE}" pid="4" name="Content Type">
    <vt:lpwstr>53;#.Template|66766ac7-9ac0-4574-bf0c-1ccec7c0f32f</vt:lpwstr>
  </property>
  <property fmtid="{D5CDD505-2E9C-101B-9397-08002B2CF9AE}" pid="5" name="Enterprise Keywords">
    <vt:lpwstr/>
  </property>
  <property fmtid="{D5CDD505-2E9C-101B-9397-08002B2CF9AE}" pid="6" name="IconOverlay">
    <vt:lpwstr/>
  </property>
  <property fmtid="{D5CDD505-2E9C-101B-9397-08002B2CF9AE}" pid="7" name="o1deb98876bc4c4b930a6d4e36c5fbcc">
    <vt:lpwstr>Companya0f73477-2f2d-419c-945f-d01f10bcc7ea</vt:lpwstr>
  </property>
  <property fmtid="{D5CDD505-2E9C-101B-9397-08002B2CF9AE}" pid="8" name="kf519042b8494cdc84107e4ab10e1334">
    <vt:lpwstr>.Template66766ac7-9ac0-4574-bf0c-1ccec7c0f32f</vt:lpwstr>
  </property>
  <property fmtid="{D5CDD505-2E9C-101B-9397-08002B2CF9AE}" pid="9" name="d13b786bbe5a427ba3b79a081fe63493">
    <vt:lpwstr/>
  </property>
  <property fmtid="{D5CDD505-2E9C-101B-9397-08002B2CF9AE}" pid="10" name="TaxCatchAll">
    <vt:lpwstr>53;#;#27;#</vt:lpwstr>
  </property>
</Properties>
</file>