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6E185E" w14:textId="3DA7FC93" w:rsidR="006A09EB" w:rsidRDefault="006A09EB" w:rsidP="005A491B">
      <w:pPr>
        <w:spacing w:line="288" w:lineRule="auto"/>
        <w:rPr>
          <w:rFonts w:ascii="Helvetica" w:hAnsi="Helvetica"/>
          <w:sz w:val="20"/>
          <w:szCs w:val="20"/>
        </w:rPr>
      </w:pPr>
      <w:r w:rsidRPr="00146286">
        <w:rPr>
          <w:rFonts w:ascii="Helvetica" w:hAnsi="Helvetica"/>
          <w:sz w:val="20"/>
          <w:szCs w:val="20"/>
        </w:rPr>
        <w:t xml:space="preserve">Birkenfeld, </w:t>
      </w:r>
      <w:r w:rsidR="00864B8E">
        <w:rPr>
          <w:rFonts w:ascii="Helvetica" w:hAnsi="Helvetica"/>
          <w:sz w:val="20"/>
          <w:szCs w:val="20"/>
        </w:rPr>
        <w:t xml:space="preserve">4. April </w:t>
      </w:r>
      <w:r w:rsidR="00A23AC4">
        <w:rPr>
          <w:rFonts w:ascii="Helvetica" w:hAnsi="Helvetica"/>
          <w:sz w:val="20"/>
          <w:szCs w:val="20"/>
        </w:rPr>
        <w:t>2016</w:t>
      </w:r>
    </w:p>
    <w:p w14:paraId="62A7A8F9" w14:textId="77777777" w:rsidR="006A09EB" w:rsidRPr="00146286" w:rsidRDefault="006A09EB" w:rsidP="005A491B">
      <w:pPr>
        <w:spacing w:line="288" w:lineRule="auto"/>
        <w:rPr>
          <w:rFonts w:ascii="Helvetica" w:hAnsi="Helvetica"/>
          <w:sz w:val="20"/>
          <w:szCs w:val="20"/>
          <w:u w:val="single"/>
        </w:rPr>
      </w:pPr>
    </w:p>
    <w:p w14:paraId="550A4D7E" w14:textId="77777777" w:rsidR="00C86AB9" w:rsidRDefault="00166839" w:rsidP="00EC5BDA">
      <w:pPr>
        <w:spacing w:line="288" w:lineRule="auto"/>
        <w:rPr>
          <w:rFonts w:ascii="Helvetica" w:hAnsi="Helvetica"/>
          <w:b/>
          <w:sz w:val="28"/>
          <w:szCs w:val="28"/>
        </w:rPr>
      </w:pPr>
      <w:r>
        <w:rPr>
          <w:rFonts w:ascii="Helvetica" w:hAnsi="Helvetica"/>
          <w:b/>
          <w:sz w:val="28"/>
          <w:szCs w:val="28"/>
        </w:rPr>
        <w:t>Hepp Hospitala schlägt neue Richtung ein</w:t>
      </w:r>
    </w:p>
    <w:p w14:paraId="02844CDC" w14:textId="11B09FF4" w:rsidR="00727498" w:rsidRDefault="00670C92" w:rsidP="005A491B">
      <w:pPr>
        <w:spacing w:line="288" w:lineRule="auto"/>
        <w:rPr>
          <w:rFonts w:ascii="Helvetica" w:hAnsi="Helvetica"/>
        </w:rPr>
      </w:pPr>
      <w:r w:rsidRPr="00670C92">
        <w:rPr>
          <w:rFonts w:ascii="Helvetica" w:hAnsi="Helvetica"/>
        </w:rPr>
        <w:t>Unverkennbarer Auftritt bis ins kleinste Detail durchdacht</w:t>
      </w:r>
    </w:p>
    <w:p w14:paraId="3FF50A1D" w14:textId="77777777" w:rsidR="00670C92" w:rsidRPr="00752880" w:rsidRDefault="00670C92" w:rsidP="005A491B">
      <w:pPr>
        <w:spacing w:line="288" w:lineRule="auto"/>
        <w:rPr>
          <w:rFonts w:ascii="Helvetica" w:hAnsi="Helvetica"/>
        </w:rPr>
      </w:pPr>
      <w:bookmarkStart w:id="0" w:name="_GoBack"/>
      <w:bookmarkEnd w:id="0"/>
    </w:p>
    <w:p w14:paraId="288550B1" w14:textId="6464B73F" w:rsidR="009C68AC" w:rsidRDefault="00943A2C" w:rsidP="00D143A9">
      <w:pPr>
        <w:spacing w:line="288" w:lineRule="auto"/>
        <w:rPr>
          <w:rFonts w:ascii="Helvetica" w:hAnsi="Helvetica"/>
          <w:b/>
          <w:sz w:val="20"/>
          <w:szCs w:val="20"/>
        </w:rPr>
      </w:pPr>
      <w:r>
        <w:rPr>
          <w:rFonts w:ascii="Helvetica" w:hAnsi="Helvetica"/>
          <w:b/>
          <w:sz w:val="20"/>
          <w:szCs w:val="20"/>
        </w:rPr>
        <w:t xml:space="preserve">In den vergangenen Monaten unterzog sich Hepp Hospitala einer regelrechten </w:t>
      </w:r>
      <w:r w:rsidR="00F4396C">
        <w:rPr>
          <w:rFonts w:ascii="Helvetica" w:hAnsi="Helvetica"/>
          <w:b/>
          <w:sz w:val="20"/>
          <w:szCs w:val="20"/>
        </w:rPr>
        <w:t xml:space="preserve">optischen </w:t>
      </w:r>
      <w:r w:rsidR="00C64328">
        <w:rPr>
          <w:rFonts w:ascii="Helvetica" w:hAnsi="Helvetica"/>
          <w:b/>
          <w:sz w:val="20"/>
          <w:szCs w:val="20"/>
        </w:rPr>
        <w:t>Verwandlung</w:t>
      </w:r>
      <w:r>
        <w:rPr>
          <w:rFonts w:ascii="Helvetica" w:hAnsi="Helvetica"/>
          <w:b/>
          <w:sz w:val="20"/>
          <w:szCs w:val="20"/>
        </w:rPr>
        <w:t xml:space="preserve">, um </w:t>
      </w:r>
      <w:r w:rsidR="003951F6">
        <w:rPr>
          <w:rFonts w:ascii="Helvetica" w:hAnsi="Helvetica"/>
          <w:b/>
          <w:sz w:val="20"/>
          <w:szCs w:val="20"/>
        </w:rPr>
        <w:t>2016</w:t>
      </w:r>
      <w:r w:rsidR="00756055">
        <w:rPr>
          <w:rFonts w:ascii="Helvetica" w:hAnsi="Helvetica"/>
          <w:b/>
          <w:sz w:val="20"/>
          <w:szCs w:val="20"/>
        </w:rPr>
        <w:t xml:space="preserve"> mit einer</w:t>
      </w:r>
      <w:r>
        <w:rPr>
          <w:rFonts w:ascii="Helvetica" w:hAnsi="Helvetica"/>
          <w:b/>
          <w:sz w:val="20"/>
          <w:szCs w:val="20"/>
        </w:rPr>
        <w:t xml:space="preserve"> komplett neuen </w:t>
      </w:r>
      <w:r w:rsidR="00D8671E">
        <w:rPr>
          <w:rFonts w:ascii="Helvetica" w:hAnsi="Helvetica"/>
          <w:b/>
          <w:sz w:val="20"/>
          <w:szCs w:val="20"/>
        </w:rPr>
        <w:t>P</w:t>
      </w:r>
      <w:r w:rsidR="00756055">
        <w:rPr>
          <w:rFonts w:ascii="Helvetica" w:hAnsi="Helvetica"/>
          <w:b/>
          <w:sz w:val="20"/>
          <w:szCs w:val="20"/>
        </w:rPr>
        <w:t>räsenz</w:t>
      </w:r>
      <w:r>
        <w:rPr>
          <w:rFonts w:ascii="Helvetica" w:hAnsi="Helvetica"/>
          <w:b/>
          <w:sz w:val="20"/>
          <w:szCs w:val="20"/>
        </w:rPr>
        <w:t xml:space="preserve"> </w:t>
      </w:r>
      <w:r w:rsidR="00756055">
        <w:rPr>
          <w:rFonts w:ascii="Helvetica" w:hAnsi="Helvetica"/>
          <w:b/>
          <w:sz w:val="20"/>
          <w:szCs w:val="20"/>
        </w:rPr>
        <w:t>aufzutreten</w:t>
      </w:r>
      <w:r>
        <w:rPr>
          <w:rFonts w:ascii="Helvetica" w:hAnsi="Helvetica"/>
          <w:b/>
          <w:sz w:val="20"/>
          <w:szCs w:val="20"/>
        </w:rPr>
        <w:t xml:space="preserve">. </w:t>
      </w:r>
      <w:r w:rsidR="00904A07">
        <w:rPr>
          <w:rFonts w:ascii="Helvetica" w:hAnsi="Helvetica"/>
          <w:b/>
          <w:sz w:val="20"/>
          <w:szCs w:val="20"/>
        </w:rPr>
        <w:t xml:space="preserve">Das </w:t>
      </w:r>
      <w:r w:rsidR="00FC741A">
        <w:rPr>
          <w:rFonts w:ascii="Helvetica" w:hAnsi="Helvetica"/>
          <w:b/>
          <w:sz w:val="20"/>
          <w:szCs w:val="20"/>
        </w:rPr>
        <w:t>moderne</w:t>
      </w:r>
      <w:r w:rsidR="00904A07">
        <w:rPr>
          <w:rFonts w:ascii="Helvetica" w:hAnsi="Helvetica"/>
          <w:b/>
          <w:sz w:val="20"/>
          <w:szCs w:val="20"/>
        </w:rPr>
        <w:t xml:space="preserve"> Look</w:t>
      </w:r>
      <w:r w:rsidR="00544CB2">
        <w:rPr>
          <w:rFonts w:ascii="Helvetica" w:hAnsi="Helvetica"/>
          <w:b/>
          <w:sz w:val="20"/>
          <w:szCs w:val="20"/>
        </w:rPr>
        <w:t>-and-f</w:t>
      </w:r>
      <w:r w:rsidR="00904A07">
        <w:rPr>
          <w:rFonts w:ascii="Helvetica" w:hAnsi="Helvetica"/>
          <w:b/>
          <w:sz w:val="20"/>
          <w:szCs w:val="20"/>
        </w:rPr>
        <w:t xml:space="preserve">eel ist vor allem von einer frischen Farbgebung </w:t>
      </w:r>
      <w:r w:rsidR="00976B17">
        <w:rPr>
          <w:rFonts w:ascii="Helvetica" w:hAnsi="Helvetica"/>
          <w:b/>
          <w:sz w:val="20"/>
          <w:szCs w:val="20"/>
        </w:rPr>
        <w:t xml:space="preserve">in </w:t>
      </w:r>
      <w:r w:rsidR="0047472E">
        <w:rPr>
          <w:rFonts w:ascii="Helvetica" w:hAnsi="Helvetica"/>
          <w:b/>
          <w:sz w:val="20"/>
          <w:szCs w:val="20"/>
        </w:rPr>
        <w:t>krä</w:t>
      </w:r>
      <w:r w:rsidR="0047472E">
        <w:rPr>
          <w:rFonts w:ascii="Helvetica" w:hAnsi="Helvetica"/>
          <w:b/>
          <w:sz w:val="20"/>
          <w:szCs w:val="20"/>
        </w:rPr>
        <w:t>f</w:t>
      </w:r>
      <w:r w:rsidR="0047472E">
        <w:rPr>
          <w:rFonts w:ascii="Helvetica" w:hAnsi="Helvetica"/>
          <w:b/>
          <w:sz w:val="20"/>
          <w:szCs w:val="20"/>
        </w:rPr>
        <w:t>tigen</w:t>
      </w:r>
      <w:r w:rsidR="00976B17">
        <w:rPr>
          <w:rFonts w:ascii="Helvetica" w:hAnsi="Helvetica"/>
          <w:b/>
          <w:sz w:val="20"/>
          <w:szCs w:val="20"/>
        </w:rPr>
        <w:t xml:space="preserve"> Tönen geprägt</w:t>
      </w:r>
      <w:r w:rsidR="00504FB9">
        <w:rPr>
          <w:rFonts w:ascii="Helvetica" w:hAnsi="Helvetica"/>
          <w:b/>
          <w:sz w:val="20"/>
          <w:szCs w:val="20"/>
        </w:rPr>
        <w:t xml:space="preserve">, welche </w:t>
      </w:r>
      <w:r w:rsidR="00C21E9B">
        <w:rPr>
          <w:rFonts w:ascii="Helvetica" w:hAnsi="Helvetica"/>
          <w:b/>
          <w:sz w:val="20"/>
          <w:szCs w:val="20"/>
        </w:rPr>
        <w:t xml:space="preserve">nicht nur die bunte Welt der </w:t>
      </w:r>
      <w:r w:rsidR="00663CD6">
        <w:rPr>
          <w:rFonts w:ascii="Helvetica" w:hAnsi="Helvetica"/>
          <w:b/>
          <w:sz w:val="20"/>
          <w:szCs w:val="20"/>
        </w:rPr>
        <w:t xml:space="preserve">Speisen, sondern auch </w:t>
      </w:r>
      <w:r w:rsidR="00504FB9">
        <w:rPr>
          <w:rFonts w:ascii="Helvetica" w:hAnsi="Helvetica"/>
          <w:b/>
          <w:sz w:val="20"/>
          <w:szCs w:val="20"/>
        </w:rPr>
        <w:t xml:space="preserve">die Eckpfeiler der Traditionsmarke </w:t>
      </w:r>
      <w:r w:rsidR="00F10470">
        <w:rPr>
          <w:rFonts w:ascii="Helvetica" w:hAnsi="Helvetica"/>
          <w:b/>
          <w:sz w:val="20"/>
          <w:szCs w:val="20"/>
        </w:rPr>
        <w:t>darstellen</w:t>
      </w:r>
      <w:r w:rsidR="00976B17">
        <w:rPr>
          <w:rFonts w:ascii="Helvetica" w:hAnsi="Helvetica"/>
          <w:b/>
          <w:sz w:val="20"/>
          <w:szCs w:val="20"/>
        </w:rPr>
        <w:t xml:space="preserve">: </w:t>
      </w:r>
      <w:r w:rsidR="00133A33">
        <w:rPr>
          <w:rFonts w:ascii="Helvetica" w:hAnsi="Helvetica"/>
          <w:b/>
          <w:sz w:val="20"/>
          <w:szCs w:val="20"/>
        </w:rPr>
        <w:t>Rot und B</w:t>
      </w:r>
      <w:r w:rsidR="00A956DD">
        <w:rPr>
          <w:rFonts w:ascii="Helvetica" w:hAnsi="Helvetica"/>
          <w:b/>
          <w:sz w:val="20"/>
          <w:szCs w:val="20"/>
        </w:rPr>
        <w:t xml:space="preserve">lau </w:t>
      </w:r>
      <w:r w:rsidR="00133A33">
        <w:rPr>
          <w:rFonts w:ascii="Helvetica" w:hAnsi="Helvetica"/>
          <w:b/>
          <w:sz w:val="20"/>
          <w:szCs w:val="20"/>
        </w:rPr>
        <w:t xml:space="preserve">stehen für </w:t>
      </w:r>
      <w:r w:rsidR="00A956DD">
        <w:rPr>
          <w:rFonts w:ascii="Helvetica" w:hAnsi="Helvetica"/>
          <w:b/>
          <w:sz w:val="20"/>
          <w:szCs w:val="20"/>
        </w:rPr>
        <w:t xml:space="preserve">das </w:t>
      </w:r>
      <w:r w:rsidR="00CC6868">
        <w:rPr>
          <w:rFonts w:ascii="Helvetica" w:hAnsi="Helvetica"/>
          <w:b/>
          <w:sz w:val="20"/>
          <w:szCs w:val="20"/>
        </w:rPr>
        <w:t>qualitativ hochwertige</w:t>
      </w:r>
      <w:r w:rsidR="00A956DD">
        <w:rPr>
          <w:rFonts w:ascii="Helvetica" w:hAnsi="Helvetica"/>
          <w:b/>
          <w:sz w:val="20"/>
          <w:szCs w:val="20"/>
        </w:rPr>
        <w:t xml:space="preserve"> </w:t>
      </w:r>
      <w:r w:rsidR="00F10470">
        <w:rPr>
          <w:rFonts w:ascii="Helvetica" w:hAnsi="Helvetica"/>
          <w:b/>
          <w:sz w:val="20"/>
          <w:szCs w:val="20"/>
        </w:rPr>
        <w:t>Lösungsportfolio</w:t>
      </w:r>
      <w:r w:rsidR="00A956DD">
        <w:rPr>
          <w:rFonts w:ascii="Helvetica" w:hAnsi="Helvetica"/>
          <w:b/>
          <w:sz w:val="20"/>
          <w:szCs w:val="20"/>
        </w:rPr>
        <w:t xml:space="preserve"> zum Heiß- und Kühlhalten von Speisen, während</w:t>
      </w:r>
      <w:r w:rsidR="006E5F92">
        <w:rPr>
          <w:rFonts w:ascii="Helvetica" w:hAnsi="Helvetica"/>
          <w:b/>
          <w:sz w:val="20"/>
          <w:szCs w:val="20"/>
        </w:rPr>
        <w:t xml:space="preserve"> </w:t>
      </w:r>
      <w:r w:rsidR="00133A33">
        <w:rPr>
          <w:rFonts w:ascii="Helvetica" w:hAnsi="Helvetica"/>
          <w:b/>
          <w:sz w:val="20"/>
          <w:szCs w:val="20"/>
        </w:rPr>
        <w:t>die Farbe G</w:t>
      </w:r>
      <w:r w:rsidR="00B565DB">
        <w:rPr>
          <w:rFonts w:ascii="Helvetica" w:hAnsi="Helvetica"/>
          <w:b/>
          <w:sz w:val="20"/>
          <w:szCs w:val="20"/>
        </w:rPr>
        <w:t xml:space="preserve">elb die </w:t>
      </w:r>
      <w:r w:rsidR="00CC6868">
        <w:rPr>
          <w:rFonts w:ascii="Helvetica" w:hAnsi="Helvetica"/>
          <w:b/>
          <w:sz w:val="20"/>
          <w:szCs w:val="20"/>
        </w:rPr>
        <w:t xml:space="preserve">ausgereifte </w:t>
      </w:r>
      <w:r w:rsidR="00B565DB">
        <w:rPr>
          <w:rFonts w:ascii="Helvetica" w:hAnsi="Helvetica"/>
          <w:b/>
          <w:sz w:val="20"/>
          <w:szCs w:val="20"/>
        </w:rPr>
        <w:t>Produkt</w:t>
      </w:r>
      <w:r w:rsidR="00CC6868">
        <w:rPr>
          <w:rFonts w:ascii="Helvetica" w:hAnsi="Helvetica"/>
          <w:b/>
          <w:sz w:val="20"/>
          <w:szCs w:val="20"/>
        </w:rPr>
        <w:t>technik</w:t>
      </w:r>
      <w:r w:rsidR="00B565DB">
        <w:rPr>
          <w:rFonts w:ascii="Helvetica" w:hAnsi="Helvetica"/>
          <w:b/>
          <w:sz w:val="20"/>
          <w:szCs w:val="20"/>
        </w:rPr>
        <w:t xml:space="preserve"> hinsichtlich der gelte</w:t>
      </w:r>
      <w:r w:rsidR="00B565DB">
        <w:rPr>
          <w:rFonts w:ascii="Helvetica" w:hAnsi="Helvetica"/>
          <w:b/>
          <w:sz w:val="20"/>
          <w:szCs w:val="20"/>
        </w:rPr>
        <w:t>n</w:t>
      </w:r>
      <w:r w:rsidR="00B565DB">
        <w:rPr>
          <w:rFonts w:ascii="Helvetica" w:hAnsi="Helvetica"/>
          <w:b/>
          <w:sz w:val="20"/>
          <w:szCs w:val="20"/>
        </w:rPr>
        <w:t xml:space="preserve">den </w:t>
      </w:r>
      <w:r w:rsidR="006E5F92">
        <w:rPr>
          <w:rFonts w:ascii="Helvetica" w:hAnsi="Helvetica"/>
          <w:b/>
          <w:sz w:val="20"/>
          <w:szCs w:val="20"/>
        </w:rPr>
        <w:t xml:space="preserve">Hygieneanforderungen </w:t>
      </w:r>
      <w:r w:rsidR="00133A33">
        <w:rPr>
          <w:rFonts w:ascii="Helvetica" w:hAnsi="Helvetica"/>
          <w:b/>
          <w:sz w:val="20"/>
          <w:szCs w:val="20"/>
        </w:rPr>
        <w:t>repräsentiert und G</w:t>
      </w:r>
      <w:r w:rsidR="000A49B5">
        <w:rPr>
          <w:rFonts w:ascii="Helvetica" w:hAnsi="Helvetica"/>
          <w:b/>
          <w:sz w:val="20"/>
          <w:szCs w:val="20"/>
        </w:rPr>
        <w:t>rün die Flexibilität des Sort</w:t>
      </w:r>
      <w:r w:rsidR="000A49B5">
        <w:rPr>
          <w:rFonts w:ascii="Helvetica" w:hAnsi="Helvetica"/>
          <w:b/>
          <w:sz w:val="20"/>
          <w:szCs w:val="20"/>
        </w:rPr>
        <w:t>i</w:t>
      </w:r>
      <w:r w:rsidR="000A49B5">
        <w:rPr>
          <w:rFonts w:ascii="Helvetica" w:hAnsi="Helvetica"/>
          <w:b/>
          <w:sz w:val="20"/>
          <w:szCs w:val="20"/>
        </w:rPr>
        <w:t xml:space="preserve">ments </w:t>
      </w:r>
      <w:r w:rsidR="00B3227A">
        <w:rPr>
          <w:rFonts w:ascii="Helvetica" w:hAnsi="Helvetica"/>
          <w:b/>
          <w:sz w:val="20"/>
          <w:szCs w:val="20"/>
        </w:rPr>
        <w:t xml:space="preserve">im Gastronomiealltag </w:t>
      </w:r>
      <w:r w:rsidR="000A49B5">
        <w:rPr>
          <w:rFonts w:ascii="Helvetica" w:hAnsi="Helvetica"/>
          <w:b/>
          <w:sz w:val="20"/>
          <w:szCs w:val="20"/>
        </w:rPr>
        <w:t xml:space="preserve">widerspiegelt. </w:t>
      </w:r>
    </w:p>
    <w:p w14:paraId="1D7555B2" w14:textId="77777777" w:rsidR="009C68AC" w:rsidRDefault="009C68AC" w:rsidP="00D143A9">
      <w:pPr>
        <w:spacing w:line="288" w:lineRule="auto"/>
        <w:rPr>
          <w:rFonts w:ascii="Helvetica" w:hAnsi="Helvetica"/>
          <w:b/>
          <w:sz w:val="20"/>
          <w:szCs w:val="20"/>
        </w:rPr>
      </w:pPr>
    </w:p>
    <w:p w14:paraId="39654B68" w14:textId="77777777" w:rsidR="00C105A6" w:rsidRPr="009C68AC" w:rsidRDefault="00846605" w:rsidP="00D143A9">
      <w:pPr>
        <w:spacing w:line="288" w:lineRule="auto"/>
        <w:rPr>
          <w:rFonts w:ascii="Helvetica" w:hAnsi="Helvetica"/>
          <w:sz w:val="20"/>
          <w:szCs w:val="20"/>
        </w:rPr>
      </w:pPr>
      <w:r w:rsidRPr="009C68AC">
        <w:rPr>
          <w:rFonts w:ascii="Helvetica" w:hAnsi="Helvetica"/>
          <w:sz w:val="20"/>
          <w:szCs w:val="20"/>
        </w:rPr>
        <w:t xml:space="preserve">Bis ins kleinste Detail durchdacht – </w:t>
      </w:r>
      <w:r w:rsidR="009C68AC">
        <w:rPr>
          <w:rFonts w:ascii="Helvetica" w:hAnsi="Helvetica"/>
          <w:sz w:val="20"/>
          <w:szCs w:val="20"/>
        </w:rPr>
        <w:t xml:space="preserve">was für das neue </w:t>
      </w:r>
      <w:r w:rsidR="00371B02">
        <w:rPr>
          <w:rFonts w:ascii="Helvetica" w:hAnsi="Helvetica"/>
          <w:sz w:val="20"/>
          <w:szCs w:val="20"/>
        </w:rPr>
        <w:t>D</w:t>
      </w:r>
      <w:r w:rsidR="009C68AC">
        <w:rPr>
          <w:rFonts w:ascii="Helvetica" w:hAnsi="Helvetica"/>
          <w:sz w:val="20"/>
          <w:szCs w:val="20"/>
        </w:rPr>
        <w:t>esign gilt, findet seinen U</w:t>
      </w:r>
      <w:r w:rsidR="009C68AC">
        <w:rPr>
          <w:rFonts w:ascii="Helvetica" w:hAnsi="Helvetica"/>
          <w:sz w:val="20"/>
          <w:szCs w:val="20"/>
        </w:rPr>
        <w:t>r</w:t>
      </w:r>
      <w:r w:rsidR="009C68AC">
        <w:rPr>
          <w:rFonts w:ascii="Helvetica" w:hAnsi="Helvetica"/>
          <w:sz w:val="20"/>
          <w:szCs w:val="20"/>
        </w:rPr>
        <w:t xml:space="preserve">sprung </w:t>
      </w:r>
      <w:r w:rsidR="00F63217">
        <w:rPr>
          <w:rFonts w:ascii="Helvetica" w:hAnsi="Helvetica"/>
          <w:sz w:val="20"/>
          <w:szCs w:val="20"/>
        </w:rPr>
        <w:t>in traditionellen Werten</w:t>
      </w:r>
      <w:r w:rsidR="008D027C">
        <w:rPr>
          <w:rFonts w:ascii="Helvetica" w:hAnsi="Helvetica"/>
          <w:sz w:val="20"/>
          <w:szCs w:val="20"/>
        </w:rPr>
        <w:t xml:space="preserve">. </w:t>
      </w:r>
      <w:r w:rsidR="00A979F5" w:rsidRPr="009C68AC">
        <w:rPr>
          <w:rFonts w:ascii="Helvetica" w:hAnsi="Helvetica"/>
          <w:sz w:val="20"/>
          <w:szCs w:val="20"/>
        </w:rPr>
        <w:t>Mit mehr als 40 Jahren Erfahrung zählt</w:t>
      </w:r>
      <w:r w:rsidR="008811C3">
        <w:rPr>
          <w:rFonts w:ascii="Helvetica" w:hAnsi="Helvetica"/>
          <w:sz w:val="20"/>
          <w:szCs w:val="20"/>
        </w:rPr>
        <w:t xml:space="preserve"> </w:t>
      </w:r>
      <w:r w:rsidR="00907D19">
        <w:rPr>
          <w:rFonts w:ascii="Helvetica" w:hAnsi="Helvetica"/>
          <w:sz w:val="20"/>
          <w:szCs w:val="20"/>
        </w:rPr>
        <w:br/>
      </w:r>
      <w:r w:rsidR="008811C3">
        <w:rPr>
          <w:rFonts w:ascii="Helvetica" w:hAnsi="Helvetica"/>
          <w:sz w:val="20"/>
          <w:szCs w:val="20"/>
        </w:rPr>
        <w:t>Hepp Hospitala</w:t>
      </w:r>
      <w:r w:rsidR="00A979F5" w:rsidRPr="009C68AC">
        <w:rPr>
          <w:rFonts w:ascii="Helvetica" w:hAnsi="Helvetica"/>
          <w:sz w:val="20"/>
          <w:szCs w:val="20"/>
        </w:rPr>
        <w:t xml:space="preserve"> zu den </w:t>
      </w:r>
      <w:r w:rsidR="00E82371">
        <w:rPr>
          <w:rFonts w:ascii="Helvetica" w:hAnsi="Helvetica"/>
          <w:sz w:val="20"/>
          <w:szCs w:val="20"/>
        </w:rPr>
        <w:t xml:space="preserve">international </w:t>
      </w:r>
      <w:r w:rsidR="00A979F5" w:rsidRPr="009C68AC">
        <w:rPr>
          <w:rFonts w:ascii="Helvetica" w:hAnsi="Helvetica"/>
          <w:sz w:val="20"/>
          <w:szCs w:val="20"/>
        </w:rPr>
        <w:t xml:space="preserve">führenden Herstellern </w:t>
      </w:r>
      <w:r w:rsidR="008811C3">
        <w:rPr>
          <w:rFonts w:ascii="Helvetica" w:hAnsi="Helvetica"/>
          <w:sz w:val="20"/>
          <w:szCs w:val="20"/>
        </w:rPr>
        <w:t>von</w:t>
      </w:r>
      <w:r w:rsidR="00A979F5" w:rsidRPr="009C68AC">
        <w:rPr>
          <w:rFonts w:ascii="Helvetica" w:hAnsi="Helvetica"/>
          <w:sz w:val="20"/>
          <w:szCs w:val="20"/>
        </w:rPr>
        <w:t xml:space="preserve"> Systemgeschirrteile</w:t>
      </w:r>
      <w:r w:rsidR="008811C3">
        <w:rPr>
          <w:rFonts w:ascii="Helvetica" w:hAnsi="Helvetica"/>
          <w:sz w:val="20"/>
          <w:szCs w:val="20"/>
        </w:rPr>
        <w:t>n</w:t>
      </w:r>
      <w:r w:rsidR="00A979F5" w:rsidRPr="009C68AC">
        <w:rPr>
          <w:rFonts w:ascii="Helvetica" w:hAnsi="Helvetica"/>
          <w:sz w:val="20"/>
          <w:szCs w:val="20"/>
        </w:rPr>
        <w:t xml:space="preserve"> und Be</w:t>
      </w:r>
      <w:r w:rsidR="00B42CA7" w:rsidRPr="009C68AC">
        <w:rPr>
          <w:rFonts w:ascii="Helvetica" w:hAnsi="Helvetica"/>
          <w:sz w:val="20"/>
          <w:szCs w:val="20"/>
        </w:rPr>
        <w:t>stecke</w:t>
      </w:r>
      <w:r w:rsidR="008811C3">
        <w:rPr>
          <w:rFonts w:ascii="Helvetica" w:hAnsi="Helvetica"/>
          <w:sz w:val="20"/>
          <w:szCs w:val="20"/>
        </w:rPr>
        <w:t>n</w:t>
      </w:r>
      <w:r w:rsidR="00B42CA7" w:rsidRPr="009C68AC">
        <w:rPr>
          <w:rFonts w:ascii="Helvetica" w:hAnsi="Helvetica"/>
          <w:sz w:val="20"/>
          <w:szCs w:val="20"/>
        </w:rPr>
        <w:t xml:space="preserve"> für di</w:t>
      </w:r>
      <w:r w:rsidR="00A979F5" w:rsidRPr="009C68AC">
        <w:rPr>
          <w:rFonts w:ascii="Helvetica" w:hAnsi="Helvetica"/>
          <w:sz w:val="20"/>
          <w:szCs w:val="20"/>
        </w:rPr>
        <w:t xml:space="preserve">e Gemeinschaftsverpflegung und zentrale Speisenverteilung in Krankenhäusern, Kliniken, Alten- und Pflegeheimen sowie Seniorenresidenzen. </w:t>
      </w:r>
      <w:r w:rsidR="005F0321">
        <w:rPr>
          <w:rFonts w:ascii="Helvetica" w:hAnsi="Helvetica"/>
          <w:sz w:val="20"/>
          <w:szCs w:val="20"/>
        </w:rPr>
        <w:t xml:space="preserve">Seit jeher </w:t>
      </w:r>
      <w:r w:rsidR="00907D19">
        <w:rPr>
          <w:rFonts w:ascii="Helvetica" w:hAnsi="Helvetica"/>
          <w:sz w:val="20"/>
          <w:szCs w:val="20"/>
        </w:rPr>
        <w:t>vereinen</w:t>
      </w:r>
      <w:r w:rsidR="005F0321">
        <w:rPr>
          <w:rFonts w:ascii="Helvetica" w:hAnsi="Helvetica"/>
          <w:sz w:val="20"/>
          <w:szCs w:val="20"/>
        </w:rPr>
        <w:t xml:space="preserve"> die Produkte Funktionalität mit Ästhetik, traditionelle Handwerkskunst mit innovativen Technologien und Qualität mit Design. </w:t>
      </w:r>
      <w:r w:rsidR="00E82371">
        <w:rPr>
          <w:rFonts w:ascii="Helvetica" w:hAnsi="Helvetica"/>
          <w:sz w:val="20"/>
          <w:szCs w:val="20"/>
        </w:rPr>
        <w:t xml:space="preserve">Als Geschäftsbereich von Hepp, Teil des WMF-Konzerns und Marke der proHeq GmbH verfügt Hepp </w:t>
      </w:r>
      <w:r w:rsidR="00E92A9C">
        <w:rPr>
          <w:rFonts w:ascii="Helvetica" w:hAnsi="Helvetica"/>
          <w:sz w:val="20"/>
          <w:szCs w:val="20"/>
        </w:rPr>
        <w:t>Hospitala</w:t>
      </w:r>
      <w:r w:rsidR="00E82371">
        <w:rPr>
          <w:rFonts w:ascii="Helvetica" w:hAnsi="Helvetica"/>
          <w:sz w:val="20"/>
          <w:szCs w:val="20"/>
        </w:rPr>
        <w:t xml:space="preserve"> außerdem über </w:t>
      </w:r>
      <w:r w:rsidR="005764A8">
        <w:rPr>
          <w:rFonts w:ascii="Helvetica" w:hAnsi="Helvetica"/>
          <w:sz w:val="20"/>
          <w:szCs w:val="20"/>
        </w:rPr>
        <w:t>weitreichende Expertise</w:t>
      </w:r>
      <w:r w:rsidR="00603AE3">
        <w:rPr>
          <w:rFonts w:ascii="Helvetica" w:hAnsi="Helvetica"/>
          <w:sz w:val="20"/>
          <w:szCs w:val="20"/>
        </w:rPr>
        <w:t xml:space="preserve"> in Forschung und Entwicklung</w:t>
      </w:r>
      <w:r w:rsidR="00452327">
        <w:rPr>
          <w:rFonts w:ascii="Helvetica" w:hAnsi="Helvetica"/>
          <w:sz w:val="20"/>
          <w:szCs w:val="20"/>
        </w:rPr>
        <w:t xml:space="preserve">, </w:t>
      </w:r>
      <w:r w:rsidR="005764A8">
        <w:rPr>
          <w:rFonts w:ascii="Helvetica" w:hAnsi="Helvetica"/>
          <w:sz w:val="20"/>
          <w:szCs w:val="20"/>
        </w:rPr>
        <w:t>welche</w:t>
      </w:r>
      <w:r w:rsidR="00196D8D">
        <w:rPr>
          <w:rFonts w:ascii="Helvetica" w:hAnsi="Helvetica"/>
          <w:sz w:val="20"/>
          <w:szCs w:val="20"/>
        </w:rPr>
        <w:t xml:space="preserve"> in der Vergangenheit beispielsweise durch die hauseigene En</w:t>
      </w:r>
      <w:r w:rsidR="005C159F">
        <w:rPr>
          <w:rFonts w:ascii="Helvetica" w:hAnsi="Helvetica"/>
          <w:sz w:val="20"/>
          <w:szCs w:val="20"/>
        </w:rPr>
        <w:t xml:space="preserve">twicklung der Variomet-Wachs Heißhaltetechnik oder des schwappsicheren Suppen-Isolier-Sets unter Beweis gestellt wurde. </w:t>
      </w:r>
      <w:r w:rsidR="001D16D2">
        <w:rPr>
          <w:rFonts w:ascii="Helvetica" w:hAnsi="Helvetica"/>
          <w:sz w:val="20"/>
          <w:szCs w:val="20"/>
        </w:rPr>
        <w:t xml:space="preserve">Mit </w:t>
      </w:r>
      <w:r w:rsidR="0077147D">
        <w:rPr>
          <w:rFonts w:ascii="Helvetica" w:hAnsi="Helvetica"/>
          <w:sz w:val="20"/>
          <w:szCs w:val="20"/>
        </w:rPr>
        <w:t>kompetente</w:t>
      </w:r>
      <w:r w:rsidR="001D16D2">
        <w:rPr>
          <w:rFonts w:ascii="Helvetica" w:hAnsi="Helvetica"/>
          <w:sz w:val="20"/>
          <w:szCs w:val="20"/>
        </w:rPr>
        <w:t>r</w:t>
      </w:r>
      <w:r w:rsidR="0077147D">
        <w:rPr>
          <w:rFonts w:ascii="Helvetica" w:hAnsi="Helvetica"/>
          <w:sz w:val="20"/>
          <w:szCs w:val="20"/>
        </w:rPr>
        <w:t xml:space="preserve"> Beratung – von der Planung </w:t>
      </w:r>
      <w:r w:rsidR="001D16D2">
        <w:rPr>
          <w:rFonts w:ascii="Helvetica" w:hAnsi="Helvetica"/>
          <w:sz w:val="20"/>
          <w:szCs w:val="20"/>
        </w:rPr>
        <w:t>über die</w:t>
      </w:r>
      <w:r w:rsidR="0077147D">
        <w:rPr>
          <w:rFonts w:ascii="Helvetica" w:hAnsi="Helvetica"/>
          <w:sz w:val="20"/>
          <w:szCs w:val="20"/>
        </w:rPr>
        <w:t xml:space="preserve"> Optimierung von Pr</w:t>
      </w:r>
      <w:r w:rsidR="0077147D">
        <w:rPr>
          <w:rFonts w:ascii="Helvetica" w:hAnsi="Helvetica"/>
          <w:sz w:val="20"/>
          <w:szCs w:val="20"/>
        </w:rPr>
        <w:t>o</w:t>
      </w:r>
      <w:r w:rsidR="0077147D">
        <w:rPr>
          <w:rFonts w:ascii="Helvetica" w:hAnsi="Helvetica"/>
          <w:sz w:val="20"/>
          <w:szCs w:val="20"/>
        </w:rPr>
        <w:t>zessabläufen bei der Speisenverteilung</w:t>
      </w:r>
      <w:r w:rsidR="002939F8">
        <w:rPr>
          <w:rFonts w:ascii="Helvetica" w:hAnsi="Helvetica"/>
          <w:sz w:val="20"/>
          <w:szCs w:val="20"/>
        </w:rPr>
        <w:t xml:space="preserve"> </w:t>
      </w:r>
      <w:r w:rsidR="001D16D2">
        <w:rPr>
          <w:rFonts w:ascii="Helvetica" w:hAnsi="Helvetica"/>
          <w:sz w:val="20"/>
          <w:szCs w:val="20"/>
        </w:rPr>
        <w:t>bis hin zu</w:t>
      </w:r>
      <w:r w:rsidR="002939F8">
        <w:rPr>
          <w:rFonts w:ascii="Helvetica" w:hAnsi="Helvetica"/>
          <w:sz w:val="20"/>
          <w:szCs w:val="20"/>
        </w:rPr>
        <w:t xml:space="preserve"> Praxistests</w:t>
      </w:r>
      <w:r w:rsidR="00D9425A">
        <w:rPr>
          <w:rFonts w:ascii="Helvetica" w:hAnsi="Helvetica"/>
          <w:sz w:val="20"/>
          <w:szCs w:val="20"/>
        </w:rPr>
        <w:t xml:space="preserve"> – komplettiert Hepp Hospitala sein</w:t>
      </w:r>
      <w:r w:rsidR="001D16D2">
        <w:rPr>
          <w:rFonts w:ascii="Helvetica" w:hAnsi="Helvetica"/>
          <w:sz w:val="20"/>
          <w:szCs w:val="20"/>
        </w:rPr>
        <w:t xml:space="preserve"> umfassende</w:t>
      </w:r>
      <w:r w:rsidR="00D9425A">
        <w:rPr>
          <w:rFonts w:ascii="Helvetica" w:hAnsi="Helvetica"/>
          <w:sz w:val="20"/>
          <w:szCs w:val="20"/>
        </w:rPr>
        <w:t>s</w:t>
      </w:r>
      <w:r w:rsidR="001D16D2">
        <w:rPr>
          <w:rFonts w:ascii="Helvetica" w:hAnsi="Helvetica"/>
          <w:sz w:val="20"/>
          <w:szCs w:val="20"/>
        </w:rPr>
        <w:t xml:space="preserve"> Lösungspaket für </w:t>
      </w:r>
      <w:r w:rsidR="0049404B">
        <w:rPr>
          <w:rFonts w:ascii="Helvetica" w:hAnsi="Helvetica"/>
          <w:sz w:val="20"/>
          <w:szCs w:val="20"/>
        </w:rPr>
        <w:t xml:space="preserve">intelligente Systemtechnik. </w:t>
      </w:r>
    </w:p>
    <w:p w14:paraId="7E0AA207" w14:textId="77777777" w:rsidR="0018554E" w:rsidRDefault="0018554E" w:rsidP="00D143A9">
      <w:pPr>
        <w:spacing w:line="288" w:lineRule="auto"/>
        <w:rPr>
          <w:rFonts w:ascii="Helvetica" w:hAnsi="Helvetica"/>
          <w:b/>
          <w:sz w:val="20"/>
          <w:szCs w:val="20"/>
        </w:rPr>
      </w:pPr>
    </w:p>
    <w:p w14:paraId="16B63696" w14:textId="77777777" w:rsidR="009B59B2" w:rsidRDefault="009B59B2" w:rsidP="00D143A9">
      <w:pPr>
        <w:spacing w:line="288" w:lineRule="auto"/>
        <w:rPr>
          <w:rFonts w:ascii="Helvetica" w:hAnsi="Helvetica"/>
          <w:b/>
          <w:sz w:val="20"/>
          <w:szCs w:val="20"/>
        </w:rPr>
      </w:pPr>
    </w:p>
    <w:p w14:paraId="6758C90B" w14:textId="77777777" w:rsidR="009B59B2" w:rsidRDefault="009B59B2" w:rsidP="00D143A9">
      <w:pPr>
        <w:spacing w:line="288" w:lineRule="auto"/>
        <w:rPr>
          <w:rFonts w:ascii="Helvetica" w:hAnsi="Helvetica"/>
          <w:b/>
          <w:sz w:val="20"/>
          <w:szCs w:val="20"/>
        </w:rPr>
      </w:pPr>
    </w:p>
    <w:p w14:paraId="54259FCF" w14:textId="77777777" w:rsidR="009B59B2" w:rsidRDefault="009B59B2" w:rsidP="00D143A9">
      <w:pPr>
        <w:spacing w:line="288" w:lineRule="auto"/>
        <w:rPr>
          <w:rFonts w:ascii="Helvetica" w:hAnsi="Helvetica"/>
          <w:b/>
          <w:sz w:val="20"/>
          <w:szCs w:val="20"/>
        </w:rPr>
      </w:pPr>
    </w:p>
    <w:p w14:paraId="4270A8DB" w14:textId="77777777" w:rsidR="009B59B2" w:rsidRDefault="009B59B2" w:rsidP="00D143A9">
      <w:pPr>
        <w:spacing w:line="288" w:lineRule="auto"/>
        <w:rPr>
          <w:rFonts w:ascii="Helvetica" w:hAnsi="Helvetica"/>
          <w:b/>
          <w:sz w:val="20"/>
          <w:szCs w:val="20"/>
        </w:rPr>
      </w:pPr>
    </w:p>
    <w:p w14:paraId="770ABF88" w14:textId="77777777" w:rsidR="009B59B2" w:rsidRDefault="009B59B2" w:rsidP="00D143A9">
      <w:pPr>
        <w:spacing w:line="288" w:lineRule="auto"/>
        <w:rPr>
          <w:rFonts w:ascii="Helvetica" w:hAnsi="Helvetica"/>
          <w:b/>
          <w:sz w:val="20"/>
          <w:szCs w:val="20"/>
        </w:rPr>
      </w:pPr>
    </w:p>
    <w:p w14:paraId="7262CCC6" w14:textId="77777777" w:rsidR="009B59B2" w:rsidRDefault="009B59B2" w:rsidP="00D143A9">
      <w:pPr>
        <w:spacing w:line="288" w:lineRule="auto"/>
        <w:rPr>
          <w:rFonts w:ascii="Helvetica" w:hAnsi="Helvetica"/>
          <w:b/>
          <w:sz w:val="20"/>
          <w:szCs w:val="20"/>
        </w:rPr>
      </w:pPr>
    </w:p>
    <w:p w14:paraId="5356B83F" w14:textId="77777777" w:rsidR="009B59B2" w:rsidRDefault="009B59B2" w:rsidP="00D143A9">
      <w:pPr>
        <w:spacing w:line="288" w:lineRule="auto"/>
        <w:rPr>
          <w:rFonts w:ascii="Helvetica" w:hAnsi="Helvetica"/>
          <w:b/>
          <w:sz w:val="20"/>
          <w:szCs w:val="20"/>
        </w:rPr>
      </w:pPr>
    </w:p>
    <w:p w14:paraId="40E72D84" w14:textId="77777777" w:rsidR="009B59B2" w:rsidRDefault="009B59B2" w:rsidP="00D143A9">
      <w:pPr>
        <w:spacing w:line="288" w:lineRule="auto"/>
        <w:rPr>
          <w:rFonts w:ascii="Helvetica" w:hAnsi="Helvetica"/>
          <w:b/>
          <w:sz w:val="20"/>
          <w:szCs w:val="20"/>
        </w:rPr>
      </w:pPr>
    </w:p>
    <w:p w14:paraId="7FC9F89E" w14:textId="77777777" w:rsidR="009B59B2" w:rsidRDefault="009B59B2" w:rsidP="00D143A9">
      <w:pPr>
        <w:spacing w:line="288" w:lineRule="auto"/>
        <w:rPr>
          <w:rFonts w:ascii="Helvetica" w:hAnsi="Helvetica"/>
          <w:b/>
          <w:sz w:val="20"/>
          <w:szCs w:val="20"/>
        </w:rPr>
      </w:pPr>
    </w:p>
    <w:p w14:paraId="709164FF" w14:textId="77777777" w:rsidR="00864B8E" w:rsidRDefault="00864B8E" w:rsidP="00D143A9">
      <w:pPr>
        <w:spacing w:line="288" w:lineRule="auto"/>
        <w:rPr>
          <w:rFonts w:ascii="Helvetica" w:hAnsi="Helvetica"/>
          <w:b/>
          <w:sz w:val="20"/>
          <w:szCs w:val="20"/>
        </w:rPr>
      </w:pPr>
    </w:p>
    <w:p w14:paraId="14DC836D" w14:textId="77777777" w:rsidR="00864B8E" w:rsidRDefault="00864B8E" w:rsidP="00D143A9">
      <w:pPr>
        <w:spacing w:line="288" w:lineRule="auto"/>
        <w:rPr>
          <w:rFonts w:ascii="Helvetica" w:hAnsi="Helvetica"/>
          <w:b/>
          <w:sz w:val="20"/>
          <w:szCs w:val="20"/>
        </w:rPr>
      </w:pPr>
    </w:p>
    <w:p w14:paraId="0253B32C" w14:textId="77777777" w:rsidR="009B59B2" w:rsidRDefault="009B59B2" w:rsidP="00D143A9">
      <w:pPr>
        <w:spacing w:line="288" w:lineRule="auto"/>
        <w:rPr>
          <w:rFonts w:ascii="Helvetica" w:hAnsi="Helvetica"/>
          <w:b/>
          <w:sz w:val="20"/>
          <w:szCs w:val="20"/>
        </w:rPr>
      </w:pPr>
    </w:p>
    <w:p w14:paraId="600D5681" w14:textId="77777777" w:rsidR="009B59B2" w:rsidRDefault="009B59B2" w:rsidP="00D143A9">
      <w:pPr>
        <w:spacing w:line="288" w:lineRule="auto"/>
        <w:rPr>
          <w:rFonts w:ascii="Helvetica" w:hAnsi="Helvetica"/>
          <w:b/>
          <w:sz w:val="20"/>
          <w:szCs w:val="20"/>
        </w:rPr>
      </w:pPr>
    </w:p>
    <w:p w14:paraId="7ABC838E" w14:textId="77777777" w:rsidR="009B59B2" w:rsidRDefault="009B59B2" w:rsidP="00D143A9">
      <w:pPr>
        <w:spacing w:line="288" w:lineRule="auto"/>
        <w:rPr>
          <w:rFonts w:ascii="Helvetica" w:hAnsi="Helvetica"/>
          <w:b/>
          <w:sz w:val="20"/>
          <w:szCs w:val="20"/>
        </w:rPr>
      </w:pPr>
    </w:p>
    <w:p w14:paraId="78F6F128" w14:textId="77777777" w:rsidR="00B75F1A" w:rsidRDefault="00B75F1A" w:rsidP="00D143A9">
      <w:pPr>
        <w:spacing w:line="288" w:lineRule="auto"/>
        <w:rPr>
          <w:rFonts w:ascii="Helvetica" w:hAnsi="Helvetica"/>
          <w:b/>
          <w:sz w:val="20"/>
          <w:szCs w:val="20"/>
        </w:rPr>
      </w:pPr>
    </w:p>
    <w:p w14:paraId="7FD3B2E8" w14:textId="77777777" w:rsidR="0084168A" w:rsidRPr="00146286" w:rsidRDefault="0084168A" w:rsidP="0084168A">
      <w:pPr>
        <w:spacing w:line="288" w:lineRule="auto"/>
        <w:rPr>
          <w:rFonts w:ascii="Helvetica" w:hAnsi="Helvetica" w:cs="Arial"/>
          <w:b/>
          <w:sz w:val="20"/>
          <w:szCs w:val="20"/>
        </w:rPr>
      </w:pPr>
      <w:r w:rsidRPr="00146286">
        <w:rPr>
          <w:rFonts w:ascii="Helvetica" w:hAnsi="Helvetica" w:cs="Arial"/>
          <w:b/>
          <w:sz w:val="20"/>
          <w:szCs w:val="20"/>
        </w:rPr>
        <w:lastRenderedPageBreak/>
        <w:t>Bildanforderung</w:t>
      </w:r>
    </w:p>
    <w:p w14:paraId="7783797F" w14:textId="6AAA9894" w:rsidR="0084168A" w:rsidRDefault="0084168A" w:rsidP="0084168A">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w:t>
      </w:r>
      <w:r w:rsidR="00D8618F">
        <w:rPr>
          <w:rFonts w:ascii="Helvetica" w:hAnsi="Helvetica" w:cs="Arial"/>
          <w:sz w:val="20"/>
          <w:szCs w:val="13"/>
        </w:rPr>
        <w:t>Hospitala-Look</w:t>
      </w:r>
      <w:r w:rsidRPr="00095AD9">
        <w:rPr>
          <w:rFonts w:ascii="Helvetica" w:hAnsi="Helvetica" w:cs="Arial"/>
          <w:sz w:val="20"/>
          <w:szCs w:val="13"/>
        </w:rPr>
        <w:t>“. Selbstverstän</w:t>
      </w:r>
      <w:r w:rsidRPr="00095AD9">
        <w:rPr>
          <w:rFonts w:ascii="Helvetica" w:hAnsi="Helvetica" w:cs="Arial"/>
          <w:sz w:val="20"/>
          <w:szCs w:val="13"/>
        </w:rPr>
        <w:t>d</w:t>
      </w:r>
      <w:r w:rsidRPr="00095AD9">
        <w:rPr>
          <w:rFonts w:ascii="Helvetica" w:hAnsi="Helvetica" w:cs="Arial"/>
          <w:sz w:val="20"/>
          <w:szCs w:val="13"/>
        </w:rPr>
        <w:t>lich schicken wir Ihnen die Dateien auch gerne per E-Mail zu. Kontakt: hepp@press-n-relations.de.</w:t>
      </w:r>
    </w:p>
    <w:p w14:paraId="2D0FD69F" w14:textId="77777777" w:rsidR="009B59B2" w:rsidRPr="00F437A5" w:rsidRDefault="009B59B2" w:rsidP="00F437A5">
      <w:pPr>
        <w:rPr>
          <w:rFonts w:ascii="Helvetica" w:hAnsi="Helvetica" w:cs="Arial"/>
          <w:sz w:val="20"/>
          <w:szCs w:val="20"/>
        </w:rPr>
      </w:pPr>
    </w:p>
    <w:p w14:paraId="61B1352A" w14:textId="4A6B8F6B" w:rsidR="0088784B" w:rsidRDefault="00290AF9" w:rsidP="002F05CC">
      <w:pPr>
        <w:rPr>
          <w:rFonts w:ascii="Helvetica" w:hAnsi="Helvetica" w:cs="Arial"/>
          <w:sz w:val="20"/>
          <w:szCs w:val="20"/>
        </w:rPr>
      </w:pPr>
      <w:r>
        <w:rPr>
          <w:rFonts w:ascii="Helvetica" w:hAnsi="Helvetica" w:cs="Arial"/>
          <w:noProof/>
          <w:sz w:val="20"/>
          <w:szCs w:val="20"/>
        </w:rPr>
        <w:drawing>
          <wp:inline distT="0" distB="0" distL="0" distR="0" wp14:anchorId="1DC432B4" wp14:editId="641894A8">
            <wp:extent cx="1295122" cy="1800000"/>
            <wp:effectExtent l="0" t="0" r="635" b="3810"/>
            <wp:docPr id="5" name="Bild 5" descr="PNR Kunden:Kunden T-Z:WMF.KDaten:WMF-PR:WMF-2016:WMF Birkenfeld:Hospitala:Markenauftritt:Bilder:Hepp-Hospitala_Katalog_Umschlag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6:WMF Birkenfeld:Hospitala:Markenauftritt:Bilder:Hepp-Hospitala_Katalog_Umschlag Kopi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122" cy="1800000"/>
                    </a:xfrm>
                    <a:prstGeom prst="rect">
                      <a:avLst/>
                    </a:prstGeom>
                    <a:noFill/>
                    <a:ln>
                      <a:noFill/>
                    </a:ln>
                  </pic:spPr>
                </pic:pic>
              </a:graphicData>
            </a:graphic>
          </wp:inline>
        </w:drawing>
      </w:r>
      <w:r>
        <w:rPr>
          <w:rFonts w:ascii="Helvetica" w:hAnsi="Helvetica" w:cs="Arial"/>
          <w:sz w:val="20"/>
          <w:szCs w:val="20"/>
        </w:rPr>
        <w:t xml:space="preserve"> </w:t>
      </w:r>
      <w:r w:rsidR="004C240A">
        <w:rPr>
          <w:rFonts w:ascii="Helvetica" w:hAnsi="Helvetica" w:cs="Arial"/>
          <w:sz w:val="20"/>
          <w:szCs w:val="20"/>
        </w:rPr>
        <w:t xml:space="preserve"> </w:t>
      </w:r>
      <w:r w:rsidR="004C240A">
        <w:rPr>
          <w:rFonts w:ascii="Helvetica" w:hAnsi="Helvetica" w:cs="Arial"/>
          <w:noProof/>
          <w:sz w:val="20"/>
          <w:szCs w:val="20"/>
        </w:rPr>
        <w:drawing>
          <wp:inline distT="0" distB="0" distL="0" distR="0" wp14:anchorId="052F78C7" wp14:editId="2F9A2C21">
            <wp:extent cx="1273728" cy="1800000"/>
            <wp:effectExtent l="0" t="0" r="0" b="3810"/>
            <wp:docPr id="3" name="Bild 3" descr="PNR Kunden:Kunden T-Z:WMF.KDaten:WMF-PR:WMF-2016:WMF Birkenfeld:Hepp:Hospitala:Markenauftritt:Bilder:Hepp-Hospitala-Suppenschalen_Set_schwappsicher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6:WMF Birkenfeld:Hepp:Hospitala:Markenauftritt:Bilder:Hepp-Hospitala-Suppenschalen_Set_schwappsicher Kopi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3728" cy="1800000"/>
                    </a:xfrm>
                    <a:prstGeom prst="rect">
                      <a:avLst/>
                    </a:prstGeom>
                    <a:noFill/>
                    <a:ln>
                      <a:noFill/>
                    </a:ln>
                  </pic:spPr>
                </pic:pic>
              </a:graphicData>
            </a:graphic>
          </wp:inline>
        </w:drawing>
      </w:r>
    </w:p>
    <w:p w14:paraId="489BA92E" w14:textId="77777777" w:rsidR="009B59B2" w:rsidRDefault="009B59B2"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F42651" w14:paraId="43EDDBD0" w14:textId="77777777">
        <w:trPr>
          <w:trHeight w:val="1094"/>
        </w:trPr>
        <w:tc>
          <w:tcPr>
            <w:tcW w:w="4181" w:type="dxa"/>
            <w:tcBorders>
              <w:top w:val="nil"/>
              <w:left w:val="nil"/>
              <w:bottom w:val="nil"/>
              <w:right w:val="nil"/>
            </w:tcBorders>
          </w:tcPr>
          <w:p w14:paraId="66518437" w14:textId="77777777" w:rsidR="004B58A8" w:rsidRPr="00982BA1" w:rsidRDefault="004B58A8" w:rsidP="002F05CC">
            <w:pPr>
              <w:rPr>
                <w:rFonts w:ascii="Helvetica" w:hAnsi="Helvetica"/>
                <w:b/>
                <w:sz w:val="18"/>
                <w:szCs w:val="18"/>
              </w:rPr>
            </w:pPr>
            <w:r w:rsidRPr="00982BA1">
              <w:rPr>
                <w:rFonts w:ascii="Helvetica" w:hAnsi="Helvetica"/>
                <w:b/>
                <w:sz w:val="18"/>
                <w:szCs w:val="18"/>
              </w:rPr>
              <w:t>Weitere Informationen:</w:t>
            </w:r>
          </w:p>
          <w:p w14:paraId="604A2AC3" w14:textId="77777777" w:rsidR="004B58A8" w:rsidRDefault="004B58A8" w:rsidP="002F05CC">
            <w:pPr>
              <w:rPr>
                <w:rFonts w:ascii="Helvetica" w:hAnsi="Helvetica"/>
                <w:sz w:val="18"/>
                <w:szCs w:val="18"/>
              </w:rPr>
            </w:pPr>
            <w:r w:rsidRPr="00982BA1">
              <w:rPr>
                <w:rFonts w:ascii="Helvetica" w:hAnsi="Helvetica"/>
                <w:sz w:val="18"/>
                <w:szCs w:val="18"/>
              </w:rPr>
              <w:t xml:space="preserve">Hepp </w:t>
            </w:r>
          </w:p>
          <w:p w14:paraId="1857738D" w14:textId="77777777" w:rsidR="004C67D8" w:rsidRPr="00982BA1" w:rsidRDefault="004C67D8" w:rsidP="002F05CC">
            <w:pPr>
              <w:rPr>
                <w:rFonts w:ascii="Helvetica" w:hAnsi="Helvetica"/>
                <w:sz w:val="18"/>
                <w:szCs w:val="18"/>
              </w:rPr>
            </w:pPr>
            <w:r>
              <w:rPr>
                <w:rFonts w:ascii="Helvetica" w:hAnsi="Helvetica"/>
                <w:sz w:val="18"/>
                <w:szCs w:val="18"/>
              </w:rPr>
              <w:t>Professional Hotel Equipment</w:t>
            </w:r>
          </w:p>
          <w:p w14:paraId="6DF8B399" w14:textId="77777777" w:rsidR="004B58A8" w:rsidRPr="00982BA1" w:rsidRDefault="004B58A8" w:rsidP="002F05CC">
            <w:pPr>
              <w:rPr>
                <w:rFonts w:ascii="Helvetica" w:hAnsi="Helvetica"/>
                <w:sz w:val="18"/>
                <w:szCs w:val="18"/>
              </w:rPr>
            </w:pPr>
            <w:r w:rsidRPr="00982BA1">
              <w:rPr>
                <w:rFonts w:ascii="Helvetica" w:hAnsi="Helvetica"/>
                <w:sz w:val="18"/>
                <w:szCs w:val="18"/>
              </w:rPr>
              <w:t>proHeq GmbH</w:t>
            </w:r>
          </w:p>
          <w:p w14:paraId="790EEA71" w14:textId="77777777" w:rsidR="004B58A8" w:rsidRPr="00982BA1" w:rsidRDefault="004B58A8" w:rsidP="002F05CC">
            <w:pPr>
              <w:rPr>
                <w:rFonts w:ascii="Helvetica" w:hAnsi="Helvetica"/>
                <w:sz w:val="18"/>
                <w:szCs w:val="18"/>
              </w:rPr>
            </w:pPr>
            <w:r w:rsidRPr="00982BA1">
              <w:rPr>
                <w:rFonts w:ascii="Helvetica" w:hAnsi="Helvetica"/>
                <w:sz w:val="18"/>
                <w:szCs w:val="18"/>
              </w:rPr>
              <w:t>Carl-Benz-Str. 10 – 75217 Birkenfeld</w:t>
            </w:r>
          </w:p>
          <w:p w14:paraId="4C44E69D" w14:textId="77777777" w:rsidR="004B58A8" w:rsidRPr="00D86CE9" w:rsidRDefault="0091513A" w:rsidP="002F05CC">
            <w:pPr>
              <w:rPr>
                <w:rFonts w:ascii="Helvetica" w:hAnsi="Helvetica"/>
                <w:sz w:val="18"/>
                <w:szCs w:val="18"/>
                <w:lang w:val="en-US"/>
              </w:rPr>
            </w:pPr>
            <w:r w:rsidRPr="00D86CE9">
              <w:rPr>
                <w:rFonts w:ascii="Helvetica" w:hAnsi="Helvetica"/>
                <w:sz w:val="18"/>
                <w:szCs w:val="18"/>
                <w:lang w:val="en-US"/>
              </w:rPr>
              <w:t>Tel.: +49 7231 4885-0 – Fax: +49 7231 4885-83</w:t>
            </w:r>
            <w:r w:rsidRPr="00D86CE9">
              <w:rPr>
                <w:rFonts w:ascii="Helvetica" w:hAnsi="Helvetica"/>
                <w:sz w:val="18"/>
                <w:szCs w:val="18"/>
                <w:lang w:val="en-US"/>
              </w:rPr>
              <w:br/>
              <w:t>presse@hepp.de – www.hepp.de</w:t>
            </w:r>
          </w:p>
        </w:tc>
        <w:tc>
          <w:tcPr>
            <w:tcW w:w="5489" w:type="dxa"/>
            <w:tcBorders>
              <w:top w:val="nil"/>
              <w:left w:val="nil"/>
              <w:bottom w:val="nil"/>
              <w:right w:val="nil"/>
            </w:tcBorders>
          </w:tcPr>
          <w:p w14:paraId="0A4FEEBA" w14:textId="77777777" w:rsidR="005E4172" w:rsidRPr="00982BA1" w:rsidRDefault="005E4172" w:rsidP="002F05CC">
            <w:pPr>
              <w:rPr>
                <w:rFonts w:ascii="Helvetica" w:hAnsi="Helvetica"/>
                <w:b/>
                <w:sz w:val="18"/>
                <w:szCs w:val="18"/>
              </w:rPr>
            </w:pPr>
            <w:r w:rsidRPr="00982BA1">
              <w:rPr>
                <w:rFonts w:ascii="Helvetica" w:hAnsi="Helvetica"/>
                <w:b/>
                <w:sz w:val="18"/>
                <w:szCs w:val="18"/>
              </w:rPr>
              <w:t>Presse- und Öffentlichkeitsarbeit:</w:t>
            </w:r>
          </w:p>
          <w:p w14:paraId="3786194E"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Press’n’Relations GmbH </w:t>
            </w:r>
          </w:p>
          <w:p w14:paraId="2E85A6F8" w14:textId="77777777" w:rsidR="005E4172" w:rsidRPr="00982BA1" w:rsidRDefault="005E4172" w:rsidP="002F05CC">
            <w:pPr>
              <w:rPr>
                <w:rFonts w:ascii="Helvetica" w:hAnsi="Helvetica"/>
                <w:sz w:val="18"/>
                <w:szCs w:val="18"/>
              </w:rPr>
            </w:pPr>
            <w:r w:rsidRPr="00982BA1">
              <w:rPr>
                <w:rFonts w:ascii="Helvetica" w:hAnsi="Helvetica"/>
                <w:sz w:val="18"/>
                <w:szCs w:val="18"/>
              </w:rPr>
              <w:t>Vanessa Klein</w:t>
            </w:r>
            <w:r w:rsidR="002037DE">
              <w:rPr>
                <w:rFonts w:ascii="Helvetica" w:hAnsi="Helvetica"/>
                <w:sz w:val="18"/>
                <w:szCs w:val="18"/>
              </w:rPr>
              <w:t xml:space="preserve"> und </w:t>
            </w:r>
            <w:r w:rsidR="002037DE" w:rsidRPr="00982BA1">
              <w:rPr>
                <w:rFonts w:ascii="Helvetica" w:hAnsi="Helvetica"/>
                <w:sz w:val="18"/>
                <w:szCs w:val="18"/>
              </w:rPr>
              <w:t>Monika Nyendick</w:t>
            </w:r>
          </w:p>
          <w:p w14:paraId="58634592"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Magirusstr. 33 – D-89077 Ulm </w:t>
            </w:r>
          </w:p>
          <w:p w14:paraId="7370C4D5" w14:textId="77777777" w:rsidR="005E4172" w:rsidRPr="00D86CE9" w:rsidRDefault="005E4172" w:rsidP="002F05CC">
            <w:pPr>
              <w:rPr>
                <w:rFonts w:ascii="Helvetica" w:hAnsi="Helvetica"/>
                <w:sz w:val="18"/>
                <w:szCs w:val="18"/>
                <w:lang w:val="en-US"/>
              </w:rPr>
            </w:pPr>
            <w:r w:rsidRPr="00D86CE9">
              <w:rPr>
                <w:rFonts w:ascii="Helvetica" w:hAnsi="Helvetica"/>
                <w:sz w:val="18"/>
                <w:szCs w:val="18"/>
                <w:lang w:val="en-US"/>
              </w:rPr>
              <w:t xml:space="preserve">Tel.: +49 731 962 87-30 – Fax: +49 731 962 87-97  </w:t>
            </w:r>
          </w:p>
          <w:p w14:paraId="483C1491" w14:textId="77777777" w:rsidR="004B58A8" w:rsidRPr="00D86CE9" w:rsidRDefault="005E4172" w:rsidP="002F05CC">
            <w:pPr>
              <w:rPr>
                <w:rFonts w:ascii="Helvetica" w:hAnsi="Helvetica"/>
                <w:sz w:val="18"/>
                <w:szCs w:val="18"/>
                <w:lang w:val="en-US"/>
              </w:rPr>
            </w:pPr>
            <w:r w:rsidRPr="00D86CE9">
              <w:rPr>
                <w:rFonts w:ascii="Helvetica" w:hAnsi="Helvetica"/>
                <w:sz w:val="18"/>
                <w:szCs w:val="18"/>
                <w:lang w:val="en-US"/>
              </w:rPr>
              <w:t xml:space="preserve">hepp@press-n-relations.de - </w:t>
            </w:r>
            <w:hyperlink r:id="rId12" w:history="1">
              <w:r w:rsidRPr="00D86CE9">
                <w:rPr>
                  <w:rFonts w:ascii="Helvetica" w:hAnsi="Helvetica"/>
                  <w:sz w:val="18"/>
                  <w:szCs w:val="18"/>
                  <w:lang w:val="en-US"/>
                </w:rPr>
                <w:t>www.press-n-relations.de</w:t>
              </w:r>
            </w:hyperlink>
          </w:p>
        </w:tc>
      </w:tr>
    </w:tbl>
    <w:p w14:paraId="17168BF0" w14:textId="77777777" w:rsidR="004B58A8" w:rsidRPr="00D86CE9" w:rsidRDefault="004B58A8" w:rsidP="002F05CC">
      <w:pPr>
        <w:rPr>
          <w:rFonts w:ascii="Helvetica" w:hAnsi="Helvetica" w:cs="Arial"/>
          <w:color w:val="4C4C4C"/>
          <w:sz w:val="18"/>
          <w:szCs w:val="18"/>
          <w:lang w:val="en-US"/>
        </w:rPr>
      </w:pPr>
    </w:p>
    <w:p w14:paraId="570333B4" w14:textId="77777777" w:rsidR="004B58A8" w:rsidRPr="00982BA1" w:rsidRDefault="004B58A8" w:rsidP="002F05CC">
      <w:pPr>
        <w:rPr>
          <w:rFonts w:ascii="Helvetica" w:hAnsi="Helvetica" w:cs="Arial"/>
          <w:b/>
          <w:sz w:val="18"/>
          <w:szCs w:val="18"/>
        </w:rPr>
      </w:pPr>
      <w:r w:rsidRPr="00982BA1">
        <w:rPr>
          <w:rFonts w:ascii="Helvetica" w:hAnsi="Helvetica" w:cs="Arial"/>
          <w:b/>
          <w:sz w:val="18"/>
          <w:szCs w:val="18"/>
        </w:rPr>
        <w:t>Über Hepp</w:t>
      </w:r>
    </w:p>
    <w:p w14:paraId="30E35F1A" w14:textId="77777777" w:rsidR="004B58A8" w:rsidRPr="00982BA1" w:rsidRDefault="004B58A8" w:rsidP="002F05CC">
      <w:pPr>
        <w:rPr>
          <w:rFonts w:ascii="Helvetica" w:hAnsi="Helvetica" w:cs="Arial"/>
          <w:strike/>
          <w:sz w:val="18"/>
          <w:szCs w:val="18"/>
        </w:rPr>
      </w:pPr>
      <w:r w:rsidRPr="00982BA1">
        <w:rPr>
          <w:rFonts w:ascii="Helvetica" w:hAnsi="Helvetica" w:cs="Arial"/>
          <w:sz w:val="18"/>
          <w:szCs w:val="18"/>
        </w:rPr>
        <w:t xml:space="preserve">HEPP – </w:t>
      </w:r>
      <w:r w:rsidR="004C67D8">
        <w:rPr>
          <w:rFonts w:ascii="Helvetica" w:hAnsi="Helvetica" w:cs="Arial"/>
          <w:sz w:val="18"/>
          <w:szCs w:val="18"/>
        </w:rPr>
        <w:t>Professional Hotel Equipment,</w:t>
      </w:r>
      <w:r w:rsidRPr="00982BA1">
        <w:rPr>
          <w:rFonts w:ascii="Helvetica" w:hAnsi="Helvetica" w:cs="Arial"/>
          <w:sz w:val="18"/>
          <w:szCs w:val="18"/>
        </w:rPr>
        <w:t xml:space="preserve">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Qualität und Gebrauchsnutzen werden die Hepp-Produkte höchsten Ansprüchen g</w:t>
      </w:r>
      <w:r w:rsidRPr="00982BA1">
        <w:rPr>
          <w:rFonts w:ascii="Helvetica" w:hAnsi="Helvetica" w:cs="Arial"/>
          <w:sz w:val="18"/>
          <w:szCs w:val="18"/>
        </w:rPr>
        <w:t>e</w:t>
      </w:r>
      <w:r w:rsidRPr="00982BA1">
        <w:rPr>
          <w:rFonts w:ascii="Helvetica" w:hAnsi="Helvetica" w:cs="Arial"/>
          <w:sz w:val="18"/>
          <w:szCs w:val="18"/>
        </w:rPr>
        <w:t>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w:t>
      </w:r>
      <w:r w:rsidRPr="00982BA1">
        <w:rPr>
          <w:rFonts w:ascii="Helvetica" w:hAnsi="Helvetica" w:cs="Arial"/>
          <w:sz w:val="18"/>
          <w:szCs w:val="18"/>
        </w:rPr>
        <w:t>o</w:t>
      </w:r>
      <w:r w:rsidRPr="00982BA1">
        <w:rPr>
          <w:rFonts w:ascii="Helvetica" w:hAnsi="Helvetica" w:cs="Arial"/>
          <w:sz w:val="18"/>
          <w:szCs w:val="18"/>
        </w:rPr>
        <w:t xml:space="preserve">naler Kreuzfahrtreedereien, Airlines und Bahngesellschaften. </w:t>
      </w:r>
    </w:p>
    <w:sectPr w:rsidR="004B58A8" w:rsidRPr="00982BA1" w:rsidSect="00B75F1A">
      <w:headerReference w:type="default" r:id="rId13"/>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4C5663" w14:textId="77777777" w:rsidR="00D8618F" w:rsidRDefault="00D8618F">
      <w:r>
        <w:separator/>
      </w:r>
    </w:p>
  </w:endnote>
  <w:endnote w:type="continuationSeparator" w:id="0">
    <w:p w14:paraId="0DAD7481" w14:textId="77777777" w:rsidR="00D8618F" w:rsidRDefault="00D86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新細明體">
    <w:panose1 w:val="00000000000000000000"/>
    <w:charset w:val="88"/>
    <w:family w:val="auto"/>
    <w:notTrueType/>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2ACE8B" w14:textId="77777777" w:rsidR="00D8618F" w:rsidRDefault="00D8618F">
      <w:r>
        <w:separator/>
      </w:r>
    </w:p>
  </w:footnote>
  <w:footnote w:type="continuationSeparator" w:id="0">
    <w:p w14:paraId="24E9B140" w14:textId="77777777" w:rsidR="00D8618F" w:rsidRDefault="00D8618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730F43" w14:textId="5FC3F53A" w:rsidR="00D8618F" w:rsidRDefault="00D8618F">
    <w:pPr>
      <w:pStyle w:val="Kopfzeile"/>
      <w:rPr>
        <w:rFonts w:ascii="Helvetica" w:hAnsi="Helvetica"/>
        <w:sz w:val="36"/>
        <w:szCs w:val="28"/>
      </w:rPr>
    </w:pPr>
    <w:r>
      <w:rPr>
        <w:rFonts w:ascii="Helvetica" w:hAnsi="Helvetica"/>
        <w:noProof/>
        <w:sz w:val="36"/>
        <w:szCs w:val="28"/>
      </w:rPr>
      <w:drawing>
        <wp:anchor distT="0" distB="0" distL="114300" distR="114300" simplePos="0" relativeHeight="251660288" behindDoc="0" locked="0" layoutInCell="1" allowOverlap="1" wp14:anchorId="508570B4" wp14:editId="4D11F402">
          <wp:simplePos x="0" y="0"/>
          <wp:positionH relativeFrom="column">
            <wp:posOffset>3364230</wp:posOffset>
          </wp:positionH>
          <wp:positionV relativeFrom="paragraph">
            <wp:posOffset>45720</wp:posOffset>
          </wp:positionV>
          <wp:extent cx="2134870" cy="763270"/>
          <wp:effectExtent l="0" t="0" r="0" b="0"/>
          <wp:wrapTight wrapText="bothSides">
            <wp:wrapPolygon edited="0">
              <wp:start x="0" y="0"/>
              <wp:lineTo x="0" y="20845"/>
              <wp:lineTo x="21330" y="20845"/>
              <wp:lineTo x="21330" y="0"/>
              <wp:lineTo x="0" y="0"/>
            </wp:wrapPolygon>
          </wp:wrapTight>
          <wp:docPr id="6" name="Bild 6" descr="PNR Kunden:Kunden T-Z:WMF.KDaten:WMF-PR:WMF-Bilder:Logos:HEPP:Hospitala:Logo_Hepp_Hospitala_RGB_72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PNR Kunden:Kunden T-Z:WMF.KDaten:WMF-PR:WMF-Bilder:Logos:HEPP:Hospitala:Logo_Hepp_Hospitala_RGB_72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4870" cy="76327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4C1D3D67" w14:textId="38977AB1" w:rsidR="00D8618F" w:rsidRDefault="00D8618F">
    <w:pPr>
      <w:pStyle w:val="Kopfzeile"/>
      <w:rPr>
        <w:rFonts w:ascii="Helvetica" w:hAnsi="Helvetica"/>
        <w:sz w:val="36"/>
        <w:szCs w:val="28"/>
      </w:rPr>
    </w:pPr>
  </w:p>
  <w:p w14:paraId="18C97DE0" w14:textId="7AD3AC45" w:rsidR="00D8618F" w:rsidRPr="003D4E85" w:rsidRDefault="00D8618F">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 Bovenkerk / Party Rent Group">
    <w15:presenceInfo w15:providerId="AD" w15:userId="S-1-5-21-2843080892-3309477617-3092863258-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0440B"/>
    <w:rsid w:val="00013692"/>
    <w:rsid w:val="000235EA"/>
    <w:rsid w:val="000249DB"/>
    <w:rsid w:val="00033F92"/>
    <w:rsid w:val="00042ADA"/>
    <w:rsid w:val="00043300"/>
    <w:rsid w:val="00047413"/>
    <w:rsid w:val="000515E6"/>
    <w:rsid w:val="00054453"/>
    <w:rsid w:val="000568C6"/>
    <w:rsid w:val="00057BA7"/>
    <w:rsid w:val="000614FF"/>
    <w:rsid w:val="00061948"/>
    <w:rsid w:val="00062ECD"/>
    <w:rsid w:val="000647F8"/>
    <w:rsid w:val="0007182E"/>
    <w:rsid w:val="00080347"/>
    <w:rsid w:val="00081B11"/>
    <w:rsid w:val="00083693"/>
    <w:rsid w:val="00085462"/>
    <w:rsid w:val="00086C5A"/>
    <w:rsid w:val="00087DC4"/>
    <w:rsid w:val="000941CC"/>
    <w:rsid w:val="00094F1E"/>
    <w:rsid w:val="000A3073"/>
    <w:rsid w:val="000A49B5"/>
    <w:rsid w:val="000A7055"/>
    <w:rsid w:val="000B1614"/>
    <w:rsid w:val="000B5DC4"/>
    <w:rsid w:val="000B7BCF"/>
    <w:rsid w:val="000C0B6E"/>
    <w:rsid w:val="000C14D9"/>
    <w:rsid w:val="000C3CE2"/>
    <w:rsid w:val="000C533E"/>
    <w:rsid w:val="000C56D7"/>
    <w:rsid w:val="000D091B"/>
    <w:rsid w:val="000D4CE3"/>
    <w:rsid w:val="000D73C7"/>
    <w:rsid w:val="000E1907"/>
    <w:rsid w:val="000E3512"/>
    <w:rsid w:val="000E4380"/>
    <w:rsid w:val="000E5D5B"/>
    <w:rsid w:val="000E7727"/>
    <w:rsid w:val="000E7F3E"/>
    <w:rsid w:val="000F0A8F"/>
    <w:rsid w:val="000F1C7E"/>
    <w:rsid w:val="000F5A4C"/>
    <w:rsid w:val="000F5DC3"/>
    <w:rsid w:val="000F62C6"/>
    <w:rsid w:val="00101B31"/>
    <w:rsid w:val="0010266D"/>
    <w:rsid w:val="00107322"/>
    <w:rsid w:val="001117B1"/>
    <w:rsid w:val="0011225D"/>
    <w:rsid w:val="00115339"/>
    <w:rsid w:val="00115876"/>
    <w:rsid w:val="00124018"/>
    <w:rsid w:val="0012437B"/>
    <w:rsid w:val="001250BE"/>
    <w:rsid w:val="001255A3"/>
    <w:rsid w:val="00132268"/>
    <w:rsid w:val="00133A33"/>
    <w:rsid w:val="00140459"/>
    <w:rsid w:val="001433AE"/>
    <w:rsid w:val="00146286"/>
    <w:rsid w:val="00146AD8"/>
    <w:rsid w:val="001471C6"/>
    <w:rsid w:val="001531D6"/>
    <w:rsid w:val="00156339"/>
    <w:rsid w:val="00160D52"/>
    <w:rsid w:val="00166839"/>
    <w:rsid w:val="0017358A"/>
    <w:rsid w:val="00174198"/>
    <w:rsid w:val="00175E3A"/>
    <w:rsid w:val="00185100"/>
    <w:rsid w:val="0018554E"/>
    <w:rsid w:val="001869F9"/>
    <w:rsid w:val="001923AB"/>
    <w:rsid w:val="00193AC9"/>
    <w:rsid w:val="00196D8D"/>
    <w:rsid w:val="00197AB3"/>
    <w:rsid w:val="001A2801"/>
    <w:rsid w:val="001A49C5"/>
    <w:rsid w:val="001A6E2C"/>
    <w:rsid w:val="001B5D4B"/>
    <w:rsid w:val="001C310F"/>
    <w:rsid w:val="001D0B9E"/>
    <w:rsid w:val="001D0F29"/>
    <w:rsid w:val="001D16D2"/>
    <w:rsid w:val="001D2042"/>
    <w:rsid w:val="001D5706"/>
    <w:rsid w:val="001D5BE2"/>
    <w:rsid w:val="001D6583"/>
    <w:rsid w:val="001E0B03"/>
    <w:rsid w:val="001E38DD"/>
    <w:rsid w:val="001E6CC5"/>
    <w:rsid w:val="001F2771"/>
    <w:rsid w:val="001F6629"/>
    <w:rsid w:val="0020223C"/>
    <w:rsid w:val="002037DE"/>
    <w:rsid w:val="00205796"/>
    <w:rsid w:val="00210B37"/>
    <w:rsid w:val="00210CAA"/>
    <w:rsid w:val="00211EAB"/>
    <w:rsid w:val="002140C5"/>
    <w:rsid w:val="002147CC"/>
    <w:rsid w:val="00215423"/>
    <w:rsid w:val="0021607A"/>
    <w:rsid w:val="0022393C"/>
    <w:rsid w:val="00224CA0"/>
    <w:rsid w:val="00225F74"/>
    <w:rsid w:val="00226D26"/>
    <w:rsid w:val="002328C0"/>
    <w:rsid w:val="00233D3B"/>
    <w:rsid w:val="00234512"/>
    <w:rsid w:val="00244FBB"/>
    <w:rsid w:val="002468B4"/>
    <w:rsid w:val="002505B9"/>
    <w:rsid w:val="002510A6"/>
    <w:rsid w:val="00256914"/>
    <w:rsid w:val="002709BD"/>
    <w:rsid w:val="00273519"/>
    <w:rsid w:val="00275FF8"/>
    <w:rsid w:val="00287A73"/>
    <w:rsid w:val="00290AF9"/>
    <w:rsid w:val="002911D0"/>
    <w:rsid w:val="002920E2"/>
    <w:rsid w:val="0029293D"/>
    <w:rsid w:val="0029332E"/>
    <w:rsid w:val="002939F8"/>
    <w:rsid w:val="002962B1"/>
    <w:rsid w:val="00296B28"/>
    <w:rsid w:val="002A09A9"/>
    <w:rsid w:val="002A2349"/>
    <w:rsid w:val="002A27AB"/>
    <w:rsid w:val="002A4908"/>
    <w:rsid w:val="002A7054"/>
    <w:rsid w:val="002B401D"/>
    <w:rsid w:val="002B6405"/>
    <w:rsid w:val="002C32A7"/>
    <w:rsid w:val="002C48BF"/>
    <w:rsid w:val="002C536C"/>
    <w:rsid w:val="002D1FC4"/>
    <w:rsid w:val="002D5D5C"/>
    <w:rsid w:val="002D6570"/>
    <w:rsid w:val="002D7711"/>
    <w:rsid w:val="002E1103"/>
    <w:rsid w:val="002E11D4"/>
    <w:rsid w:val="002E377F"/>
    <w:rsid w:val="002E55F9"/>
    <w:rsid w:val="002E6242"/>
    <w:rsid w:val="002F037C"/>
    <w:rsid w:val="002F05CC"/>
    <w:rsid w:val="002F20C7"/>
    <w:rsid w:val="002F3AD7"/>
    <w:rsid w:val="002F4AAB"/>
    <w:rsid w:val="00300411"/>
    <w:rsid w:val="003114EF"/>
    <w:rsid w:val="003120E3"/>
    <w:rsid w:val="00312EED"/>
    <w:rsid w:val="00322751"/>
    <w:rsid w:val="00322FB1"/>
    <w:rsid w:val="00322FFC"/>
    <w:rsid w:val="00324FF7"/>
    <w:rsid w:val="00327974"/>
    <w:rsid w:val="00330A47"/>
    <w:rsid w:val="00332F48"/>
    <w:rsid w:val="00335078"/>
    <w:rsid w:val="00343E03"/>
    <w:rsid w:val="0034487E"/>
    <w:rsid w:val="00345512"/>
    <w:rsid w:val="00350EFE"/>
    <w:rsid w:val="0035124B"/>
    <w:rsid w:val="003528D7"/>
    <w:rsid w:val="00353B22"/>
    <w:rsid w:val="00364676"/>
    <w:rsid w:val="0036720D"/>
    <w:rsid w:val="00371B02"/>
    <w:rsid w:val="0037305F"/>
    <w:rsid w:val="003772EB"/>
    <w:rsid w:val="003774F5"/>
    <w:rsid w:val="003810D6"/>
    <w:rsid w:val="00382FE9"/>
    <w:rsid w:val="003856AA"/>
    <w:rsid w:val="0038784B"/>
    <w:rsid w:val="0039100B"/>
    <w:rsid w:val="00394E48"/>
    <w:rsid w:val="003951F6"/>
    <w:rsid w:val="00395DD6"/>
    <w:rsid w:val="00395DEA"/>
    <w:rsid w:val="003966F0"/>
    <w:rsid w:val="00397461"/>
    <w:rsid w:val="003A1769"/>
    <w:rsid w:val="003A18D6"/>
    <w:rsid w:val="003A4347"/>
    <w:rsid w:val="003A4C30"/>
    <w:rsid w:val="003A61A6"/>
    <w:rsid w:val="003A7FAE"/>
    <w:rsid w:val="003B1EBF"/>
    <w:rsid w:val="003B2371"/>
    <w:rsid w:val="003B5A38"/>
    <w:rsid w:val="003B7E3A"/>
    <w:rsid w:val="003C6813"/>
    <w:rsid w:val="003D14CF"/>
    <w:rsid w:val="003D1552"/>
    <w:rsid w:val="003D3221"/>
    <w:rsid w:val="003D3E7B"/>
    <w:rsid w:val="003D4F89"/>
    <w:rsid w:val="003D5108"/>
    <w:rsid w:val="003D6548"/>
    <w:rsid w:val="003D7E59"/>
    <w:rsid w:val="003E287B"/>
    <w:rsid w:val="003E4119"/>
    <w:rsid w:val="003E5644"/>
    <w:rsid w:val="003E7AE4"/>
    <w:rsid w:val="003F3136"/>
    <w:rsid w:val="003F55A5"/>
    <w:rsid w:val="0040321E"/>
    <w:rsid w:val="00404B46"/>
    <w:rsid w:val="004075A9"/>
    <w:rsid w:val="00410E02"/>
    <w:rsid w:val="004154C7"/>
    <w:rsid w:val="0041712E"/>
    <w:rsid w:val="00417C06"/>
    <w:rsid w:val="00420148"/>
    <w:rsid w:val="00422AA4"/>
    <w:rsid w:val="00425F5A"/>
    <w:rsid w:val="00433EAA"/>
    <w:rsid w:val="004410EF"/>
    <w:rsid w:val="00443D6E"/>
    <w:rsid w:val="004445AF"/>
    <w:rsid w:val="00444AB8"/>
    <w:rsid w:val="004458D9"/>
    <w:rsid w:val="00446AFC"/>
    <w:rsid w:val="0045091F"/>
    <w:rsid w:val="00451B0C"/>
    <w:rsid w:val="00452327"/>
    <w:rsid w:val="00456D61"/>
    <w:rsid w:val="00457152"/>
    <w:rsid w:val="00460ECC"/>
    <w:rsid w:val="00462C2D"/>
    <w:rsid w:val="00466434"/>
    <w:rsid w:val="0047206E"/>
    <w:rsid w:val="0047472E"/>
    <w:rsid w:val="00474A5C"/>
    <w:rsid w:val="0047574A"/>
    <w:rsid w:val="0047593D"/>
    <w:rsid w:val="00476507"/>
    <w:rsid w:val="00483D03"/>
    <w:rsid w:val="004848FF"/>
    <w:rsid w:val="004849C4"/>
    <w:rsid w:val="00493454"/>
    <w:rsid w:val="0049404B"/>
    <w:rsid w:val="00494999"/>
    <w:rsid w:val="004A1C5D"/>
    <w:rsid w:val="004A4A09"/>
    <w:rsid w:val="004A7DD8"/>
    <w:rsid w:val="004B0457"/>
    <w:rsid w:val="004B58A8"/>
    <w:rsid w:val="004C240A"/>
    <w:rsid w:val="004C2723"/>
    <w:rsid w:val="004C2A5F"/>
    <w:rsid w:val="004C67D8"/>
    <w:rsid w:val="004C7481"/>
    <w:rsid w:val="004D06F0"/>
    <w:rsid w:val="004D13C4"/>
    <w:rsid w:val="004D23BF"/>
    <w:rsid w:val="004D3622"/>
    <w:rsid w:val="004D415A"/>
    <w:rsid w:val="004E0441"/>
    <w:rsid w:val="004E1F87"/>
    <w:rsid w:val="004E285F"/>
    <w:rsid w:val="004E2A13"/>
    <w:rsid w:val="004E4961"/>
    <w:rsid w:val="004E78CF"/>
    <w:rsid w:val="004F03B7"/>
    <w:rsid w:val="004F4858"/>
    <w:rsid w:val="004F5E1F"/>
    <w:rsid w:val="004F618B"/>
    <w:rsid w:val="004F6F3D"/>
    <w:rsid w:val="00504FB9"/>
    <w:rsid w:val="00511807"/>
    <w:rsid w:val="005157DA"/>
    <w:rsid w:val="0051721A"/>
    <w:rsid w:val="00517BBF"/>
    <w:rsid w:val="00520B17"/>
    <w:rsid w:val="005227F9"/>
    <w:rsid w:val="00524AEE"/>
    <w:rsid w:val="005315D4"/>
    <w:rsid w:val="00531BDA"/>
    <w:rsid w:val="005320E2"/>
    <w:rsid w:val="00533074"/>
    <w:rsid w:val="00533DA3"/>
    <w:rsid w:val="005420BE"/>
    <w:rsid w:val="005435E4"/>
    <w:rsid w:val="00544CB2"/>
    <w:rsid w:val="00547D54"/>
    <w:rsid w:val="00551216"/>
    <w:rsid w:val="00551816"/>
    <w:rsid w:val="00551857"/>
    <w:rsid w:val="00552A30"/>
    <w:rsid w:val="00555177"/>
    <w:rsid w:val="00556BA5"/>
    <w:rsid w:val="005605C3"/>
    <w:rsid w:val="00561152"/>
    <w:rsid w:val="005617F8"/>
    <w:rsid w:val="00564C3E"/>
    <w:rsid w:val="0056550E"/>
    <w:rsid w:val="00570A2B"/>
    <w:rsid w:val="0057230C"/>
    <w:rsid w:val="0057343A"/>
    <w:rsid w:val="005735B0"/>
    <w:rsid w:val="00573881"/>
    <w:rsid w:val="005764A8"/>
    <w:rsid w:val="00576B85"/>
    <w:rsid w:val="00577050"/>
    <w:rsid w:val="00577E70"/>
    <w:rsid w:val="00580E33"/>
    <w:rsid w:val="0058392C"/>
    <w:rsid w:val="0058592C"/>
    <w:rsid w:val="005919B0"/>
    <w:rsid w:val="00595B63"/>
    <w:rsid w:val="00596B7E"/>
    <w:rsid w:val="005970A8"/>
    <w:rsid w:val="005A0A1A"/>
    <w:rsid w:val="005A18CB"/>
    <w:rsid w:val="005A253C"/>
    <w:rsid w:val="005A491B"/>
    <w:rsid w:val="005B1EF3"/>
    <w:rsid w:val="005B32E1"/>
    <w:rsid w:val="005B7BE4"/>
    <w:rsid w:val="005C1149"/>
    <w:rsid w:val="005C159F"/>
    <w:rsid w:val="005C2216"/>
    <w:rsid w:val="005C62D7"/>
    <w:rsid w:val="005C7BF7"/>
    <w:rsid w:val="005D1A3F"/>
    <w:rsid w:val="005D26A2"/>
    <w:rsid w:val="005D636D"/>
    <w:rsid w:val="005D6DD8"/>
    <w:rsid w:val="005D76E5"/>
    <w:rsid w:val="005E05FD"/>
    <w:rsid w:val="005E2907"/>
    <w:rsid w:val="005E4172"/>
    <w:rsid w:val="005E54C5"/>
    <w:rsid w:val="005E72DC"/>
    <w:rsid w:val="005F0321"/>
    <w:rsid w:val="005F1DA3"/>
    <w:rsid w:val="006004B6"/>
    <w:rsid w:val="00603AE3"/>
    <w:rsid w:val="00604E5B"/>
    <w:rsid w:val="00606752"/>
    <w:rsid w:val="00606AFA"/>
    <w:rsid w:val="00620710"/>
    <w:rsid w:val="00625D20"/>
    <w:rsid w:val="006266EF"/>
    <w:rsid w:val="00630034"/>
    <w:rsid w:val="00641981"/>
    <w:rsid w:val="00642803"/>
    <w:rsid w:val="00643C5D"/>
    <w:rsid w:val="00645491"/>
    <w:rsid w:val="00646622"/>
    <w:rsid w:val="00650169"/>
    <w:rsid w:val="006524FC"/>
    <w:rsid w:val="006579D2"/>
    <w:rsid w:val="00661F3F"/>
    <w:rsid w:val="00663CD6"/>
    <w:rsid w:val="00664A5C"/>
    <w:rsid w:val="00664D48"/>
    <w:rsid w:val="00667928"/>
    <w:rsid w:val="00670C92"/>
    <w:rsid w:val="00671052"/>
    <w:rsid w:val="00672943"/>
    <w:rsid w:val="00674B45"/>
    <w:rsid w:val="00676F97"/>
    <w:rsid w:val="006800E9"/>
    <w:rsid w:val="006806DE"/>
    <w:rsid w:val="00681AC3"/>
    <w:rsid w:val="00682A7F"/>
    <w:rsid w:val="00683B0D"/>
    <w:rsid w:val="006A09EB"/>
    <w:rsid w:val="006A1F42"/>
    <w:rsid w:val="006A3D9A"/>
    <w:rsid w:val="006A4487"/>
    <w:rsid w:val="006C3AA7"/>
    <w:rsid w:val="006C3F7B"/>
    <w:rsid w:val="006C5C52"/>
    <w:rsid w:val="006D0FC9"/>
    <w:rsid w:val="006D1831"/>
    <w:rsid w:val="006D2FE6"/>
    <w:rsid w:val="006D451A"/>
    <w:rsid w:val="006D5DD6"/>
    <w:rsid w:val="006D66F6"/>
    <w:rsid w:val="006D707F"/>
    <w:rsid w:val="006E0B72"/>
    <w:rsid w:val="006E0C21"/>
    <w:rsid w:val="006E5F54"/>
    <w:rsid w:val="006E5F92"/>
    <w:rsid w:val="006F3FA6"/>
    <w:rsid w:val="00700AF4"/>
    <w:rsid w:val="00707389"/>
    <w:rsid w:val="007120AD"/>
    <w:rsid w:val="00713317"/>
    <w:rsid w:val="00713E41"/>
    <w:rsid w:val="0071408A"/>
    <w:rsid w:val="00714BC1"/>
    <w:rsid w:val="007152F0"/>
    <w:rsid w:val="00715D5F"/>
    <w:rsid w:val="00716CCD"/>
    <w:rsid w:val="00721589"/>
    <w:rsid w:val="00722D87"/>
    <w:rsid w:val="007247B4"/>
    <w:rsid w:val="007249CD"/>
    <w:rsid w:val="00726B78"/>
    <w:rsid w:val="00727498"/>
    <w:rsid w:val="00730A43"/>
    <w:rsid w:val="007422CD"/>
    <w:rsid w:val="0074277D"/>
    <w:rsid w:val="00743208"/>
    <w:rsid w:val="007437A9"/>
    <w:rsid w:val="00744C17"/>
    <w:rsid w:val="00752880"/>
    <w:rsid w:val="00756055"/>
    <w:rsid w:val="00756535"/>
    <w:rsid w:val="007623A9"/>
    <w:rsid w:val="00762D70"/>
    <w:rsid w:val="007672DD"/>
    <w:rsid w:val="0077147D"/>
    <w:rsid w:val="00772801"/>
    <w:rsid w:val="00773C38"/>
    <w:rsid w:val="00773E36"/>
    <w:rsid w:val="0078786D"/>
    <w:rsid w:val="00793F5B"/>
    <w:rsid w:val="00794E96"/>
    <w:rsid w:val="0079536F"/>
    <w:rsid w:val="00795F7C"/>
    <w:rsid w:val="00796B18"/>
    <w:rsid w:val="007A0710"/>
    <w:rsid w:val="007A31B5"/>
    <w:rsid w:val="007A3741"/>
    <w:rsid w:val="007A4D72"/>
    <w:rsid w:val="007A5931"/>
    <w:rsid w:val="007A593A"/>
    <w:rsid w:val="007C375A"/>
    <w:rsid w:val="007C4A0A"/>
    <w:rsid w:val="007D5150"/>
    <w:rsid w:val="007D6898"/>
    <w:rsid w:val="007D6FFD"/>
    <w:rsid w:val="007E64F4"/>
    <w:rsid w:val="007E71A7"/>
    <w:rsid w:val="007F162D"/>
    <w:rsid w:val="007F2BCE"/>
    <w:rsid w:val="007F50F3"/>
    <w:rsid w:val="007F7EDA"/>
    <w:rsid w:val="008007CD"/>
    <w:rsid w:val="00813D0D"/>
    <w:rsid w:val="00815CC1"/>
    <w:rsid w:val="008165F3"/>
    <w:rsid w:val="00817BBE"/>
    <w:rsid w:val="00820DB9"/>
    <w:rsid w:val="00825BD0"/>
    <w:rsid w:val="008310F6"/>
    <w:rsid w:val="008334BA"/>
    <w:rsid w:val="00834454"/>
    <w:rsid w:val="0084168A"/>
    <w:rsid w:val="00841A57"/>
    <w:rsid w:val="00846605"/>
    <w:rsid w:val="00846B8E"/>
    <w:rsid w:val="00850422"/>
    <w:rsid w:val="008515BC"/>
    <w:rsid w:val="00853A5A"/>
    <w:rsid w:val="00855298"/>
    <w:rsid w:val="008572B7"/>
    <w:rsid w:val="00864B8E"/>
    <w:rsid w:val="00870798"/>
    <w:rsid w:val="008716F6"/>
    <w:rsid w:val="00871965"/>
    <w:rsid w:val="008811C3"/>
    <w:rsid w:val="00885BA8"/>
    <w:rsid w:val="008868BE"/>
    <w:rsid w:val="0088784B"/>
    <w:rsid w:val="00891978"/>
    <w:rsid w:val="00891DD3"/>
    <w:rsid w:val="00895450"/>
    <w:rsid w:val="008A29F2"/>
    <w:rsid w:val="008A3779"/>
    <w:rsid w:val="008A477E"/>
    <w:rsid w:val="008A7AB3"/>
    <w:rsid w:val="008B0653"/>
    <w:rsid w:val="008B1DAB"/>
    <w:rsid w:val="008B2C51"/>
    <w:rsid w:val="008B3A5D"/>
    <w:rsid w:val="008B5235"/>
    <w:rsid w:val="008B78E2"/>
    <w:rsid w:val="008C13E7"/>
    <w:rsid w:val="008C37D8"/>
    <w:rsid w:val="008C5161"/>
    <w:rsid w:val="008D027C"/>
    <w:rsid w:val="008D0D51"/>
    <w:rsid w:val="008D4635"/>
    <w:rsid w:val="008D6726"/>
    <w:rsid w:val="008D686B"/>
    <w:rsid w:val="008E7FEC"/>
    <w:rsid w:val="008F5661"/>
    <w:rsid w:val="008F7D25"/>
    <w:rsid w:val="00901777"/>
    <w:rsid w:val="00904A07"/>
    <w:rsid w:val="0090618B"/>
    <w:rsid w:val="0090773D"/>
    <w:rsid w:val="00907D19"/>
    <w:rsid w:val="009106BF"/>
    <w:rsid w:val="009117B9"/>
    <w:rsid w:val="00913864"/>
    <w:rsid w:val="00913E10"/>
    <w:rsid w:val="0091513A"/>
    <w:rsid w:val="00915D00"/>
    <w:rsid w:val="00927D0B"/>
    <w:rsid w:val="009312F9"/>
    <w:rsid w:val="009438EA"/>
    <w:rsid w:val="00943A2C"/>
    <w:rsid w:val="00945275"/>
    <w:rsid w:val="00951AC9"/>
    <w:rsid w:val="00955D55"/>
    <w:rsid w:val="0095674C"/>
    <w:rsid w:val="00957422"/>
    <w:rsid w:val="009634EC"/>
    <w:rsid w:val="00964EC7"/>
    <w:rsid w:val="009653B0"/>
    <w:rsid w:val="00967BA9"/>
    <w:rsid w:val="00976089"/>
    <w:rsid w:val="009769DD"/>
    <w:rsid w:val="00976B17"/>
    <w:rsid w:val="00982BA1"/>
    <w:rsid w:val="00991310"/>
    <w:rsid w:val="009A1158"/>
    <w:rsid w:val="009A3CDA"/>
    <w:rsid w:val="009A5072"/>
    <w:rsid w:val="009A5AF9"/>
    <w:rsid w:val="009B00F8"/>
    <w:rsid w:val="009B2C1F"/>
    <w:rsid w:val="009B35D4"/>
    <w:rsid w:val="009B4539"/>
    <w:rsid w:val="009B47FA"/>
    <w:rsid w:val="009B59B2"/>
    <w:rsid w:val="009C2ADE"/>
    <w:rsid w:val="009C472B"/>
    <w:rsid w:val="009C4763"/>
    <w:rsid w:val="009C4BE3"/>
    <w:rsid w:val="009C4D09"/>
    <w:rsid w:val="009C4EBD"/>
    <w:rsid w:val="009C51D4"/>
    <w:rsid w:val="009C68AC"/>
    <w:rsid w:val="009E09DB"/>
    <w:rsid w:val="009E0E9D"/>
    <w:rsid w:val="009E430E"/>
    <w:rsid w:val="009E6904"/>
    <w:rsid w:val="009F1B7E"/>
    <w:rsid w:val="009F61A3"/>
    <w:rsid w:val="009F7693"/>
    <w:rsid w:val="00A032CB"/>
    <w:rsid w:val="00A12898"/>
    <w:rsid w:val="00A138C7"/>
    <w:rsid w:val="00A200ED"/>
    <w:rsid w:val="00A22A68"/>
    <w:rsid w:val="00A22C8F"/>
    <w:rsid w:val="00A236B4"/>
    <w:rsid w:val="00A23AC4"/>
    <w:rsid w:val="00A24CDF"/>
    <w:rsid w:val="00A26FE3"/>
    <w:rsid w:val="00A34A63"/>
    <w:rsid w:val="00A42527"/>
    <w:rsid w:val="00A426FC"/>
    <w:rsid w:val="00A43847"/>
    <w:rsid w:val="00A440B9"/>
    <w:rsid w:val="00A473E9"/>
    <w:rsid w:val="00A50415"/>
    <w:rsid w:val="00A504D9"/>
    <w:rsid w:val="00A5488A"/>
    <w:rsid w:val="00A55CB8"/>
    <w:rsid w:val="00A60A2B"/>
    <w:rsid w:val="00A66A8F"/>
    <w:rsid w:val="00A6704B"/>
    <w:rsid w:val="00A67925"/>
    <w:rsid w:val="00A67EE9"/>
    <w:rsid w:val="00A70461"/>
    <w:rsid w:val="00A84A23"/>
    <w:rsid w:val="00A86589"/>
    <w:rsid w:val="00A8726A"/>
    <w:rsid w:val="00A93BB0"/>
    <w:rsid w:val="00A956DD"/>
    <w:rsid w:val="00A96FBA"/>
    <w:rsid w:val="00A9724A"/>
    <w:rsid w:val="00A979F5"/>
    <w:rsid w:val="00AA5831"/>
    <w:rsid w:val="00AA749C"/>
    <w:rsid w:val="00AB54D5"/>
    <w:rsid w:val="00AC0023"/>
    <w:rsid w:val="00AC114A"/>
    <w:rsid w:val="00AC4292"/>
    <w:rsid w:val="00AC7FBF"/>
    <w:rsid w:val="00AD0CAB"/>
    <w:rsid w:val="00AD0EA5"/>
    <w:rsid w:val="00AD4A62"/>
    <w:rsid w:val="00AD7ABA"/>
    <w:rsid w:val="00AE00C8"/>
    <w:rsid w:val="00AE1305"/>
    <w:rsid w:val="00AE4784"/>
    <w:rsid w:val="00AE4FA2"/>
    <w:rsid w:val="00AF4D18"/>
    <w:rsid w:val="00AF678A"/>
    <w:rsid w:val="00AF7314"/>
    <w:rsid w:val="00AF7781"/>
    <w:rsid w:val="00B009D2"/>
    <w:rsid w:val="00B00A1A"/>
    <w:rsid w:val="00B0117F"/>
    <w:rsid w:val="00B0183D"/>
    <w:rsid w:val="00B02A81"/>
    <w:rsid w:val="00B110A4"/>
    <w:rsid w:val="00B25EBA"/>
    <w:rsid w:val="00B30434"/>
    <w:rsid w:val="00B31125"/>
    <w:rsid w:val="00B3227A"/>
    <w:rsid w:val="00B33DC6"/>
    <w:rsid w:val="00B4040E"/>
    <w:rsid w:val="00B42CA7"/>
    <w:rsid w:val="00B46696"/>
    <w:rsid w:val="00B477D3"/>
    <w:rsid w:val="00B53FAD"/>
    <w:rsid w:val="00B565DB"/>
    <w:rsid w:val="00B57AA9"/>
    <w:rsid w:val="00B57DB3"/>
    <w:rsid w:val="00B60B17"/>
    <w:rsid w:val="00B625F8"/>
    <w:rsid w:val="00B62D3D"/>
    <w:rsid w:val="00B63195"/>
    <w:rsid w:val="00B64003"/>
    <w:rsid w:val="00B71A91"/>
    <w:rsid w:val="00B73248"/>
    <w:rsid w:val="00B75F1A"/>
    <w:rsid w:val="00B77706"/>
    <w:rsid w:val="00B7787B"/>
    <w:rsid w:val="00B82BC7"/>
    <w:rsid w:val="00B84469"/>
    <w:rsid w:val="00B878CA"/>
    <w:rsid w:val="00B90DAC"/>
    <w:rsid w:val="00B91484"/>
    <w:rsid w:val="00B916F6"/>
    <w:rsid w:val="00B94FC6"/>
    <w:rsid w:val="00B95570"/>
    <w:rsid w:val="00BA2998"/>
    <w:rsid w:val="00BA7820"/>
    <w:rsid w:val="00BB1127"/>
    <w:rsid w:val="00BB5098"/>
    <w:rsid w:val="00BB6E8A"/>
    <w:rsid w:val="00BC0E3A"/>
    <w:rsid w:val="00BC145C"/>
    <w:rsid w:val="00BC1A8C"/>
    <w:rsid w:val="00BC2362"/>
    <w:rsid w:val="00BC23FA"/>
    <w:rsid w:val="00BC3268"/>
    <w:rsid w:val="00BC3865"/>
    <w:rsid w:val="00BC4116"/>
    <w:rsid w:val="00BC6271"/>
    <w:rsid w:val="00BE1669"/>
    <w:rsid w:val="00BE669E"/>
    <w:rsid w:val="00BF2FAA"/>
    <w:rsid w:val="00BF43D2"/>
    <w:rsid w:val="00BF43FC"/>
    <w:rsid w:val="00BF4FD0"/>
    <w:rsid w:val="00BF72BE"/>
    <w:rsid w:val="00C0418E"/>
    <w:rsid w:val="00C04643"/>
    <w:rsid w:val="00C04EDB"/>
    <w:rsid w:val="00C105A6"/>
    <w:rsid w:val="00C11E98"/>
    <w:rsid w:val="00C15B62"/>
    <w:rsid w:val="00C16B30"/>
    <w:rsid w:val="00C16B81"/>
    <w:rsid w:val="00C209F7"/>
    <w:rsid w:val="00C21E9B"/>
    <w:rsid w:val="00C23165"/>
    <w:rsid w:val="00C24187"/>
    <w:rsid w:val="00C24EEF"/>
    <w:rsid w:val="00C300B8"/>
    <w:rsid w:val="00C31C47"/>
    <w:rsid w:val="00C33440"/>
    <w:rsid w:val="00C4222E"/>
    <w:rsid w:val="00C45E88"/>
    <w:rsid w:val="00C464DA"/>
    <w:rsid w:val="00C46543"/>
    <w:rsid w:val="00C4680C"/>
    <w:rsid w:val="00C50690"/>
    <w:rsid w:val="00C5126C"/>
    <w:rsid w:val="00C530F7"/>
    <w:rsid w:val="00C537E4"/>
    <w:rsid w:val="00C60B6C"/>
    <w:rsid w:val="00C61FA2"/>
    <w:rsid w:val="00C625ED"/>
    <w:rsid w:val="00C62936"/>
    <w:rsid w:val="00C63098"/>
    <w:rsid w:val="00C64328"/>
    <w:rsid w:val="00C6575C"/>
    <w:rsid w:val="00C70340"/>
    <w:rsid w:val="00C70638"/>
    <w:rsid w:val="00C74964"/>
    <w:rsid w:val="00C773D0"/>
    <w:rsid w:val="00C81B65"/>
    <w:rsid w:val="00C83C52"/>
    <w:rsid w:val="00C86562"/>
    <w:rsid w:val="00C86AB9"/>
    <w:rsid w:val="00C94463"/>
    <w:rsid w:val="00C94B58"/>
    <w:rsid w:val="00C97A9B"/>
    <w:rsid w:val="00CA026E"/>
    <w:rsid w:val="00CA08DC"/>
    <w:rsid w:val="00CA34C3"/>
    <w:rsid w:val="00CA4A0B"/>
    <w:rsid w:val="00CA4B8E"/>
    <w:rsid w:val="00CA4DAA"/>
    <w:rsid w:val="00CB5DA7"/>
    <w:rsid w:val="00CC04FB"/>
    <w:rsid w:val="00CC15F6"/>
    <w:rsid w:val="00CC4575"/>
    <w:rsid w:val="00CC4D94"/>
    <w:rsid w:val="00CC6868"/>
    <w:rsid w:val="00CC6D3D"/>
    <w:rsid w:val="00CD0471"/>
    <w:rsid w:val="00CD5892"/>
    <w:rsid w:val="00CE3610"/>
    <w:rsid w:val="00CE3C81"/>
    <w:rsid w:val="00CE4EA9"/>
    <w:rsid w:val="00CE64E7"/>
    <w:rsid w:val="00CE6EA0"/>
    <w:rsid w:val="00CE7F9E"/>
    <w:rsid w:val="00CF12BA"/>
    <w:rsid w:val="00CF15DD"/>
    <w:rsid w:val="00CF53C9"/>
    <w:rsid w:val="00D004A5"/>
    <w:rsid w:val="00D02B6D"/>
    <w:rsid w:val="00D04630"/>
    <w:rsid w:val="00D127BB"/>
    <w:rsid w:val="00D1304C"/>
    <w:rsid w:val="00D143A9"/>
    <w:rsid w:val="00D1560C"/>
    <w:rsid w:val="00D166EC"/>
    <w:rsid w:val="00D20CE7"/>
    <w:rsid w:val="00D223C2"/>
    <w:rsid w:val="00D2613D"/>
    <w:rsid w:val="00D33ED7"/>
    <w:rsid w:val="00D35774"/>
    <w:rsid w:val="00D37631"/>
    <w:rsid w:val="00D403A5"/>
    <w:rsid w:val="00D4369E"/>
    <w:rsid w:val="00D45FD1"/>
    <w:rsid w:val="00D50DF4"/>
    <w:rsid w:val="00D52638"/>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82D09"/>
    <w:rsid w:val="00D83FBF"/>
    <w:rsid w:val="00D840AA"/>
    <w:rsid w:val="00D8618F"/>
    <w:rsid w:val="00D8671E"/>
    <w:rsid w:val="00D86CE9"/>
    <w:rsid w:val="00D87BB3"/>
    <w:rsid w:val="00D90E1C"/>
    <w:rsid w:val="00D91C2D"/>
    <w:rsid w:val="00D9425A"/>
    <w:rsid w:val="00DA27E1"/>
    <w:rsid w:val="00DA39B6"/>
    <w:rsid w:val="00DB2ED5"/>
    <w:rsid w:val="00DB5350"/>
    <w:rsid w:val="00DC184D"/>
    <w:rsid w:val="00DC1960"/>
    <w:rsid w:val="00DC2574"/>
    <w:rsid w:val="00DC5967"/>
    <w:rsid w:val="00DC5EEA"/>
    <w:rsid w:val="00DC7697"/>
    <w:rsid w:val="00DD09CF"/>
    <w:rsid w:val="00DD0DFE"/>
    <w:rsid w:val="00DD2DC4"/>
    <w:rsid w:val="00DD31D4"/>
    <w:rsid w:val="00DD7B4E"/>
    <w:rsid w:val="00DE514A"/>
    <w:rsid w:val="00DE598C"/>
    <w:rsid w:val="00DE610C"/>
    <w:rsid w:val="00DF2138"/>
    <w:rsid w:val="00E002BD"/>
    <w:rsid w:val="00E033F6"/>
    <w:rsid w:val="00E03CF3"/>
    <w:rsid w:val="00E06886"/>
    <w:rsid w:val="00E06A22"/>
    <w:rsid w:val="00E12517"/>
    <w:rsid w:val="00E1523E"/>
    <w:rsid w:val="00E16B02"/>
    <w:rsid w:val="00E21709"/>
    <w:rsid w:val="00E26318"/>
    <w:rsid w:val="00E27C2B"/>
    <w:rsid w:val="00E3134C"/>
    <w:rsid w:val="00E31F40"/>
    <w:rsid w:val="00E325D7"/>
    <w:rsid w:val="00E33845"/>
    <w:rsid w:val="00E40747"/>
    <w:rsid w:val="00E409FA"/>
    <w:rsid w:val="00E41035"/>
    <w:rsid w:val="00E4104C"/>
    <w:rsid w:val="00E43E51"/>
    <w:rsid w:val="00E44990"/>
    <w:rsid w:val="00E53DA2"/>
    <w:rsid w:val="00E56894"/>
    <w:rsid w:val="00E62090"/>
    <w:rsid w:val="00E636C2"/>
    <w:rsid w:val="00E64925"/>
    <w:rsid w:val="00E65CFF"/>
    <w:rsid w:val="00E70553"/>
    <w:rsid w:val="00E749C7"/>
    <w:rsid w:val="00E749E3"/>
    <w:rsid w:val="00E76305"/>
    <w:rsid w:val="00E76321"/>
    <w:rsid w:val="00E771DF"/>
    <w:rsid w:val="00E777DE"/>
    <w:rsid w:val="00E7787C"/>
    <w:rsid w:val="00E80CFF"/>
    <w:rsid w:val="00E821A2"/>
    <w:rsid w:val="00E82371"/>
    <w:rsid w:val="00E82E8E"/>
    <w:rsid w:val="00E8570E"/>
    <w:rsid w:val="00E91960"/>
    <w:rsid w:val="00E92A9C"/>
    <w:rsid w:val="00E92B61"/>
    <w:rsid w:val="00E95BFD"/>
    <w:rsid w:val="00EA2B51"/>
    <w:rsid w:val="00EA6C3F"/>
    <w:rsid w:val="00EB114F"/>
    <w:rsid w:val="00EB1E2C"/>
    <w:rsid w:val="00EB38EF"/>
    <w:rsid w:val="00EC1879"/>
    <w:rsid w:val="00EC5BDA"/>
    <w:rsid w:val="00EC77E4"/>
    <w:rsid w:val="00EC7CF3"/>
    <w:rsid w:val="00ED0ABC"/>
    <w:rsid w:val="00ED4B48"/>
    <w:rsid w:val="00EE001F"/>
    <w:rsid w:val="00EE19AC"/>
    <w:rsid w:val="00EE1CD8"/>
    <w:rsid w:val="00EE5D6C"/>
    <w:rsid w:val="00EE6EE7"/>
    <w:rsid w:val="00EF0545"/>
    <w:rsid w:val="00EF1820"/>
    <w:rsid w:val="00EF1C9C"/>
    <w:rsid w:val="00EF658B"/>
    <w:rsid w:val="00F06BDC"/>
    <w:rsid w:val="00F071C0"/>
    <w:rsid w:val="00F10470"/>
    <w:rsid w:val="00F1123A"/>
    <w:rsid w:val="00F13097"/>
    <w:rsid w:val="00F1418B"/>
    <w:rsid w:val="00F23952"/>
    <w:rsid w:val="00F251A8"/>
    <w:rsid w:val="00F267A9"/>
    <w:rsid w:val="00F27120"/>
    <w:rsid w:val="00F3024F"/>
    <w:rsid w:val="00F313E9"/>
    <w:rsid w:val="00F3235F"/>
    <w:rsid w:val="00F3579C"/>
    <w:rsid w:val="00F41504"/>
    <w:rsid w:val="00F42651"/>
    <w:rsid w:val="00F42792"/>
    <w:rsid w:val="00F437A5"/>
    <w:rsid w:val="00F4396C"/>
    <w:rsid w:val="00F52299"/>
    <w:rsid w:val="00F5428C"/>
    <w:rsid w:val="00F579A4"/>
    <w:rsid w:val="00F631DA"/>
    <w:rsid w:val="00F63217"/>
    <w:rsid w:val="00F67FFA"/>
    <w:rsid w:val="00F71B5E"/>
    <w:rsid w:val="00F750C7"/>
    <w:rsid w:val="00F77408"/>
    <w:rsid w:val="00F77FBF"/>
    <w:rsid w:val="00F834B4"/>
    <w:rsid w:val="00F87D61"/>
    <w:rsid w:val="00F913B9"/>
    <w:rsid w:val="00F91C81"/>
    <w:rsid w:val="00F91FF3"/>
    <w:rsid w:val="00F95C67"/>
    <w:rsid w:val="00FA0FDD"/>
    <w:rsid w:val="00FA1D93"/>
    <w:rsid w:val="00FA3044"/>
    <w:rsid w:val="00FA6B26"/>
    <w:rsid w:val="00FA71F1"/>
    <w:rsid w:val="00FB0B0F"/>
    <w:rsid w:val="00FB3721"/>
    <w:rsid w:val="00FC0944"/>
    <w:rsid w:val="00FC1C11"/>
    <w:rsid w:val="00FC2568"/>
    <w:rsid w:val="00FC2DFF"/>
    <w:rsid w:val="00FC5C09"/>
    <w:rsid w:val="00FC5F09"/>
    <w:rsid w:val="00FC6987"/>
    <w:rsid w:val="00FC741A"/>
    <w:rsid w:val="00FD01F2"/>
    <w:rsid w:val="00FD04C0"/>
    <w:rsid w:val="00FD0ED8"/>
    <w:rsid w:val="00FD1619"/>
    <w:rsid w:val="00FD4EC7"/>
    <w:rsid w:val="00FD6C6C"/>
    <w:rsid w:val="00FD793E"/>
    <w:rsid w:val="00FE352C"/>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7BF8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24" Type="http://schemas.microsoft.com/office/2011/relationships/people" Target="people.xm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4D8F61-0CF6-7047-9BDF-4B78B3848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532</Words>
  <Characters>3352</Characters>
  <Application>Microsoft Macintosh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3877</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Klein</cp:lastModifiedBy>
  <cp:revision>16</cp:revision>
  <cp:lastPrinted>2016-02-08T14:21:00Z</cp:lastPrinted>
  <dcterms:created xsi:type="dcterms:W3CDTF">2016-02-11T09:36:00Z</dcterms:created>
  <dcterms:modified xsi:type="dcterms:W3CDTF">2016-04-04T06:49:00Z</dcterms:modified>
</cp:coreProperties>
</file>