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96A107" w14:textId="23736AF2" w:rsidR="006A09EB" w:rsidRPr="00067C15" w:rsidRDefault="006A09EB" w:rsidP="005A491B">
      <w:pPr>
        <w:spacing w:line="288" w:lineRule="auto"/>
        <w:rPr>
          <w:rFonts w:ascii="Helvetica" w:hAnsi="Helvetica"/>
          <w:sz w:val="20"/>
          <w:szCs w:val="20"/>
        </w:rPr>
      </w:pPr>
      <w:r w:rsidRPr="00067C15">
        <w:rPr>
          <w:rFonts w:ascii="Helvetica" w:hAnsi="Helvetica"/>
          <w:sz w:val="20"/>
          <w:szCs w:val="20"/>
        </w:rPr>
        <w:t xml:space="preserve">Birkenfeld, </w:t>
      </w:r>
      <w:r w:rsidR="00BF28AF">
        <w:rPr>
          <w:rFonts w:ascii="Helvetica" w:hAnsi="Helvetica"/>
          <w:sz w:val="20"/>
          <w:szCs w:val="20"/>
        </w:rPr>
        <w:t xml:space="preserve">22. April </w:t>
      </w:r>
      <w:r w:rsidR="00A23AC4" w:rsidRPr="00067C15">
        <w:rPr>
          <w:rFonts w:ascii="Helvetica" w:hAnsi="Helvetica"/>
          <w:sz w:val="20"/>
          <w:szCs w:val="20"/>
        </w:rPr>
        <w:t>2016</w:t>
      </w:r>
    </w:p>
    <w:p w14:paraId="62AC66AD" w14:textId="77777777" w:rsidR="00395DEA" w:rsidRPr="00067C15" w:rsidRDefault="00395DEA" w:rsidP="005A491B">
      <w:pPr>
        <w:spacing w:line="288" w:lineRule="auto"/>
        <w:rPr>
          <w:rFonts w:ascii="Helvetica" w:hAnsi="Helvetica"/>
          <w:sz w:val="20"/>
          <w:szCs w:val="20"/>
        </w:rPr>
      </w:pPr>
    </w:p>
    <w:p w14:paraId="18C62203" w14:textId="77777777" w:rsidR="006A09EB" w:rsidRPr="00067C15" w:rsidRDefault="006A09EB" w:rsidP="005A491B">
      <w:pPr>
        <w:spacing w:line="288" w:lineRule="auto"/>
        <w:rPr>
          <w:rFonts w:ascii="Helvetica" w:hAnsi="Helvetica"/>
          <w:sz w:val="20"/>
          <w:szCs w:val="20"/>
          <w:u w:val="single"/>
        </w:rPr>
      </w:pPr>
    </w:p>
    <w:p w14:paraId="04138571" w14:textId="77777777" w:rsidR="00C86AB9" w:rsidRPr="00067C15" w:rsidRDefault="00166839" w:rsidP="00EC5BDA">
      <w:pPr>
        <w:spacing w:line="288" w:lineRule="auto"/>
        <w:rPr>
          <w:rFonts w:ascii="Helvetica" w:hAnsi="Helvetica"/>
          <w:b/>
          <w:sz w:val="28"/>
          <w:szCs w:val="28"/>
        </w:rPr>
      </w:pPr>
      <w:r w:rsidRPr="00067C15">
        <w:rPr>
          <w:rFonts w:ascii="Helvetica" w:hAnsi="Helvetica"/>
          <w:b/>
          <w:sz w:val="28"/>
          <w:szCs w:val="28"/>
        </w:rPr>
        <w:t xml:space="preserve">Hepp </w:t>
      </w:r>
      <w:proofErr w:type="spellStart"/>
      <w:r w:rsidRPr="00067C15">
        <w:rPr>
          <w:rFonts w:ascii="Helvetica" w:hAnsi="Helvetica"/>
          <w:b/>
          <w:sz w:val="28"/>
          <w:szCs w:val="28"/>
        </w:rPr>
        <w:t>Hospitala</w:t>
      </w:r>
      <w:proofErr w:type="spellEnd"/>
      <w:r w:rsidRPr="00067C15">
        <w:rPr>
          <w:rFonts w:ascii="Helvetica" w:hAnsi="Helvetica"/>
          <w:b/>
          <w:sz w:val="28"/>
          <w:szCs w:val="28"/>
        </w:rPr>
        <w:t xml:space="preserve"> </w:t>
      </w:r>
      <w:r w:rsidR="00886A46" w:rsidRPr="00067C15">
        <w:rPr>
          <w:rFonts w:ascii="Helvetica" w:hAnsi="Helvetica"/>
          <w:b/>
          <w:sz w:val="28"/>
          <w:szCs w:val="28"/>
        </w:rPr>
        <w:t>setzt farbenfrohe Akzente</w:t>
      </w:r>
    </w:p>
    <w:p w14:paraId="7BF2E3F0" w14:textId="77777777" w:rsidR="00EC5BDA" w:rsidRPr="00067C15" w:rsidRDefault="00A55B46" w:rsidP="00EC5BDA">
      <w:pPr>
        <w:spacing w:line="288" w:lineRule="auto"/>
        <w:rPr>
          <w:rFonts w:ascii="Helvetica" w:hAnsi="Helvetica"/>
          <w:b/>
        </w:rPr>
      </w:pPr>
      <w:r w:rsidRPr="00067C15">
        <w:rPr>
          <w:rFonts w:ascii="Helvetica" w:hAnsi="Helvetica"/>
        </w:rPr>
        <w:t>Neben zwei neuen S</w:t>
      </w:r>
      <w:r w:rsidR="00292A13" w:rsidRPr="00067C15">
        <w:rPr>
          <w:rFonts w:ascii="Helvetica" w:hAnsi="Helvetica"/>
        </w:rPr>
        <w:t>tandardfarben auch Individualisierung möglich</w:t>
      </w:r>
    </w:p>
    <w:p w14:paraId="301F6E9E" w14:textId="77777777" w:rsidR="00727498" w:rsidRPr="00067C15" w:rsidRDefault="00727498" w:rsidP="005A491B">
      <w:pPr>
        <w:spacing w:line="288" w:lineRule="auto"/>
        <w:rPr>
          <w:rFonts w:ascii="Helvetica" w:hAnsi="Helvetica"/>
        </w:rPr>
      </w:pPr>
    </w:p>
    <w:p w14:paraId="40E363C3" w14:textId="53F22B13" w:rsidR="009C68AC" w:rsidRPr="00067C15" w:rsidRDefault="007D7178" w:rsidP="00D143A9">
      <w:pPr>
        <w:spacing w:line="288" w:lineRule="auto"/>
        <w:rPr>
          <w:rFonts w:ascii="Helvetica" w:hAnsi="Helvetica"/>
          <w:b/>
          <w:sz w:val="20"/>
          <w:szCs w:val="20"/>
        </w:rPr>
      </w:pPr>
      <w:r w:rsidRPr="00067C15">
        <w:rPr>
          <w:rFonts w:ascii="Helvetica" w:hAnsi="Helvetica"/>
          <w:b/>
          <w:sz w:val="20"/>
          <w:szCs w:val="20"/>
        </w:rPr>
        <w:t xml:space="preserve">Mit zwei neuen Farbvarianten eröffnet Hepp </w:t>
      </w:r>
      <w:proofErr w:type="spellStart"/>
      <w:r w:rsidRPr="00067C15">
        <w:rPr>
          <w:rFonts w:ascii="Helvetica" w:hAnsi="Helvetica"/>
          <w:b/>
          <w:sz w:val="20"/>
          <w:szCs w:val="20"/>
        </w:rPr>
        <w:t>Hospitala</w:t>
      </w:r>
      <w:proofErr w:type="spellEnd"/>
      <w:r w:rsidRPr="00067C15">
        <w:rPr>
          <w:rFonts w:ascii="Helvetica" w:hAnsi="Helvetica"/>
          <w:b/>
          <w:sz w:val="20"/>
          <w:szCs w:val="20"/>
        </w:rPr>
        <w:t xml:space="preserve"> </w:t>
      </w:r>
      <w:r w:rsidR="00CE24D3" w:rsidRPr="00067C15">
        <w:rPr>
          <w:rFonts w:ascii="Helvetica" w:hAnsi="Helvetica"/>
          <w:b/>
          <w:sz w:val="20"/>
          <w:szCs w:val="20"/>
        </w:rPr>
        <w:t>der Gemeinschaftsve</w:t>
      </w:r>
      <w:r w:rsidR="00CE24D3" w:rsidRPr="00067C15">
        <w:rPr>
          <w:rFonts w:ascii="Helvetica" w:hAnsi="Helvetica"/>
          <w:b/>
          <w:sz w:val="20"/>
          <w:szCs w:val="20"/>
        </w:rPr>
        <w:t>r</w:t>
      </w:r>
      <w:r w:rsidR="00CE24D3" w:rsidRPr="00067C15">
        <w:rPr>
          <w:rFonts w:ascii="Helvetica" w:hAnsi="Helvetica"/>
          <w:b/>
          <w:sz w:val="20"/>
          <w:szCs w:val="20"/>
        </w:rPr>
        <w:t>pflegung in Krankenhäusern, Kliniken, Alten- und Pflegeheimen sowie Seni</w:t>
      </w:r>
      <w:r w:rsidR="00CE24D3" w:rsidRPr="00067C15">
        <w:rPr>
          <w:rFonts w:ascii="Helvetica" w:hAnsi="Helvetica"/>
          <w:b/>
          <w:sz w:val="20"/>
          <w:szCs w:val="20"/>
        </w:rPr>
        <w:t>o</w:t>
      </w:r>
      <w:r w:rsidR="00CE24D3" w:rsidRPr="00067C15">
        <w:rPr>
          <w:rFonts w:ascii="Helvetica" w:hAnsi="Helvetica"/>
          <w:b/>
          <w:sz w:val="20"/>
          <w:szCs w:val="20"/>
        </w:rPr>
        <w:t>renre</w:t>
      </w:r>
      <w:r w:rsidR="00DF3101" w:rsidRPr="00067C15">
        <w:rPr>
          <w:rFonts w:ascii="Helvetica" w:hAnsi="Helvetica"/>
          <w:b/>
          <w:sz w:val="20"/>
          <w:szCs w:val="20"/>
        </w:rPr>
        <w:t xml:space="preserve">sidenzen </w:t>
      </w:r>
      <w:r w:rsidR="00D96E27" w:rsidRPr="00067C15">
        <w:rPr>
          <w:rFonts w:ascii="Helvetica" w:hAnsi="Helvetica"/>
          <w:b/>
          <w:sz w:val="20"/>
          <w:szCs w:val="20"/>
        </w:rPr>
        <w:t>originelle</w:t>
      </w:r>
      <w:r w:rsidR="00DF3101" w:rsidRPr="00067C15">
        <w:rPr>
          <w:rFonts w:ascii="Helvetica" w:hAnsi="Helvetica"/>
          <w:b/>
          <w:sz w:val="20"/>
          <w:szCs w:val="20"/>
        </w:rPr>
        <w:t xml:space="preserve"> Möglichkeiten </w:t>
      </w:r>
      <w:r w:rsidR="00CC3ED8" w:rsidRPr="00067C15">
        <w:rPr>
          <w:rFonts w:ascii="Helvetica" w:hAnsi="Helvetica"/>
          <w:b/>
          <w:sz w:val="20"/>
          <w:szCs w:val="20"/>
        </w:rPr>
        <w:t xml:space="preserve">zur kreativen und </w:t>
      </w:r>
      <w:r w:rsidR="00503163" w:rsidRPr="00067C15">
        <w:rPr>
          <w:rFonts w:ascii="Helvetica" w:hAnsi="Helvetica"/>
          <w:b/>
          <w:sz w:val="20"/>
          <w:szCs w:val="20"/>
        </w:rPr>
        <w:t>ästhetischen Spe</w:t>
      </w:r>
      <w:r w:rsidR="00503163" w:rsidRPr="00067C15">
        <w:rPr>
          <w:rFonts w:ascii="Helvetica" w:hAnsi="Helvetica"/>
          <w:b/>
          <w:sz w:val="20"/>
          <w:szCs w:val="20"/>
        </w:rPr>
        <w:t>i</w:t>
      </w:r>
      <w:r w:rsidR="00503163" w:rsidRPr="00067C15">
        <w:rPr>
          <w:rFonts w:ascii="Helvetica" w:hAnsi="Helvetica"/>
          <w:b/>
          <w:sz w:val="20"/>
          <w:szCs w:val="20"/>
        </w:rPr>
        <w:t xml:space="preserve">senpräsentation. Die beiden </w:t>
      </w:r>
      <w:r w:rsidR="00E45952" w:rsidRPr="00067C15">
        <w:rPr>
          <w:rFonts w:ascii="Helvetica" w:hAnsi="Helvetica"/>
          <w:b/>
          <w:sz w:val="20"/>
          <w:szCs w:val="20"/>
        </w:rPr>
        <w:t>modernen</w:t>
      </w:r>
      <w:r w:rsidR="00503163" w:rsidRPr="00067C15">
        <w:rPr>
          <w:rFonts w:ascii="Helvetica" w:hAnsi="Helvetica"/>
          <w:b/>
          <w:sz w:val="20"/>
          <w:szCs w:val="20"/>
        </w:rPr>
        <w:t xml:space="preserve"> </w:t>
      </w:r>
      <w:r w:rsidR="00E45952" w:rsidRPr="00067C15">
        <w:rPr>
          <w:rFonts w:ascii="Helvetica" w:hAnsi="Helvetica"/>
          <w:b/>
          <w:sz w:val="20"/>
          <w:szCs w:val="20"/>
        </w:rPr>
        <w:t>Farben</w:t>
      </w:r>
      <w:r w:rsidR="00503163" w:rsidRPr="00067C15">
        <w:rPr>
          <w:rFonts w:ascii="Helvetica" w:hAnsi="Helvetica"/>
          <w:b/>
          <w:sz w:val="20"/>
          <w:szCs w:val="20"/>
        </w:rPr>
        <w:t xml:space="preserve"> Petrol und Aubergine heben si</w:t>
      </w:r>
      <w:r w:rsidR="00AE424B" w:rsidRPr="00067C15">
        <w:rPr>
          <w:rFonts w:ascii="Helvetica" w:hAnsi="Helvetica"/>
          <w:b/>
          <w:sz w:val="20"/>
          <w:szCs w:val="20"/>
        </w:rPr>
        <w:t>ch deutlich vom</w:t>
      </w:r>
      <w:r w:rsidR="00503163" w:rsidRPr="00067C15">
        <w:rPr>
          <w:rFonts w:ascii="Helvetica" w:hAnsi="Helvetica"/>
          <w:b/>
          <w:sz w:val="20"/>
          <w:szCs w:val="20"/>
        </w:rPr>
        <w:t xml:space="preserve"> gängigen </w:t>
      </w:r>
      <w:r w:rsidR="00AE424B" w:rsidRPr="00067C15">
        <w:rPr>
          <w:rFonts w:ascii="Helvetica" w:hAnsi="Helvetica"/>
          <w:b/>
          <w:sz w:val="20"/>
          <w:szCs w:val="20"/>
        </w:rPr>
        <w:t>Kolorit</w:t>
      </w:r>
      <w:r w:rsidR="00503163" w:rsidRPr="00067C15">
        <w:rPr>
          <w:rFonts w:ascii="Helvetica" w:hAnsi="Helvetica"/>
          <w:b/>
          <w:sz w:val="20"/>
          <w:szCs w:val="20"/>
        </w:rPr>
        <w:t xml:space="preserve"> in der Care-Verpflegung ab und sorgen d</w:t>
      </w:r>
      <w:r w:rsidR="00503163" w:rsidRPr="00067C15">
        <w:rPr>
          <w:rFonts w:ascii="Helvetica" w:hAnsi="Helvetica"/>
          <w:b/>
          <w:sz w:val="20"/>
          <w:szCs w:val="20"/>
        </w:rPr>
        <w:t>a</w:t>
      </w:r>
      <w:r w:rsidR="00503163" w:rsidRPr="00067C15">
        <w:rPr>
          <w:rFonts w:ascii="Helvetica" w:hAnsi="Helvetica"/>
          <w:b/>
          <w:sz w:val="20"/>
          <w:szCs w:val="20"/>
        </w:rPr>
        <w:t xml:space="preserve">mit </w:t>
      </w:r>
      <w:r w:rsidR="00FB6398" w:rsidRPr="00067C15">
        <w:rPr>
          <w:rFonts w:ascii="Helvetica" w:hAnsi="Helvetica"/>
          <w:b/>
          <w:sz w:val="20"/>
          <w:szCs w:val="20"/>
        </w:rPr>
        <w:t xml:space="preserve">für </w:t>
      </w:r>
      <w:r w:rsidR="000D4D09">
        <w:rPr>
          <w:rFonts w:ascii="Helvetica" w:hAnsi="Helvetica"/>
          <w:b/>
          <w:sz w:val="20"/>
          <w:szCs w:val="20"/>
        </w:rPr>
        <w:t>besonders markante</w:t>
      </w:r>
      <w:r w:rsidR="006A15A5" w:rsidRPr="00067C15">
        <w:rPr>
          <w:rFonts w:ascii="Helvetica" w:hAnsi="Helvetica"/>
          <w:b/>
          <w:sz w:val="20"/>
          <w:szCs w:val="20"/>
        </w:rPr>
        <w:t xml:space="preserve"> Farbtupfer</w:t>
      </w:r>
      <w:r w:rsidR="002024D0" w:rsidRPr="00067C15">
        <w:rPr>
          <w:rFonts w:ascii="Helvetica" w:hAnsi="Helvetica"/>
          <w:b/>
          <w:sz w:val="20"/>
          <w:szCs w:val="20"/>
        </w:rPr>
        <w:t>. S</w:t>
      </w:r>
      <w:r w:rsidR="006A15A5" w:rsidRPr="00067C15">
        <w:rPr>
          <w:rFonts w:ascii="Helvetica" w:hAnsi="Helvetica"/>
          <w:b/>
          <w:sz w:val="20"/>
          <w:szCs w:val="20"/>
        </w:rPr>
        <w:t xml:space="preserve">tandardmäßig verleihen sie ab sofort </w:t>
      </w:r>
      <w:r w:rsidR="0004615E" w:rsidRPr="00067C15">
        <w:rPr>
          <w:rFonts w:ascii="Helvetica" w:hAnsi="Helvetica"/>
          <w:b/>
          <w:sz w:val="20"/>
          <w:szCs w:val="20"/>
        </w:rPr>
        <w:t>zahlreiche</w:t>
      </w:r>
      <w:r w:rsidR="0023711C" w:rsidRPr="00067C15">
        <w:rPr>
          <w:rFonts w:ascii="Helvetica" w:hAnsi="Helvetica"/>
          <w:b/>
          <w:sz w:val="20"/>
          <w:szCs w:val="20"/>
        </w:rPr>
        <w:t>n</w:t>
      </w:r>
      <w:r w:rsidR="0004615E" w:rsidRPr="00067C15">
        <w:rPr>
          <w:rFonts w:ascii="Helvetica" w:hAnsi="Helvetica"/>
          <w:b/>
          <w:sz w:val="20"/>
          <w:szCs w:val="20"/>
        </w:rPr>
        <w:t xml:space="preserve"> Produkte</w:t>
      </w:r>
      <w:r w:rsidR="0023711C" w:rsidRPr="00067C15">
        <w:rPr>
          <w:rFonts w:ascii="Helvetica" w:hAnsi="Helvetica"/>
          <w:b/>
          <w:sz w:val="20"/>
          <w:szCs w:val="20"/>
        </w:rPr>
        <w:t>n</w:t>
      </w:r>
      <w:r w:rsidR="0004615E" w:rsidRPr="00067C15">
        <w:rPr>
          <w:rFonts w:ascii="Helvetica" w:hAnsi="Helvetica"/>
          <w:b/>
          <w:sz w:val="20"/>
          <w:szCs w:val="20"/>
        </w:rPr>
        <w:t xml:space="preserve"> des </w:t>
      </w:r>
      <w:r w:rsidR="00ED7CEF" w:rsidRPr="00067C15">
        <w:rPr>
          <w:rFonts w:ascii="Helvetica" w:hAnsi="Helvetica"/>
          <w:b/>
          <w:sz w:val="20"/>
          <w:szCs w:val="20"/>
        </w:rPr>
        <w:t xml:space="preserve">umfangreichen </w:t>
      </w:r>
      <w:r w:rsidR="0004615E" w:rsidRPr="00067C15">
        <w:rPr>
          <w:rFonts w:ascii="Helvetica" w:hAnsi="Helvetica"/>
          <w:b/>
          <w:sz w:val="20"/>
          <w:szCs w:val="20"/>
        </w:rPr>
        <w:t xml:space="preserve">Sortiments von Hepp </w:t>
      </w:r>
      <w:r w:rsidR="000C3820" w:rsidRPr="00067C15">
        <w:rPr>
          <w:rFonts w:ascii="Helvetica" w:hAnsi="Helvetica"/>
          <w:b/>
          <w:sz w:val="20"/>
          <w:szCs w:val="20"/>
        </w:rPr>
        <w:br/>
      </w:r>
      <w:proofErr w:type="spellStart"/>
      <w:r w:rsidR="0004615E" w:rsidRPr="00067C15">
        <w:rPr>
          <w:rFonts w:ascii="Helvetica" w:hAnsi="Helvetica"/>
          <w:b/>
          <w:sz w:val="20"/>
          <w:szCs w:val="20"/>
        </w:rPr>
        <w:t>Hospi</w:t>
      </w:r>
      <w:r w:rsidR="006A15A5" w:rsidRPr="00067C15">
        <w:rPr>
          <w:rFonts w:ascii="Helvetica" w:hAnsi="Helvetica"/>
          <w:b/>
          <w:sz w:val="20"/>
          <w:szCs w:val="20"/>
        </w:rPr>
        <w:t>t</w:t>
      </w:r>
      <w:r w:rsidR="0004615E" w:rsidRPr="00067C15">
        <w:rPr>
          <w:rFonts w:ascii="Helvetica" w:hAnsi="Helvetica"/>
          <w:b/>
          <w:sz w:val="20"/>
          <w:szCs w:val="20"/>
        </w:rPr>
        <w:t>ala</w:t>
      </w:r>
      <w:proofErr w:type="spellEnd"/>
      <w:r w:rsidR="0004615E" w:rsidRPr="00067C15">
        <w:rPr>
          <w:rFonts w:ascii="Helvetica" w:hAnsi="Helvetica"/>
          <w:b/>
          <w:sz w:val="20"/>
          <w:szCs w:val="20"/>
        </w:rPr>
        <w:t xml:space="preserve"> </w:t>
      </w:r>
      <w:r w:rsidR="00D96E27" w:rsidRPr="00067C15">
        <w:rPr>
          <w:rFonts w:ascii="Helvetica" w:hAnsi="Helvetica"/>
          <w:b/>
          <w:sz w:val="20"/>
          <w:szCs w:val="20"/>
        </w:rPr>
        <w:t>ein neues Erscheinungsbild</w:t>
      </w:r>
      <w:r w:rsidR="002024D0" w:rsidRPr="00067C15">
        <w:rPr>
          <w:rFonts w:ascii="Helvetica" w:hAnsi="Helvetica"/>
          <w:b/>
          <w:sz w:val="20"/>
          <w:szCs w:val="20"/>
        </w:rPr>
        <w:t>, d</w:t>
      </w:r>
      <w:r w:rsidR="006A15A5" w:rsidRPr="00067C15">
        <w:rPr>
          <w:rFonts w:ascii="Helvetica" w:hAnsi="Helvetica"/>
          <w:b/>
          <w:sz w:val="20"/>
          <w:szCs w:val="20"/>
        </w:rPr>
        <w:t>azu zählen</w:t>
      </w:r>
      <w:r w:rsidR="00EF4F04" w:rsidRPr="00067C15">
        <w:rPr>
          <w:rFonts w:ascii="Helvetica" w:hAnsi="Helvetica"/>
          <w:b/>
          <w:sz w:val="20"/>
          <w:szCs w:val="20"/>
        </w:rPr>
        <w:t xml:space="preserve"> zum Beispiel </w:t>
      </w:r>
      <w:proofErr w:type="spellStart"/>
      <w:r w:rsidR="00067C15" w:rsidRPr="00067C15">
        <w:rPr>
          <w:rFonts w:ascii="Helvetica" w:hAnsi="Helvetica"/>
          <w:b/>
          <w:sz w:val="20"/>
          <w:szCs w:val="20"/>
        </w:rPr>
        <w:t>Tellerclochen</w:t>
      </w:r>
      <w:proofErr w:type="spellEnd"/>
      <w:r w:rsidR="00ED6F05" w:rsidRPr="00067C15">
        <w:rPr>
          <w:rFonts w:ascii="Helvetica" w:hAnsi="Helvetica"/>
          <w:b/>
          <w:sz w:val="20"/>
          <w:szCs w:val="20"/>
        </w:rPr>
        <w:t xml:space="preserve"> </w:t>
      </w:r>
      <w:r w:rsidR="00EF4F04" w:rsidRPr="00067C15">
        <w:rPr>
          <w:rFonts w:ascii="Helvetica" w:hAnsi="Helvetica"/>
          <w:b/>
          <w:sz w:val="20"/>
          <w:szCs w:val="20"/>
        </w:rPr>
        <w:t xml:space="preserve">in unterschiedlichen </w:t>
      </w:r>
      <w:r w:rsidR="00F15BAC" w:rsidRPr="00067C15">
        <w:rPr>
          <w:rFonts w:ascii="Helvetica" w:hAnsi="Helvetica"/>
          <w:b/>
          <w:sz w:val="20"/>
          <w:szCs w:val="20"/>
        </w:rPr>
        <w:t xml:space="preserve">Ausführungen und Größen oder das </w:t>
      </w:r>
      <w:proofErr w:type="spellStart"/>
      <w:r w:rsidR="00F15BAC" w:rsidRPr="00067C15">
        <w:rPr>
          <w:rFonts w:ascii="Helvetica" w:hAnsi="Helvetica"/>
          <w:b/>
          <w:sz w:val="20"/>
          <w:szCs w:val="20"/>
        </w:rPr>
        <w:t>schwappsichere</w:t>
      </w:r>
      <w:proofErr w:type="spellEnd"/>
      <w:r w:rsidR="00F15BAC" w:rsidRPr="00067C15">
        <w:rPr>
          <w:rFonts w:ascii="Helvetica" w:hAnsi="Helvetica"/>
          <w:b/>
          <w:sz w:val="20"/>
          <w:szCs w:val="20"/>
        </w:rPr>
        <w:t xml:space="preserve"> Su</w:t>
      </w:r>
      <w:r w:rsidR="00F15BAC" w:rsidRPr="00067C15">
        <w:rPr>
          <w:rFonts w:ascii="Helvetica" w:hAnsi="Helvetica"/>
          <w:b/>
          <w:sz w:val="20"/>
          <w:szCs w:val="20"/>
        </w:rPr>
        <w:t>p</w:t>
      </w:r>
      <w:r w:rsidR="00F15BAC" w:rsidRPr="00067C15">
        <w:rPr>
          <w:rFonts w:ascii="Helvetica" w:hAnsi="Helvetica"/>
          <w:b/>
          <w:sz w:val="20"/>
          <w:szCs w:val="20"/>
        </w:rPr>
        <w:t xml:space="preserve">pen-Isolier-Set. </w:t>
      </w:r>
      <w:r w:rsidR="007502C4" w:rsidRPr="00067C15">
        <w:rPr>
          <w:rFonts w:ascii="Helvetica" w:hAnsi="Helvetica"/>
          <w:b/>
          <w:sz w:val="20"/>
          <w:szCs w:val="20"/>
        </w:rPr>
        <w:t xml:space="preserve">Darüber hinaus sind die Kollektionen weiterhin </w:t>
      </w:r>
      <w:r w:rsidR="00B0638A" w:rsidRPr="00067C15">
        <w:rPr>
          <w:rFonts w:ascii="Helvetica" w:hAnsi="Helvetica"/>
          <w:b/>
          <w:sz w:val="20"/>
          <w:szCs w:val="20"/>
        </w:rPr>
        <w:t xml:space="preserve">in </w:t>
      </w:r>
      <w:r w:rsidR="002024D0" w:rsidRPr="00067C15">
        <w:rPr>
          <w:rFonts w:ascii="Helvetica" w:hAnsi="Helvetica"/>
          <w:b/>
          <w:sz w:val="20"/>
          <w:szCs w:val="20"/>
        </w:rPr>
        <w:t>vielen</w:t>
      </w:r>
      <w:r w:rsidR="00B0638A" w:rsidRPr="00067C15">
        <w:rPr>
          <w:rFonts w:ascii="Helvetica" w:hAnsi="Helvetica"/>
          <w:b/>
          <w:sz w:val="20"/>
          <w:szCs w:val="20"/>
        </w:rPr>
        <w:t xml:space="preserve"> </w:t>
      </w:r>
      <w:r w:rsidR="00281BA3" w:rsidRPr="00067C15">
        <w:rPr>
          <w:rFonts w:ascii="Helvetica" w:hAnsi="Helvetica"/>
          <w:b/>
          <w:sz w:val="20"/>
          <w:szCs w:val="20"/>
        </w:rPr>
        <w:t>and</w:t>
      </w:r>
      <w:r w:rsidR="00281BA3" w:rsidRPr="00067C15">
        <w:rPr>
          <w:rFonts w:ascii="Helvetica" w:hAnsi="Helvetica"/>
          <w:b/>
          <w:sz w:val="20"/>
          <w:szCs w:val="20"/>
        </w:rPr>
        <w:t>e</w:t>
      </w:r>
      <w:r w:rsidR="00281BA3" w:rsidRPr="00067C15">
        <w:rPr>
          <w:rFonts w:ascii="Helvetica" w:hAnsi="Helvetica"/>
          <w:b/>
          <w:sz w:val="20"/>
          <w:szCs w:val="20"/>
        </w:rPr>
        <w:t>ren</w:t>
      </w:r>
      <w:r w:rsidR="00B0638A" w:rsidRPr="00067C15">
        <w:rPr>
          <w:rFonts w:ascii="Helvetica" w:hAnsi="Helvetica"/>
          <w:b/>
          <w:sz w:val="20"/>
          <w:szCs w:val="20"/>
        </w:rPr>
        <w:t xml:space="preserve"> </w:t>
      </w:r>
      <w:r w:rsidR="007502C4" w:rsidRPr="00067C15">
        <w:rPr>
          <w:rFonts w:ascii="Helvetica" w:hAnsi="Helvetica"/>
          <w:b/>
          <w:sz w:val="20"/>
          <w:szCs w:val="20"/>
        </w:rPr>
        <w:t xml:space="preserve">Farben </w:t>
      </w:r>
      <w:r w:rsidR="00B0638A" w:rsidRPr="00067C15">
        <w:rPr>
          <w:rFonts w:ascii="Helvetica" w:hAnsi="Helvetica"/>
          <w:b/>
          <w:sz w:val="20"/>
          <w:szCs w:val="20"/>
        </w:rPr>
        <w:t xml:space="preserve">erhältlich – </w:t>
      </w:r>
      <w:r w:rsidR="00281BA3" w:rsidRPr="00067C15">
        <w:rPr>
          <w:rFonts w:ascii="Helvetica" w:hAnsi="Helvetica"/>
          <w:b/>
          <w:sz w:val="20"/>
          <w:szCs w:val="20"/>
        </w:rPr>
        <w:t>wie etwa</w:t>
      </w:r>
      <w:r w:rsidR="00B0638A" w:rsidRPr="00067C15">
        <w:rPr>
          <w:rFonts w:ascii="Helvetica" w:hAnsi="Helvetica"/>
          <w:b/>
          <w:sz w:val="20"/>
          <w:szCs w:val="20"/>
        </w:rPr>
        <w:t xml:space="preserve"> </w:t>
      </w:r>
      <w:r w:rsidR="004B062E" w:rsidRPr="00067C15">
        <w:rPr>
          <w:rFonts w:ascii="Helvetica" w:hAnsi="Helvetica"/>
          <w:b/>
          <w:sz w:val="20"/>
          <w:szCs w:val="20"/>
        </w:rPr>
        <w:t>Weiß, H</w:t>
      </w:r>
      <w:r w:rsidR="007502C4" w:rsidRPr="00067C15">
        <w:rPr>
          <w:rFonts w:ascii="Helvetica" w:hAnsi="Helvetica"/>
          <w:b/>
          <w:sz w:val="20"/>
          <w:szCs w:val="20"/>
        </w:rPr>
        <w:t xml:space="preserve">ellblau, </w:t>
      </w:r>
      <w:r w:rsidR="00ED6F05" w:rsidRPr="00067C15">
        <w:rPr>
          <w:rFonts w:ascii="Helvetica" w:hAnsi="Helvetica"/>
          <w:b/>
          <w:sz w:val="20"/>
          <w:szCs w:val="20"/>
        </w:rPr>
        <w:t>Grau,</w:t>
      </w:r>
      <w:r w:rsidR="008D300D" w:rsidRPr="00067C15">
        <w:rPr>
          <w:rFonts w:ascii="Helvetica" w:hAnsi="Helvetica"/>
          <w:b/>
          <w:sz w:val="20"/>
          <w:szCs w:val="20"/>
        </w:rPr>
        <w:t xml:space="preserve"> </w:t>
      </w:r>
      <w:r w:rsidR="004B062E" w:rsidRPr="00067C15">
        <w:rPr>
          <w:rFonts w:ascii="Helvetica" w:hAnsi="Helvetica"/>
          <w:b/>
          <w:sz w:val="20"/>
          <w:szCs w:val="20"/>
        </w:rPr>
        <w:t>F</w:t>
      </w:r>
      <w:r w:rsidR="00B0638A" w:rsidRPr="00067C15">
        <w:rPr>
          <w:rFonts w:ascii="Helvetica" w:hAnsi="Helvetica"/>
          <w:b/>
          <w:sz w:val="20"/>
          <w:szCs w:val="20"/>
        </w:rPr>
        <w:t xml:space="preserve">lieder sowie </w:t>
      </w:r>
      <w:r w:rsidR="004B062E" w:rsidRPr="00067C15">
        <w:rPr>
          <w:rFonts w:ascii="Helvetica" w:hAnsi="Helvetica"/>
          <w:b/>
          <w:sz w:val="20"/>
          <w:szCs w:val="20"/>
        </w:rPr>
        <w:t>T</w:t>
      </w:r>
      <w:r w:rsidR="00B0638A" w:rsidRPr="00067C15">
        <w:rPr>
          <w:rFonts w:ascii="Helvetica" w:hAnsi="Helvetica"/>
          <w:b/>
          <w:sz w:val="20"/>
          <w:szCs w:val="20"/>
        </w:rPr>
        <w:t>ransp</w:t>
      </w:r>
      <w:r w:rsidR="00B0638A" w:rsidRPr="00067C15">
        <w:rPr>
          <w:rFonts w:ascii="Helvetica" w:hAnsi="Helvetica"/>
          <w:b/>
          <w:sz w:val="20"/>
          <w:szCs w:val="20"/>
        </w:rPr>
        <w:t>a</w:t>
      </w:r>
      <w:r w:rsidR="00B0638A" w:rsidRPr="00067C15">
        <w:rPr>
          <w:rFonts w:ascii="Helvetica" w:hAnsi="Helvetica"/>
          <w:b/>
          <w:sz w:val="20"/>
          <w:szCs w:val="20"/>
        </w:rPr>
        <w:t>rent.</w:t>
      </w:r>
    </w:p>
    <w:p w14:paraId="6E770ACD" w14:textId="77777777" w:rsidR="009C68AC" w:rsidRPr="00067C15" w:rsidRDefault="009C68AC" w:rsidP="00D143A9">
      <w:pPr>
        <w:spacing w:line="288" w:lineRule="auto"/>
        <w:rPr>
          <w:rFonts w:ascii="Helvetica" w:hAnsi="Helvetica"/>
          <w:b/>
          <w:sz w:val="20"/>
          <w:szCs w:val="20"/>
        </w:rPr>
      </w:pPr>
    </w:p>
    <w:p w14:paraId="67E647F1" w14:textId="77777777" w:rsidR="006750F9" w:rsidRPr="00067C15" w:rsidRDefault="00FB70B6" w:rsidP="00B866B8">
      <w:pPr>
        <w:spacing w:line="288" w:lineRule="auto"/>
        <w:rPr>
          <w:rFonts w:ascii="Helvetica" w:hAnsi="Helvetica"/>
          <w:sz w:val="20"/>
          <w:szCs w:val="20"/>
        </w:rPr>
      </w:pPr>
      <w:r w:rsidRPr="00067C15">
        <w:rPr>
          <w:rFonts w:ascii="Helvetica" w:hAnsi="Helvetica"/>
          <w:sz w:val="20"/>
          <w:szCs w:val="20"/>
        </w:rPr>
        <w:t xml:space="preserve">Legt ein Haus besonderen Wert auf </w:t>
      </w:r>
      <w:r w:rsidR="00D34118" w:rsidRPr="00067C15">
        <w:rPr>
          <w:rFonts w:ascii="Helvetica" w:hAnsi="Helvetica"/>
          <w:sz w:val="20"/>
          <w:szCs w:val="20"/>
        </w:rPr>
        <w:t>die persönliche Note</w:t>
      </w:r>
      <w:r w:rsidRPr="00067C15">
        <w:rPr>
          <w:rFonts w:ascii="Helvetica" w:hAnsi="Helvetica"/>
          <w:sz w:val="20"/>
          <w:szCs w:val="20"/>
        </w:rPr>
        <w:t xml:space="preserve">, bietet Hepp </w:t>
      </w:r>
      <w:proofErr w:type="spellStart"/>
      <w:r w:rsidRPr="00067C15">
        <w:rPr>
          <w:rFonts w:ascii="Helvetica" w:hAnsi="Helvetica"/>
          <w:sz w:val="20"/>
          <w:szCs w:val="20"/>
        </w:rPr>
        <w:t>Hospitala</w:t>
      </w:r>
      <w:proofErr w:type="spellEnd"/>
      <w:r w:rsidRPr="00067C15">
        <w:rPr>
          <w:rFonts w:ascii="Helvetica" w:hAnsi="Helvetica"/>
          <w:sz w:val="20"/>
          <w:szCs w:val="20"/>
        </w:rPr>
        <w:t xml:space="preserve"> </w:t>
      </w:r>
      <w:r w:rsidR="001C2B98" w:rsidRPr="00067C15">
        <w:rPr>
          <w:rFonts w:ascii="Helvetica" w:hAnsi="Helvetica"/>
          <w:sz w:val="20"/>
          <w:szCs w:val="20"/>
        </w:rPr>
        <w:t>z</w:t>
      </w:r>
      <w:r w:rsidR="001C2B98" w:rsidRPr="00067C15">
        <w:rPr>
          <w:rFonts w:ascii="Helvetica" w:hAnsi="Helvetica"/>
          <w:sz w:val="20"/>
          <w:szCs w:val="20"/>
        </w:rPr>
        <w:t>u</w:t>
      </w:r>
      <w:r w:rsidR="001C2B98" w:rsidRPr="00067C15">
        <w:rPr>
          <w:rFonts w:ascii="Helvetica" w:hAnsi="Helvetica"/>
          <w:sz w:val="20"/>
          <w:szCs w:val="20"/>
        </w:rPr>
        <w:t xml:space="preserve">sätzlich </w:t>
      </w:r>
      <w:r w:rsidRPr="00067C15">
        <w:rPr>
          <w:rFonts w:ascii="Helvetica" w:hAnsi="Helvetica"/>
          <w:sz w:val="20"/>
          <w:szCs w:val="20"/>
        </w:rPr>
        <w:t>die Option der Farbindividuali</w:t>
      </w:r>
      <w:r w:rsidR="008801C5" w:rsidRPr="00067C15">
        <w:rPr>
          <w:rFonts w:ascii="Helvetica" w:hAnsi="Helvetica"/>
          <w:sz w:val="20"/>
          <w:szCs w:val="20"/>
        </w:rPr>
        <w:t>sierung:</w:t>
      </w:r>
      <w:r w:rsidRPr="00067C15">
        <w:rPr>
          <w:rFonts w:ascii="Helvetica" w:hAnsi="Helvetica"/>
          <w:sz w:val="20"/>
          <w:szCs w:val="20"/>
        </w:rPr>
        <w:t xml:space="preserve"> </w:t>
      </w:r>
      <w:r w:rsidR="002E0900" w:rsidRPr="00067C15">
        <w:rPr>
          <w:rFonts w:ascii="Helvetica" w:hAnsi="Helvetica"/>
          <w:sz w:val="20"/>
          <w:szCs w:val="20"/>
        </w:rPr>
        <w:t xml:space="preserve">Angepasst an das </w:t>
      </w:r>
      <w:r w:rsidR="007502C4" w:rsidRPr="00067C15">
        <w:rPr>
          <w:rFonts w:ascii="Helvetica" w:hAnsi="Helvetica"/>
          <w:sz w:val="20"/>
          <w:szCs w:val="20"/>
        </w:rPr>
        <w:t xml:space="preserve">eigene Corporate Design </w:t>
      </w:r>
      <w:r w:rsidR="00861442" w:rsidRPr="00067C15">
        <w:rPr>
          <w:rFonts w:ascii="Helvetica" w:hAnsi="Helvetica"/>
          <w:sz w:val="20"/>
          <w:szCs w:val="20"/>
        </w:rPr>
        <w:t xml:space="preserve">können Kunden </w:t>
      </w:r>
      <w:r w:rsidR="008801C5" w:rsidRPr="00067C15">
        <w:rPr>
          <w:rFonts w:ascii="Helvetica" w:hAnsi="Helvetica"/>
          <w:sz w:val="20"/>
          <w:szCs w:val="20"/>
        </w:rPr>
        <w:t>ab einer bestimmten Bestellmenge und in enger Abstimmung mit dem Vertrieb</w:t>
      </w:r>
      <w:r w:rsidR="00861442" w:rsidRPr="00067C15">
        <w:rPr>
          <w:rFonts w:ascii="Helvetica" w:hAnsi="Helvetica"/>
          <w:sz w:val="20"/>
          <w:szCs w:val="20"/>
        </w:rPr>
        <w:t xml:space="preserve"> </w:t>
      </w:r>
      <w:r w:rsidR="008D300D" w:rsidRPr="00067C15">
        <w:rPr>
          <w:rFonts w:ascii="Helvetica" w:hAnsi="Helvetica"/>
          <w:sz w:val="20"/>
          <w:szCs w:val="20"/>
        </w:rPr>
        <w:t>ihre</w:t>
      </w:r>
      <w:r w:rsidR="00861442" w:rsidRPr="00067C15">
        <w:rPr>
          <w:rFonts w:ascii="Helvetica" w:hAnsi="Helvetica"/>
          <w:sz w:val="20"/>
          <w:szCs w:val="20"/>
        </w:rPr>
        <w:t xml:space="preserve"> Wunschfarbe </w:t>
      </w:r>
      <w:r w:rsidR="008D300D" w:rsidRPr="00067C15">
        <w:rPr>
          <w:rFonts w:ascii="Helvetica" w:hAnsi="Helvetica"/>
          <w:sz w:val="20"/>
          <w:szCs w:val="20"/>
        </w:rPr>
        <w:t>aus einer umfangreichen Farbpalette auswählen</w:t>
      </w:r>
      <w:r w:rsidR="00861442" w:rsidRPr="00067C15">
        <w:rPr>
          <w:rFonts w:ascii="Helvetica" w:hAnsi="Helvetica"/>
          <w:sz w:val="20"/>
          <w:szCs w:val="20"/>
        </w:rPr>
        <w:t>.</w:t>
      </w:r>
      <w:r w:rsidR="00ED6F05" w:rsidRPr="00067C15">
        <w:rPr>
          <w:rFonts w:ascii="Helvetica" w:hAnsi="Helvetica"/>
          <w:sz w:val="20"/>
          <w:szCs w:val="20"/>
        </w:rPr>
        <w:t xml:space="preserve"> </w:t>
      </w:r>
      <w:r w:rsidR="00BB0E31" w:rsidRPr="00067C15">
        <w:rPr>
          <w:rFonts w:ascii="Helvetica" w:hAnsi="Helvetica"/>
          <w:sz w:val="20"/>
          <w:szCs w:val="20"/>
        </w:rPr>
        <w:t xml:space="preserve">Auf diese Weise </w:t>
      </w:r>
      <w:r w:rsidR="001C2B98" w:rsidRPr="00067C15">
        <w:rPr>
          <w:rFonts w:ascii="Helvetica" w:hAnsi="Helvetica"/>
          <w:sz w:val="20"/>
          <w:szCs w:val="20"/>
        </w:rPr>
        <w:t>fahren</w:t>
      </w:r>
      <w:r w:rsidR="00BB0E31" w:rsidRPr="00067C15">
        <w:rPr>
          <w:rFonts w:ascii="Helvetica" w:hAnsi="Helvetica"/>
          <w:sz w:val="20"/>
          <w:szCs w:val="20"/>
        </w:rPr>
        <w:t xml:space="preserve"> sie nicht nur eine</w:t>
      </w:r>
      <w:r w:rsidR="001C2B98" w:rsidRPr="00067C15">
        <w:rPr>
          <w:rFonts w:ascii="Helvetica" w:hAnsi="Helvetica"/>
          <w:sz w:val="20"/>
          <w:szCs w:val="20"/>
        </w:rPr>
        <w:t xml:space="preserve"> konstante</w:t>
      </w:r>
      <w:r w:rsidR="00BB0E31" w:rsidRPr="00067C15">
        <w:rPr>
          <w:rFonts w:ascii="Helvetica" w:hAnsi="Helvetica"/>
          <w:sz w:val="20"/>
          <w:szCs w:val="20"/>
        </w:rPr>
        <w:t xml:space="preserve"> Linie in Sachen Ausstattung und Ambiente, </w:t>
      </w:r>
      <w:r w:rsidR="005C12F9" w:rsidRPr="00067C15">
        <w:rPr>
          <w:rFonts w:ascii="Helvetica" w:hAnsi="Helvetica"/>
          <w:sz w:val="20"/>
          <w:szCs w:val="20"/>
        </w:rPr>
        <w:t>mit dem hohen Wiedererkennungswert heben sie</w:t>
      </w:r>
      <w:r w:rsidR="00BB0E31" w:rsidRPr="00067C15">
        <w:rPr>
          <w:rFonts w:ascii="Helvetica" w:hAnsi="Helvetica"/>
          <w:sz w:val="20"/>
          <w:szCs w:val="20"/>
        </w:rPr>
        <w:t xml:space="preserve"> sich zudem von ihrem Wettbewerb ab. </w:t>
      </w:r>
    </w:p>
    <w:p w14:paraId="0862D0EE" w14:textId="77777777" w:rsidR="006750F9" w:rsidRPr="00067C15" w:rsidRDefault="006750F9" w:rsidP="00B866B8">
      <w:pPr>
        <w:spacing w:line="288" w:lineRule="auto"/>
        <w:rPr>
          <w:rFonts w:ascii="Helvetica" w:hAnsi="Helvetica"/>
          <w:sz w:val="20"/>
          <w:szCs w:val="20"/>
        </w:rPr>
      </w:pPr>
    </w:p>
    <w:p w14:paraId="51F5EEE9" w14:textId="77777777" w:rsidR="00FB70B6" w:rsidRPr="00067C15" w:rsidRDefault="006750F9" w:rsidP="00B866B8">
      <w:pPr>
        <w:spacing w:line="288" w:lineRule="auto"/>
        <w:rPr>
          <w:rFonts w:ascii="Helvetica" w:hAnsi="Helvetica"/>
          <w:sz w:val="20"/>
          <w:szCs w:val="20"/>
        </w:rPr>
      </w:pPr>
      <w:r w:rsidRPr="00067C15">
        <w:rPr>
          <w:rFonts w:ascii="Helvetica" w:hAnsi="Helvetica"/>
          <w:sz w:val="20"/>
          <w:szCs w:val="20"/>
        </w:rPr>
        <w:t xml:space="preserve">Ob Standardfarbe oder individueller Ton – die </w:t>
      </w:r>
      <w:r w:rsidR="008200D9" w:rsidRPr="00067C15">
        <w:rPr>
          <w:rFonts w:ascii="Helvetica" w:hAnsi="Helvetica"/>
          <w:sz w:val="20"/>
          <w:szCs w:val="20"/>
        </w:rPr>
        <w:t>bunten</w:t>
      </w:r>
      <w:r w:rsidRPr="00067C15">
        <w:rPr>
          <w:rFonts w:ascii="Helvetica" w:hAnsi="Helvetica"/>
          <w:sz w:val="20"/>
          <w:szCs w:val="20"/>
        </w:rPr>
        <w:t xml:space="preserve"> Highlights </w:t>
      </w:r>
      <w:r w:rsidR="001A6560" w:rsidRPr="00067C15">
        <w:rPr>
          <w:rFonts w:ascii="Helvetica" w:hAnsi="Helvetica"/>
          <w:sz w:val="20"/>
          <w:szCs w:val="20"/>
        </w:rPr>
        <w:t>ergeben in Kombin</w:t>
      </w:r>
      <w:r w:rsidR="001A6560" w:rsidRPr="00067C15">
        <w:rPr>
          <w:rFonts w:ascii="Helvetica" w:hAnsi="Helvetica"/>
          <w:sz w:val="20"/>
          <w:szCs w:val="20"/>
        </w:rPr>
        <w:t>a</w:t>
      </w:r>
      <w:r w:rsidR="001A6560" w:rsidRPr="00067C15">
        <w:rPr>
          <w:rFonts w:ascii="Helvetica" w:hAnsi="Helvetica"/>
          <w:sz w:val="20"/>
          <w:szCs w:val="20"/>
        </w:rPr>
        <w:t xml:space="preserve">tion mit der </w:t>
      </w:r>
      <w:r w:rsidR="00D77979" w:rsidRPr="00067C15">
        <w:rPr>
          <w:rFonts w:ascii="Helvetica" w:hAnsi="Helvetica"/>
          <w:sz w:val="20"/>
          <w:szCs w:val="20"/>
        </w:rPr>
        <w:t>klassische</w:t>
      </w:r>
      <w:r w:rsidR="001A6560" w:rsidRPr="00067C15">
        <w:rPr>
          <w:rFonts w:ascii="Helvetica" w:hAnsi="Helvetica"/>
          <w:sz w:val="20"/>
          <w:szCs w:val="20"/>
        </w:rPr>
        <w:t>n</w:t>
      </w:r>
      <w:r w:rsidR="00D77979" w:rsidRPr="00067C15">
        <w:rPr>
          <w:rFonts w:ascii="Helvetica" w:hAnsi="Helvetica"/>
          <w:sz w:val="20"/>
          <w:szCs w:val="20"/>
        </w:rPr>
        <w:t xml:space="preserve"> Ausstattung in der Gemeinschaftsverpflegung </w:t>
      </w:r>
      <w:r w:rsidR="001A6560" w:rsidRPr="00067C15">
        <w:rPr>
          <w:rFonts w:ascii="Helvetica" w:hAnsi="Helvetica"/>
          <w:sz w:val="20"/>
          <w:szCs w:val="20"/>
        </w:rPr>
        <w:t xml:space="preserve">ein charmantes Ensemble. Selbstverständlich </w:t>
      </w:r>
      <w:r w:rsidR="00454545" w:rsidRPr="00067C15">
        <w:rPr>
          <w:rFonts w:ascii="Helvetica" w:hAnsi="Helvetica"/>
          <w:sz w:val="20"/>
          <w:szCs w:val="20"/>
        </w:rPr>
        <w:t xml:space="preserve">erfüllen die Produkte den hohen Qualitätsanspruch von Hepp </w:t>
      </w:r>
      <w:proofErr w:type="spellStart"/>
      <w:r w:rsidR="00454545" w:rsidRPr="00067C15">
        <w:rPr>
          <w:rFonts w:ascii="Helvetica" w:hAnsi="Helvetica"/>
          <w:sz w:val="20"/>
          <w:szCs w:val="20"/>
        </w:rPr>
        <w:t>Hospitala</w:t>
      </w:r>
      <w:proofErr w:type="spellEnd"/>
      <w:r w:rsidR="008200D9" w:rsidRPr="00067C15">
        <w:rPr>
          <w:rFonts w:ascii="Helvetica" w:hAnsi="Helvetica"/>
          <w:sz w:val="20"/>
          <w:szCs w:val="20"/>
        </w:rPr>
        <w:t>, weshalb</w:t>
      </w:r>
      <w:r w:rsidR="007B7B9E" w:rsidRPr="00067C15">
        <w:rPr>
          <w:rFonts w:ascii="Helvetica" w:hAnsi="Helvetica"/>
          <w:sz w:val="20"/>
          <w:szCs w:val="20"/>
        </w:rPr>
        <w:t xml:space="preserve"> auch </w:t>
      </w:r>
      <w:r w:rsidR="007D6179" w:rsidRPr="00067C15">
        <w:rPr>
          <w:rFonts w:ascii="Helvetica" w:hAnsi="Helvetica"/>
          <w:sz w:val="20"/>
          <w:szCs w:val="20"/>
        </w:rPr>
        <w:t>zahlreiche Spülgänge der Leuchtkraft der Farben nichts anhaben</w:t>
      </w:r>
      <w:r w:rsidR="008200D9" w:rsidRPr="00067C15">
        <w:rPr>
          <w:rFonts w:ascii="Helvetica" w:hAnsi="Helvetica"/>
          <w:sz w:val="20"/>
          <w:szCs w:val="20"/>
        </w:rPr>
        <w:t xml:space="preserve"> können</w:t>
      </w:r>
      <w:r w:rsidR="007D6179" w:rsidRPr="00067C15">
        <w:rPr>
          <w:rFonts w:ascii="Helvetica" w:hAnsi="Helvetica"/>
          <w:sz w:val="20"/>
          <w:szCs w:val="20"/>
        </w:rPr>
        <w:t xml:space="preserve">. </w:t>
      </w:r>
    </w:p>
    <w:p w14:paraId="3606AB6E" w14:textId="77777777" w:rsidR="005B7DED" w:rsidRPr="00067C15" w:rsidRDefault="005B7DED" w:rsidP="00B866B8">
      <w:pPr>
        <w:spacing w:line="288" w:lineRule="auto"/>
        <w:rPr>
          <w:rFonts w:ascii="Helvetica" w:hAnsi="Helvetica"/>
          <w:sz w:val="20"/>
          <w:szCs w:val="20"/>
        </w:rPr>
      </w:pPr>
    </w:p>
    <w:p w14:paraId="5FC5AB1F" w14:textId="77777777" w:rsidR="001C4708" w:rsidRPr="00146286" w:rsidRDefault="001C4708" w:rsidP="001C4708">
      <w:pPr>
        <w:spacing w:line="288" w:lineRule="auto"/>
        <w:rPr>
          <w:rFonts w:ascii="Helvetica" w:hAnsi="Helvetica" w:cs="Arial"/>
          <w:b/>
          <w:sz w:val="20"/>
          <w:szCs w:val="20"/>
        </w:rPr>
      </w:pPr>
      <w:r w:rsidRPr="00146286">
        <w:rPr>
          <w:rFonts w:ascii="Helvetica" w:hAnsi="Helvetica" w:cs="Arial"/>
          <w:b/>
          <w:sz w:val="20"/>
          <w:szCs w:val="20"/>
        </w:rPr>
        <w:t>Bildanforderung</w:t>
      </w:r>
    </w:p>
    <w:p w14:paraId="3D42B28F" w14:textId="1DDA9E7C" w:rsidR="001C4708" w:rsidRDefault="001C4708" w:rsidP="001C4708">
      <w:pPr>
        <w:spacing w:line="312" w:lineRule="auto"/>
        <w:rPr>
          <w:rFonts w:ascii="Helvetica" w:hAnsi="Helvetica" w:cs="Arial"/>
          <w:sz w:val="20"/>
          <w:szCs w:val="13"/>
        </w:rPr>
      </w:pPr>
      <w:r w:rsidRPr="00095AD9">
        <w:rPr>
          <w:rFonts w:ascii="Helvetica" w:hAnsi="Helvetica" w:cs="Arial"/>
          <w:sz w:val="20"/>
          <w:szCs w:val="13"/>
        </w:rPr>
        <w:t>Bildmaterial finden Sie</w:t>
      </w:r>
      <w:r w:rsidR="003070DA">
        <w:rPr>
          <w:rFonts w:ascii="Helvetica" w:hAnsi="Helvetica" w:cs="Arial"/>
          <w:sz w:val="20"/>
          <w:szCs w:val="13"/>
        </w:rPr>
        <w:t xml:space="preserve"> </w:t>
      </w:r>
      <w:r w:rsidRPr="00095AD9">
        <w:rPr>
          <w:rFonts w:ascii="Helvetica" w:hAnsi="Helvetica" w:cs="Arial"/>
          <w:sz w:val="20"/>
          <w:szCs w:val="13"/>
        </w:rPr>
        <w:t xml:space="preserve">zum Download in unserem Medienportal </w:t>
      </w:r>
      <w:hyperlink r:id="rId9" w:history="1">
        <w:r w:rsidRPr="008333CB">
          <w:rPr>
            <w:rStyle w:val="Link"/>
            <w:rFonts w:ascii="Helvetica" w:hAnsi="Helvetica" w:cs="Arial"/>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Hepp-</w:t>
      </w:r>
      <w:proofErr w:type="spellStart"/>
      <w:r>
        <w:rPr>
          <w:rFonts w:ascii="Helvetica" w:hAnsi="Helvetica" w:cs="Arial"/>
          <w:sz w:val="20"/>
          <w:szCs w:val="13"/>
        </w:rPr>
        <w:t>Hospitala</w:t>
      </w:r>
      <w:proofErr w:type="spellEnd"/>
      <w:r>
        <w:rPr>
          <w:rFonts w:ascii="Helvetica" w:hAnsi="Helvetica" w:cs="Arial"/>
          <w:sz w:val="20"/>
          <w:szCs w:val="13"/>
        </w:rPr>
        <w:t>-Farben</w:t>
      </w:r>
      <w:r w:rsidRPr="00095AD9">
        <w:rPr>
          <w:rFonts w:ascii="Helvetica" w:hAnsi="Helvetica" w:cs="Arial"/>
          <w:sz w:val="20"/>
          <w:szCs w:val="13"/>
        </w:rPr>
        <w:t>“. Selbstve</w:t>
      </w:r>
      <w:r w:rsidRPr="00095AD9">
        <w:rPr>
          <w:rFonts w:ascii="Helvetica" w:hAnsi="Helvetica" w:cs="Arial"/>
          <w:sz w:val="20"/>
          <w:szCs w:val="13"/>
        </w:rPr>
        <w:t>r</w:t>
      </w:r>
      <w:r w:rsidRPr="00095AD9">
        <w:rPr>
          <w:rFonts w:ascii="Helvetica" w:hAnsi="Helvetica" w:cs="Arial"/>
          <w:sz w:val="20"/>
          <w:szCs w:val="13"/>
        </w:rPr>
        <w:t>ständlich schicken wir Ihnen die Dateien auch gerne per E-Mail zu. Kontakt: hepp@press-n-relations.de.</w:t>
      </w:r>
    </w:p>
    <w:p w14:paraId="2F16E1FA" w14:textId="77777777" w:rsidR="00B866B8" w:rsidRPr="00067C15" w:rsidRDefault="00B866B8" w:rsidP="00F437A5">
      <w:pPr>
        <w:rPr>
          <w:rFonts w:ascii="Helvetica" w:hAnsi="Helvetica" w:cs="Arial"/>
          <w:sz w:val="20"/>
          <w:szCs w:val="20"/>
        </w:rPr>
      </w:pPr>
    </w:p>
    <w:p w14:paraId="1BE806B2" w14:textId="09334EFA" w:rsidR="00B866B8" w:rsidRPr="00067C15" w:rsidRDefault="00F33597" w:rsidP="00F437A5">
      <w:pPr>
        <w:rPr>
          <w:rFonts w:ascii="Helvetica" w:hAnsi="Helvetica" w:cs="Arial"/>
          <w:sz w:val="20"/>
          <w:szCs w:val="20"/>
        </w:rPr>
      </w:pPr>
      <w:r w:rsidRPr="00067C15">
        <w:rPr>
          <w:rFonts w:ascii="Helvetica" w:hAnsi="Helvetica" w:cs="Arial"/>
          <w:noProof/>
          <w:sz w:val="20"/>
          <w:szCs w:val="20"/>
        </w:rPr>
        <w:drawing>
          <wp:inline distT="0" distB="0" distL="0" distR="0" wp14:anchorId="04C56DB5" wp14:editId="3F3B723E">
            <wp:extent cx="1307792" cy="1080000"/>
            <wp:effectExtent l="0" t="0" r="0" b="12700"/>
            <wp:docPr id="4" name="Bild 4" descr="PNR Kunden:Kunden T-Z:WMF.KDaten:WMF-PR:WMF-2016:WMF Birkenfeld:Hepp:Hospitala:Farben:Bilder:Word:Hepp-Hospitala-Variocool-Set-Cloche-petr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6:WMF Birkenfeld:Hepp:Hospitala:Farben:Bilder:Word:Hepp-Hospitala-Variocool-Set-Cloche-petro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07792" cy="1080000"/>
                    </a:xfrm>
                    <a:prstGeom prst="rect">
                      <a:avLst/>
                    </a:prstGeom>
                    <a:noFill/>
                    <a:ln>
                      <a:noFill/>
                    </a:ln>
                  </pic:spPr>
                </pic:pic>
              </a:graphicData>
            </a:graphic>
          </wp:inline>
        </w:drawing>
      </w:r>
      <w:r w:rsidRPr="00067C15">
        <w:rPr>
          <w:rFonts w:ascii="Helvetica" w:hAnsi="Helvetica" w:cs="Arial"/>
          <w:noProof/>
          <w:sz w:val="20"/>
          <w:szCs w:val="20"/>
        </w:rPr>
        <w:drawing>
          <wp:inline distT="0" distB="0" distL="0" distR="0" wp14:anchorId="42EA7EC6" wp14:editId="06E435F1">
            <wp:extent cx="1622863" cy="1080000"/>
            <wp:effectExtent l="0" t="0" r="3175" b="12700"/>
            <wp:docPr id="5" name="Bild 5" descr="PNR Kunden:Kunden T-Z:WMF.KDaten:WMF-PR:WMF-2016:WMF Birkenfeld:Hepp:Hospitala:Farben:Bilder:Word:Hepp-Hospitala-Suppenschalen-Set-petr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6:WMF Birkenfeld:Hepp:Hospitala:Farben:Bilder:Word:Hepp-Hospitala-Suppenschalen-Set-petrol.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22863" cy="1080000"/>
                    </a:xfrm>
                    <a:prstGeom prst="rect">
                      <a:avLst/>
                    </a:prstGeom>
                    <a:noFill/>
                    <a:ln>
                      <a:noFill/>
                    </a:ln>
                    <a:extLst>
                      <a:ext uri="{FAA26D3D-D897-4be2-8F04-BA451C77F1D7}">
                        <ma14:placeholderFlag xmlns:ma14="http://schemas.microsoft.com/office/mac/drawingml/2011/main"/>
                      </a:ext>
                    </a:extLst>
                  </pic:spPr>
                </pic:pic>
              </a:graphicData>
            </a:graphic>
          </wp:inline>
        </w:drawing>
      </w:r>
      <w:r w:rsidRPr="00067C15">
        <w:rPr>
          <w:rFonts w:ascii="Helvetica" w:hAnsi="Helvetica" w:cs="Arial"/>
          <w:noProof/>
          <w:sz w:val="20"/>
          <w:szCs w:val="20"/>
        </w:rPr>
        <w:drawing>
          <wp:inline distT="0" distB="0" distL="0" distR="0" wp14:anchorId="574090EE" wp14:editId="2ADBA7B4">
            <wp:extent cx="1618413" cy="1080000"/>
            <wp:effectExtent l="0" t="0" r="7620" b="12700"/>
            <wp:docPr id="7" name="Bild 7" descr="PNR Kunden:Kunden T-Z:WMF.KDaten:WMF-PR:WMF-2016:WMF Birkenfeld:Hepp:Hospitala:Farben:Bilder:Word:Hepp-Hospitala-Suppenschalen-Set-auberg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6:WMF Birkenfeld:Hepp:Hospitala:Farben:Bilder:Word:Hepp-Hospitala-Suppenschalen-Set-aubergin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8413" cy="1080000"/>
                    </a:xfrm>
                    <a:prstGeom prst="rect">
                      <a:avLst/>
                    </a:prstGeom>
                    <a:noFill/>
                    <a:ln>
                      <a:noFill/>
                    </a:ln>
                    <a:extLst>
                      <a:ext uri="{FAA26D3D-D897-4be2-8F04-BA451C77F1D7}">
                        <ma14:placeholderFlag xmlns:ma14="http://schemas.microsoft.com/office/mac/drawingml/2011/main"/>
                      </a:ext>
                    </a:extLst>
                  </pic:spPr>
                </pic:pic>
              </a:graphicData>
            </a:graphic>
          </wp:inline>
        </w:drawing>
      </w:r>
    </w:p>
    <w:tbl>
      <w:tblPr>
        <w:tblW w:w="9670" w:type="dxa"/>
        <w:tblCellMar>
          <w:left w:w="70" w:type="dxa"/>
          <w:right w:w="70" w:type="dxa"/>
        </w:tblCellMar>
        <w:tblLook w:val="0000" w:firstRow="0" w:lastRow="0" w:firstColumn="0" w:lastColumn="0" w:noHBand="0" w:noVBand="0"/>
      </w:tblPr>
      <w:tblGrid>
        <w:gridCol w:w="4181"/>
        <w:gridCol w:w="5489"/>
      </w:tblGrid>
      <w:tr w:rsidR="004B58A8" w:rsidRPr="00067C15" w14:paraId="204EC6A4" w14:textId="77777777">
        <w:trPr>
          <w:trHeight w:val="1094"/>
        </w:trPr>
        <w:tc>
          <w:tcPr>
            <w:tcW w:w="4181" w:type="dxa"/>
            <w:tcBorders>
              <w:top w:val="nil"/>
              <w:left w:val="nil"/>
              <w:bottom w:val="nil"/>
              <w:right w:val="nil"/>
            </w:tcBorders>
          </w:tcPr>
          <w:p w14:paraId="644AF1A0" w14:textId="77777777" w:rsidR="004B58A8" w:rsidRPr="00067C15" w:rsidRDefault="004B58A8" w:rsidP="002F05CC">
            <w:pPr>
              <w:rPr>
                <w:rFonts w:ascii="Helvetica" w:hAnsi="Helvetica"/>
                <w:b/>
                <w:sz w:val="18"/>
                <w:szCs w:val="18"/>
              </w:rPr>
            </w:pPr>
            <w:bookmarkStart w:id="0" w:name="_GoBack"/>
            <w:bookmarkEnd w:id="0"/>
            <w:r w:rsidRPr="00067C15">
              <w:rPr>
                <w:rFonts w:ascii="Helvetica" w:hAnsi="Helvetica"/>
                <w:b/>
                <w:sz w:val="18"/>
                <w:szCs w:val="18"/>
              </w:rPr>
              <w:lastRenderedPageBreak/>
              <w:t>Weitere Informationen:</w:t>
            </w:r>
          </w:p>
          <w:p w14:paraId="2A2466F6" w14:textId="77777777" w:rsidR="004B58A8" w:rsidRPr="00067C15" w:rsidRDefault="004B58A8" w:rsidP="002F05CC">
            <w:pPr>
              <w:rPr>
                <w:rFonts w:ascii="Helvetica" w:hAnsi="Helvetica"/>
                <w:sz w:val="18"/>
                <w:szCs w:val="18"/>
              </w:rPr>
            </w:pPr>
            <w:r w:rsidRPr="00067C15">
              <w:rPr>
                <w:rFonts w:ascii="Helvetica" w:hAnsi="Helvetica"/>
                <w:sz w:val="18"/>
                <w:szCs w:val="18"/>
              </w:rPr>
              <w:t xml:space="preserve">Hepp </w:t>
            </w:r>
          </w:p>
          <w:p w14:paraId="518EAB0E" w14:textId="77777777" w:rsidR="004C67D8" w:rsidRPr="00067C15" w:rsidRDefault="004C67D8" w:rsidP="002F05CC">
            <w:pPr>
              <w:rPr>
                <w:rFonts w:ascii="Helvetica" w:hAnsi="Helvetica"/>
                <w:sz w:val="18"/>
                <w:szCs w:val="18"/>
              </w:rPr>
            </w:pPr>
            <w:r w:rsidRPr="00067C15">
              <w:rPr>
                <w:rFonts w:ascii="Helvetica" w:hAnsi="Helvetica"/>
                <w:sz w:val="18"/>
                <w:szCs w:val="18"/>
              </w:rPr>
              <w:t>Professional Hotel Equipment</w:t>
            </w:r>
          </w:p>
          <w:p w14:paraId="6945210F" w14:textId="77777777" w:rsidR="004B58A8" w:rsidRPr="00067C15" w:rsidRDefault="004B58A8" w:rsidP="002F05CC">
            <w:pPr>
              <w:rPr>
                <w:rFonts w:ascii="Helvetica" w:hAnsi="Helvetica"/>
                <w:sz w:val="18"/>
                <w:szCs w:val="18"/>
              </w:rPr>
            </w:pPr>
            <w:proofErr w:type="spellStart"/>
            <w:r w:rsidRPr="00067C15">
              <w:rPr>
                <w:rFonts w:ascii="Helvetica" w:hAnsi="Helvetica"/>
                <w:sz w:val="18"/>
                <w:szCs w:val="18"/>
              </w:rPr>
              <w:t>proHeq</w:t>
            </w:r>
            <w:proofErr w:type="spellEnd"/>
            <w:r w:rsidRPr="00067C15">
              <w:rPr>
                <w:rFonts w:ascii="Helvetica" w:hAnsi="Helvetica"/>
                <w:sz w:val="18"/>
                <w:szCs w:val="18"/>
              </w:rPr>
              <w:t xml:space="preserve"> GmbH</w:t>
            </w:r>
          </w:p>
          <w:p w14:paraId="1C1228A6" w14:textId="77777777" w:rsidR="004B58A8" w:rsidRPr="00067C15" w:rsidRDefault="004B58A8" w:rsidP="002F05CC">
            <w:pPr>
              <w:rPr>
                <w:rFonts w:ascii="Helvetica" w:hAnsi="Helvetica"/>
                <w:sz w:val="18"/>
                <w:szCs w:val="18"/>
              </w:rPr>
            </w:pPr>
            <w:r w:rsidRPr="00067C15">
              <w:rPr>
                <w:rFonts w:ascii="Helvetica" w:hAnsi="Helvetica"/>
                <w:sz w:val="18"/>
                <w:szCs w:val="18"/>
              </w:rPr>
              <w:t>Carl-Benz-Str. 10 – 75217 Birkenfeld</w:t>
            </w:r>
          </w:p>
          <w:p w14:paraId="7FAE26DE" w14:textId="77777777" w:rsidR="004B58A8" w:rsidRPr="00067C15" w:rsidRDefault="0091513A" w:rsidP="002F05CC">
            <w:pPr>
              <w:rPr>
                <w:rFonts w:ascii="Helvetica" w:hAnsi="Helvetica"/>
                <w:sz w:val="18"/>
                <w:szCs w:val="18"/>
                <w:lang w:val="en-US"/>
              </w:rPr>
            </w:pPr>
            <w:r w:rsidRPr="00067C15">
              <w:rPr>
                <w:rFonts w:ascii="Helvetica" w:hAnsi="Helvetica"/>
                <w:sz w:val="18"/>
                <w:szCs w:val="18"/>
                <w:lang w:val="en-US"/>
              </w:rPr>
              <w:t>Tel.: +49 7231 4885-0 – Fax: +49 7231 4885-83</w:t>
            </w:r>
            <w:r w:rsidRPr="00067C15">
              <w:rPr>
                <w:rFonts w:ascii="Helvetica" w:hAnsi="Helvetica"/>
                <w:sz w:val="18"/>
                <w:szCs w:val="18"/>
                <w:lang w:val="en-US"/>
              </w:rPr>
              <w:br/>
              <w:t>presse@hepp.de – www.hepp.de</w:t>
            </w:r>
          </w:p>
        </w:tc>
        <w:tc>
          <w:tcPr>
            <w:tcW w:w="5489" w:type="dxa"/>
            <w:tcBorders>
              <w:top w:val="nil"/>
              <w:left w:val="nil"/>
              <w:bottom w:val="nil"/>
              <w:right w:val="nil"/>
            </w:tcBorders>
          </w:tcPr>
          <w:p w14:paraId="57160630" w14:textId="77777777" w:rsidR="005E4172" w:rsidRPr="00067C15" w:rsidRDefault="005E4172" w:rsidP="002F05CC">
            <w:pPr>
              <w:rPr>
                <w:rFonts w:ascii="Helvetica" w:hAnsi="Helvetica"/>
                <w:b/>
                <w:sz w:val="18"/>
                <w:szCs w:val="18"/>
              </w:rPr>
            </w:pPr>
            <w:r w:rsidRPr="00067C15">
              <w:rPr>
                <w:rFonts w:ascii="Helvetica" w:hAnsi="Helvetica"/>
                <w:b/>
                <w:sz w:val="18"/>
                <w:szCs w:val="18"/>
              </w:rPr>
              <w:t>Presse- und Öffentlichkeitsarbeit:</w:t>
            </w:r>
          </w:p>
          <w:p w14:paraId="02F83CE1" w14:textId="77777777" w:rsidR="005E4172" w:rsidRPr="00067C15" w:rsidRDefault="005E4172" w:rsidP="002F05CC">
            <w:pPr>
              <w:rPr>
                <w:rFonts w:ascii="Helvetica" w:hAnsi="Helvetica"/>
                <w:sz w:val="18"/>
                <w:szCs w:val="18"/>
              </w:rPr>
            </w:pPr>
            <w:r w:rsidRPr="00067C15">
              <w:rPr>
                <w:rFonts w:ascii="Helvetica" w:hAnsi="Helvetica"/>
                <w:sz w:val="18"/>
                <w:szCs w:val="18"/>
              </w:rPr>
              <w:t xml:space="preserve">Press’n’Relations GmbH </w:t>
            </w:r>
          </w:p>
          <w:p w14:paraId="08442443" w14:textId="77777777" w:rsidR="005E4172" w:rsidRPr="00067C15" w:rsidRDefault="005E4172" w:rsidP="002F05CC">
            <w:pPr>
              <w:rPr>
                <w:rFonts w:ascii="Helvetica" w:hAnsi="Helvetica"/>
                <w:sz w:val="18"/>
                <w:szCs w:val="18"/>
              </w:rPr>
            </w:pPr>
            <w:r w:rsidRPr="00067C15">
              <w:rPr>
                <w:rFonts w:ascii="Helvetica" w:hAnsi="Helvetica"/>
                <w:sz w:val="18"/>
                <w:szCs w:val="18"/>
              </w:rPr>
              <w:t>Vanessa Klein</w:t>
            </w:r>
            <w:r w:rsidR="002037DE" w:rsidRPr="00067C15">
              <w:rPr>
                <w:rFonts w:ascii="Helvetica" w:hAnsi="Helvetica"/>
                <w:sz w:val="18"/>
                <w:szCs w:val="18"/>
              </w:rPr>
              <w:t xml:space="preserve"> und Monika </w:t>
            </w:r>
            <w:proofErr w:type="spellStart"/>
            <w:r w:rsidR="002037DE" w:rsidRPr="00067C15">
              <w:rPr>
                <w:rFonts w:ascii="Helvetica" w:hAnsi="Helvetica"/>
                <w:sz w:val="18"/>
                <w:szCs w:val="18"/>
              </w:rPr>
              <w:t>Nyendick</w:t>
            </w:r>
            <w:proofErr w:type="spellEnd"/>
          </w:p>
          <w:p w14:paraId="392FCB60" w14:textId="77777777" w:rsidR="005E4172" w:rsidRPr="00067C15" w:rsidRDefault="005E4172" w:rsidP="002F05CC">
            <w:pPr>
              <w:rPr>
                <w:rFonts w:ascii="Helvetica" w:hAnsi="Helvetica"/>
                <w:sz w:val="18"/>
                <w:szCs w:val="18"/>
              </w:rPr>
            </w:pPr>
            <w:r w:rsidRPr="00067C15">
              <w:rPr>
                <w:rFonts w:ascii="Helvetica" w:hAnsi="Helvetica"/>
                <w:sz w:val="18"/>
                <w:szCs w:val="18"/>
              </w:rPr>
              <w:t xml:space="preserve">Magirusstr. 33 – D-89077 Ulm </w:t>
            </w:r>
          </w:p>
          <w:p w14:paraId="7999F2B6" w14:textId="77777777" w:rsidR="005E4172" w:rsidRPr="00067C15" w:rsidRDefault="005E4172" w:rsidP="002F05CC">
            <w:pPr>
              <w:rPr>
                <w:rFonts w:ascii="Helvetica" w:hAnsi="Helvetica"/>
                <w:sz w:val="18"/>
                <w:szCs w:val="18"/>
              </w:rPr>
            </w:pPr>
            <w:r w:rsidRPr="00067C15">
              <w:rPr>
                <w:rFonts w:ascii="Helvetica" w:hAnsi="Helvetica"/>
                <w:sz w:val="18"/>
                <w:szCs w:val="18"/>
              </w:rPr>
              <w:t xml:space="preserve">Tel.: +49 731 962 87-30 – Fax: +49 731 962 87-97  </w:t>
            </w:r>
          </w:p>
          <w:p w14:paraId="220120A9" w14:textId="77777777" w:rsidR="004B58A8" w:rsidRPr="00067C15" w:rsidRDefault="005E4172" w:rsidP="002F05CC">
            <w:pPr>
              <w:rPr>
                <w:rFonts w:ascii="Helvetica" w:hAnsi="Helvetica"/>
                <w:sz w:val="18"/>
                <w:szCs w:val="18"/>
              </w:rPr>
            </w:pPr>
            <w:r w:rsidRPr="00067C15">
              <w:rPr>
                <w:rFonts w:ascii="Helvetica" w:hAnsi="Helvetica"/>
                <w:sz w:val="18"/>
                <w:szCs w:val="18"/>
              </w:rPr>
              <w:t xml:space="preserve">hepp@press-n-relations.de - </w:t>
            </w:r>
            <w:hyperlink r:id="rId13" w:history="1">
              <w:r w:rsidRPr="00067C15">
                <w:rPr>
                  <w:rFonts w:ascii="Helvetica" w:hAnsi="Helvetica"/>
                  <w:sz w:val="18"/>
                  <w:szCs w:val="18"/>
                </w:rPr>
                <w:t>www.press-n-relations.de</w:t>
              </w:r>
            </w:hyperlink>
          </w:p>
        </w:tc>
      </w:tr>
    </w:tbl>
    <w:p w14:paraId="092753DA" w14:textId="77777777" w:rsidR="004B58A8" w:rsidRPr="00067C15" w:rsidRDefault="004B58A8" w:rsidP="002F05CC">
      <w:pPr>
        <w:rPr>
          <w:rFonts w:ascii="Helvetica" w:hAnsi="Helvetica" w:cs="Arial"/>
          <w:color w:val="4C4C4C"/>
          <w:sz w:val="18"/>
          <w:szCs w:val="18"/>
        </w:rPr>
      </w:pPr>
    </w:p>
    <w:p w14:paraId="44C8969B" w14:textId="77777777" w:rsidR="004B58A8" w:rsidRPr="00067C15" w:rsidRDefault="004B58A8" w:rsidP="002F05CC">
      <w:pPr>
        <w:rPr>
          <w:rFonts w:ascii="Helvetica" w:hAnsi="Helvetica" w:cs="Arial"/>
          <w:b/>
          <w:sz w:val="18"/>
          <w:szCs w:val="18"/>
        </w:rPr>
      </w:pPr>
      <w:r w:rsidRPr="00067C15">
        <w:rPr>
          <w:rFonts w:ascii="Helvetica" w:hAnsi="Helvetica" w:cs="Arial"/>
          <w:b/>
          <w:sz w:val="18"/>
          <w:szCs w:val="18"/>
        </w:rPr>
        <w:t>Über Hepp</w:t>
      </w:r>
    </w:p>
    <w:p w14:paraId="5E468BED" w14:textId="77777777" w:rsidR="004B58A8" w:rsidRPr="00982BA1" w:rsidRDefault="004B58A8" w:rsidP="002F05CC">
      <w:pPr>
        <w:rPr>
          <w:rFonts w:ascii="Helvetica" w:hAnsi="Helvetica" w:cs="Arial"/>
          <w:strike/>
          <w:sz w:val="18"/>
          <w:szCs w:val="18"/>
        </w:rPr>
      </w:pPr>
      <w:r w:rsidRPr="00067C15">
        <w:rPr>
          <w:rFonts w:ascii="Helvetica" w:hAnsi="Helvetica" w:cs="Arial"/>
          <w:sz w:val="18"/>
          <w:szCs w:val="18"/>
        </w:rPr>
        <w:t xml:space="preserve">HEPP – </w:t>
      </w:r>
      <w:r w:rsidR="004C67D8" w:rsidRPr="00067C15">
        <w:rPr>
          <w:rFonts w:ascii="Helvetica" w:hAnsi="Helvetica" w:cs="Arial"/>
          <w:sz w:val="18"/>
          <w:szCs w:val="18"/>
        </w:rPr>
        <w:t>Professional Hotel Equipment,</w:t>
      </w:r>
      <w:r w:rsidRPr="00067C15">
        <w:rPr>
          <w:rFonts w:ascii="Helvetica" w:hAnsi="Helvetica" w:cs="Arial"/>
          <w:sz w:val="18"/>
          <w:szCs w:val="18"/>
        </w:rPr>
        <w:t xml:space="preserve"> </w:t>
      </w:r>
      <w:proofErr w:type="spellStart"/>
      <w:r w:rsidRPr="00067C15">
        <w:rPr>
          <w:rFonts w:ascii="Helvetica" w:hAnsi="Helvetica" w:cs="Arial"/>
          <w:sz w:val="18"/>
          <w:szCs w:val="18"/>
        </w:rPr>
        <w:t>proHeq</w:t>
      </w:r>
      <w:proofErr w:type="spellEnd"/>
      <w:r w:rsidRPr="00067C15">
        <w:rPr>
          <w:rFonts w:ascii="Helvetica" w:hAnsi="Helvetica" w:cs="Arial"/>
          <w:sz w:val="18"/>
          <w:szCs w:val="18"/>
        </w:rPr>
        <w:t xml:space="preserve">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w:t>
      </w:r>
      <w:proofErr w:type="spellStart"/>
      <w:r w:rsidRPr="00067C15">
        <w:rPr>
          <w:rFonts w:ascii="Helvetica" w:hAnsi="Helvetica" w:cs="Arial"/>
          <w:sz w:val="18"/>
          <w:szCs w:val="18"/>
        </w:rPr>
        <w:t>Chafing-Dishes</w:t>
      </w:r>
      <w:proofErr w:type="spellEnd"/>
      <w:r w:rsidRPr="00067C15">
        <w:rPr>
          <w:rFonts w:ascii="Helvetica" w:hAnsi="Helvetica" w:cs="Arial"/>
          <w:sz w:val="18"/>
          <w:szCs w:val="18"/>
        </w:rPr>
        <w:t xml:space="preserve"> und Speisenverteilsystemen. Material und Verarbeitung stehen im Vordergrund, aber auch in </w:t>
      </w:r>
      <w:r w:rsidRPr="00067C15">
        <w:rPr>
          <w:rFonts w:ascii="Helvetica" w:hAnsi="Helvetica" w:cs="Arial"/>
          <w:color w:val="000000"/>
          <w:sz w:val="18"/>
          <w:szCs w:val="18"/>
        </w:rPr>
        <w:t>Design</w:t>
      </w:r>
      <w:r w:rsidRPr="00067C15">
        <w:rPr>
          <w:rFonts w:ascii="Helvetica" w:hAnsi="Helvetica" w:cs="Arial"/>
          <w:sz w:val="18"/>
          <w:szCs w:val="18"/>
        </w:rPr>
        <w:t>, Qualität und Gebrauchsnutzen werden die Hepp-Produkte höchsten Ansprüchen g</w:t>
      </w:r>
      <w:r w:rsidRPr="00067C15">
        <w:rPr>
          <w:rFonts w:ascii="Helvetica" w:hAnsi="Helvetica" w:cs="Arial"/>
          <w:sz w:val="18"/>
          <w:szCs w:val="18"/>
        </w:rPr>
        <w:t>e</w:t>
      </w:r>
      <w:r w:rsidRPr="00067C15">
        <w:rPr>
          <w:rFonts w:ascii="Helvetica" w:hAnsi="Helvetica" w:cs="Arial"/>
          <w:sz w:val="18"/>
          <w:szCs w:val="18"/>
        </w:rPr>
        <w:t xml:space="preserv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w:t>
      </w:r>
      <w:proofErr w:type="spellStart"/>
      <w:r w:rsidRPr="00067C15">
        <w:rPr>
          <w:rFonts w:ascii="Helvetica" w:hAnsi="Helvetica" w:cs="Arial"/>
          <w:sz w:val="18"/>
          <w:szCs w:val="18"/>
        </w:rPr>
        <w:t>Großverpfleger</w:t>
      </w:r>
      <w:proofErr w:type="spellEnd"/>
      <w:r w:rsidRPr="00067C15">
        <w:rPr>
          <w:rFonts w:ascii="Helvetica" w:hAnsi="Helvetica" w:cs="Arial"/>
          <w:sz w:val="18"/>
          <w:szCs w:val="18"/>
        </w:rPr>
        <w:t>, internati</w:t>
      </w:r>
      <w:r w:rsidRPr="00067C15">
        <w:rPr>
          <w:rFonts w:ascii="Helvetica" w:hAnsi="Helvetica" w:cs="Arial"/>
          <w:sz w:val="18"/>
          <w:szCs w:val="18"/>
        </w:rPr>
        <w:t>o</w:t>
      </w:r>
      <w:r w:rsidRPr="00067C15">
        <w:rPr>
          <w:rFonts w:ascii="Helvetica" w:hAnsi="Helvetica" w:cs="Arial"/>
          <w:sz w:val="18"/>
          <w:szCs w:val="18"/>
        </w:rPr>
        <w:t>naler Kreuzfahrtreedereien, Airlines und Bahngesellschaften.</w:t>
      </w:r>
      <w:r w:rsidRPr="00982BA1">
        <w:rPr>
          <w:rFonts w:ascii="Helvetica" w:hAnsi="Helvetica" w:cs="Arial"/>
          <w:sz w:val="18"/>
          <w:szCs w:val="18"/>
        </w:rPr>
        <w:t xml:space="preserve"> </w:t>
      </w:r>
    </w:p>
    <w:sectPr w:rsidR="004B58A8" w:rsidRPr="00982BA1" w:rsidSect="00B75F1A">
      <w:headerReference w:type="default" r:id="rId14"/>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B458E4" w14:textId="77777777" w:rsidR="00BF28AF" w:rsidRDefault="00BF28AF">
      <w:r>
        <w:separator/>
      </w:r>
    </w:p>
  </w:endnote>
  <w:endnote w:type="continuationSeparator" w:id="0">
    <w:p w14:paraId="21518E00" w14:textId="77777777" w:rsidR="00BF28AF" w:rsidRDefault="00BF2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72F836" w14:textId="77777777" w:rsidR="00BF28AF" w:rsidRDefault="00BF28AF">
      <w:r>
        <w:separator/>
      </w:r>
    </w:p>
  </w:footnote>
  <w:footnote w:type="continuationSeparator" w:id="0">
    <w:p w14:paraId="7B4FC582" w14:textId="77777777" w:rsidR="00BF28AF" w:rsidRDefault="00BF28A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42EFEB" w14:textId="0BA727C5" w:rsidR="00BF28AF" w:rsidRDefault="00BF28AF">
    <w:pPr>
      <w:pStyle w:val="Kopfzeile"/>
      <w:rPr>
        <w:rFonts w:ascii="Helvetica" w:hAnsi="Helvetica"/>
        <w:sz w:val="36"/>
        <w:szCs w:val="28"/>
      </w:rPr>
    </w:pPr>
    <w:r>
      <w:rPr>
        <w:rFonts w:ascii="Helvetica" w:hAnsi="Helvetica"/>
        <w:noProof/>
        <w:sz w:val="36"/>
        <w:szCs w:val="28"/>
      </w:rPr>
      <w:drawing>
        <wp:anchor distT="0" distB="0" distL="114300" distR="114300" simplePos="0" relativeHeight="251659264" behindDoc="0" locked="0" layoutInCell="1" allowOverlap="1" wp14:anchorId="26AD5D86" wp14:editId="63E9B6EB">
          <wp:simplePos x="0" y="0"/>
          <wp:positionH relativeFrom="column">
            <wp:posOffset>3364230</wp:posOffset>
          </wp:positionH>
          <wp:positionV relativeFrom="paragraph">
            <wp:posOffset>45720</wp:posOffset>
          </wp:positionV>
          <wp:extent cx="2134870" cy="763270"/>
          <wp:effectExtent l="0" t="0" r="0" b="0"/>
          <wp:wrapTight wrapText="bothSides">
            <wp:wrapPolygon edited="0">
              <wp:start x="0" y="0"/>
              <wp:lineTo x="0" y="20845"/>
              <wp:lineTo x="21330" y="20845"/>
              <wp:lineTo x="21330" y="0"/>
              <wp:lineTo x="0" y="0"/>
            </wp:wrapPolygon>
          </wp:wrapTight>
          <wp:docPr id="8" name="Bild 8" descr="PNR Kunden:Kunden T-Z:WMF.KDaten:WMF-PR:WMF-Bilder:Logos:HEPP:Hospitala:Logo_Hepp_Hospitala_RGB_72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PNR Kunden:Kunden T-Z:WMF.KDaten:WMF-PR:WMF-Bilder:Logos:HEPP:Hospitala:Logo_Hepp_Hospitala_RGB_72dp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4870" cy="76327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70FADFDD" w14:textId="1135DC1C" w:rsidR="00BF28AF" w:rsidRDefault="00BF28AF">
    <w:pPr>
      <w:pStyle w:val="Kopfzeile"/>
      <w:rPr>
        <w:rFonts w:ascii="Helvetica" w:hAnsi="Helvetica"/>
        <w:sz w:val="36"/>
        <w:szCs w:val="28"/>
      </w:rPr>
    </w:pPr>
  </w:p>
  <w:p w14:paraId="636B04CA" w14:textId="77777777" w:rsidR="00BF28AF" w:rsidRPr="003D4E85" w:rsidRDefault="00BF28AF">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oph Bovenkerk / Party Rent Group">
    <w15:presenceInfo w15:providerId="AD" w15:userId="S-1-5-21-2843080892-3309477617-3092863258-20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0440B"/>
    <w:rsid w:val="00013692"/>
    <w:rsid w:val="000235EA"/>
    <w:rsid w:val="000249DB"/>
    <w:rsid w:val="00033F92"/>
    <w:rsid w:val="00042ADA"/>
    <w:rsid w:val="00043300"/>
    <w:rsid w:val="0004615E"/>
    <w:rsid w:val="00047413"/>
    <w:rsid w:val="000515E6"/>
    <w:rsid w:val="00054453"/>
    <w:rsid w:val="000568C6"/>
    <w:rsid w:val="00057BA7"/>
    <w:rsid w:val="000614FF"/>
    <w:rsid w:val="00061948"/>
    <w:rsid w:val="00062ECD"/>
    <w:rsid w:val="000647F8"/>
    <w:rsid w:val="00067C15"/>
    <w:rsid w:val="0007182E"/>
    <w:rsid w:val="00080347"/>
    <w:rsid w:val="00081B11"/>
    <w:rsid w:val="00083693"/>
    <w:rsid w:val="00085462"/>
    <w:rsid w:val="00086C5A"/>
    <w:rsid w:val="00087DC4"/>
    <w:rsid w:val="000941CC"/>
    <w:rsid w:val="00094F1E"/>
    <w:rsid w:val="000A3073"/>
    <w:rsid w:val="000A49B5"/>
    <w:rsid w:val="000A7055"/>
    <w:rsid w:val="000B1614"/>
    <w:rsid w:val="000B5DC4"/>
    <w:rsid w:val="000B7BCF"/>
    <w:rsid w:val="000C0B6E"/>
    <w:rsid w:val="000C14D9"/>
    <w:rsid w:val="000C3820"/>
    <w:rsid w:val="000C3CE2"/>
    <w:rsid w:val="000C533E"/>
    <w:rsid w:val="000C56D7"/>
    <w:rsid w:val="000D091B"/>
    <w:rsid w:val="000D4CE3"/>
    <w:rsid w:val="000D4D09"/>
    <w:rsid w:val="000D73C7"/>
    <w:rsid w:val="000E1907"/>
    <w:rsid w:val="000E3512"/>
    <w:rsid w:val="000E4380"/>
    <w:rsid w:val="000E5D5B"/>
    <w:rsid w:val="000E7727"/>
    <w:rsid w:val="000E7F3E"/>
    <w:rsid w:val="000F0A8F"/>
    <w:rsid w:val="000F1C7E"/>
    <w:rsid w:val="000F5A4C"/>
    <w:rsid w:val="000F5DC3"/>
    <w:rsid w:val="000F62C6"/>
    <w:rsid w:val="00101B31"/>
    <w:rsid w:val="0010266D"/>
    <w:rsid w:val="00107322"/>
    <w:rsid w:val="0011225D"/>
    <w:rsid w:val="00115339"/>
    <w:rsid w:val="00115876"/>
    <w:rsid w:val="00124018"/>
    <w:rsid w:val="0012437B"/>
    <w:rsid w:val="001250BE"/>
    <w:rsid w:val="001255A3"/>
    <w:rsid w:val="00132268"/>
    <w:rsid w:val="00133A33"/>
    <w:rsid w:val="00140459"/>
    <w:rsid w:val="001433AE"/>
    <w:rsid w:val="00146286"/>
    <w:rsid w:val="00146AD8"/>
    <w:rsid w:val="001471C6"/>
    <w:rsid w:val="001531D6"/>
    <w:rsid w:val="00156339"/>
    <w:rsid w:val="00160D52"/>
    <w:rsid w:val="00166839"/>
    <w:rsid w:val="0017358A"/>
    <w:rsid w:val="00174198"/>
    <w:rsid w:val="00175E3A"/>
    <w:rsid w:val="0018132C"/>
    <w:rsid w:val="00185100"/>
    <w:rsid w:val="0018554E"/>
    <w:rsid w:val="001869F9"/>
    <w:rsid w:val="001923AB"/>
    <w:rsid w:val="00193AC9"/>
    <w:rsid w:val="00196D8D"/>
    <w:rsid w:val="00197AB3"/>
    <w:rsid w:val="001A2801"/>
    <w:rsid w:val="001A49C5"/>
    <w:rsid w:val="001A6560"/>
    <w:rsid w:val="001A6E2C"/>
    <w:rsid w:val="001B5D4B"/>
    <w:rsid w:val="001C2B98"/>
    <w:rsid w:val="001C310F"/>
    <w:rsid w:val="001C4708"/>
    <w:rsid w:val="001D0B9E"/>
    <w:rsid w:val="001D0F29"/>
    <w:rsid w:val="001D16D2"/>
    <w:rsid w:val="001D2042"/>
    <w:rsid w:val="001D5706"/>
    <w:rsid w:val="001D5BE2"/>
    <w:rsid w:val="001D6583"/>
    <w:rsid w:val="001E0B03"/>
    <w:rsid w:val="001E38DD"/>
    <w:rsid w:val="001E6CC5"/>
    <w:rsid w:val="001F2771"/>
    <w:rsid w:val="001F6629"/>
    <w:rsid w:val="0020223C"/>
    <w:rsid w:val="002024D0"/>
    <w:rsid w:val="002037DE"/>
    <w:rsid w:val="00205796"/>
    <w:rsid w:val="00210B37"/>
    <w:rsid w:val="00210CAA"/>
    <w:rsid w:val="00211EAB"/>
    <w:rsid w:val="002140C5"/>
    <w:rsid w:val="002147CC"/>
    <w:rsid w:val="00215423"/>
    <w:rsid w:val="0021607A"/>
    <w:rsid w:val="0022393C"/>
    <w:rsid w:val="00224CA0"/>
    <w:rsid w:val="00225F74"/>
    <w:rsid w:val="00226D26"/>
    <w:rsid w:val="002328C0"/>
    <w:rsid w:val="00233D3B"/>
    <w:rsid w:val="00234512"/>
    <w:rsid w:val="0023711C"/>
    <w:rsid w:val="00244FBB"/>
    <w:rsid w:val="002468B4"/>
    <w:rsid w:val="002505B9"/>
    <w:rsid w:val="002510A6"/>
    <w:rsid w:val="00256914"/>
    <w:rsid w:val="002709BD"/>
    <w:rsid w:val="00273519"/>
    <w:rsid w:val="00275FF8"/>
    <w:rsid w:val="00281BA3"/>
    <w:rsid w:val="00287A73"/>
    <w:rsid w:val="00290AF9"/>
    <w:rsid w:val="002911D0"/>
    <w:rsid w:val="002920E2"/>
    <w:rsid w:val="0029293D"/>
    <w:rsid w:val="00292A13"/>
    <w:rsid w:val="0029332E"/>
    <w:rsid w:val="002939F8"/>
    <w:rsid w:val="002962B1"/>
    <w:rsid w:val="00296B28"/>
    <w:rsid w:val="002A09A9"/>
    <w:rsid w:val="002A2349"/>
    <w:rsid w:val="002A27AB"/>
    <w:rsid w:val="002A4908"/>
    <w:rsid w:val="002A7054"/>
    <w:rsid w:val="002B401D"/>
    <w:rsid w:val="002B6405"/>
    <w:rsid w:val="002C32A7"/>
    <w:rsid w:val="002C48BF"/>
    <w:rsid w:val="002C536C"/>
    <w:rsid w:val="002D1FC4"/>
    <w:rsid w:val="002D5D5C"/>
    <w:rsid w:val="002D6570"/>
    <w:rsid w:val="002D7711"/>
    <w:rsid w:val="002E0900"/>
    <w:rsid w:val="002E1103"/>
    <w:rsid w:val="002E11D4"/>
    <w:rsid w:val="002E377F"/>
    <w:rsid w:val="002E55F9"/>
    <w:rsid w:val="002E6242"/>
    <w:rsid w:val="002F037C"/>
    <w:rsid w:val="002F05CC"/>
    <w:rsid w:val="002F20C7"/>
    <w:rsid w:val="002F3AD7"/>
    <w:rsid w:val="002F4AAB"/>
    <w:rsid w:val="00300411"/>
    <w:rsid w:val="003070DA"/>
    <w:rsid w:val="003114EF"/>
    <w:rsid w:val="003120E3"/>
    <w:rsid w:val="00312EED"/>
    <w:rsid w:val="00322751"/>
    <w:rsid w:val="00322FB1"/>
    <w:rsid w:val="00322FFC"/>
    <w:rsid w:val="00324FF7"/>
    <w:rsid w:val="00327974"/>
    <w:rsid w:val="00330A47"/>
    <w:rsid w:val="00332F48"/>
    <w:rsid w:val="00335078"/>
    <w:rsid w:val="00343E03"/>
    <w:rsid w:val="0034487E"/>
    <w:rsid w:val="00345512"/>
    <w:rsid w:val="00350EFE"/>
    <w:rsid w:val="0035124B"/>
    <w:rsid w:val="003528D7"/>
    <w:rsid w:val="00353B22"/>
    <w:rsid w:val="00364676"/>
    <w:rsid w:val="0036720D"/>
    <w:rsid w:val="0037305F"/>
    <w:rsid w:val="003772EB"/>
    <w:rsid w:val="003774F5"/>
    <w:rsid w:val="003810D6"/>
    <w:rsid w:val="00382FE9"/>
    <w:rsid w:val="003856AA"/>
    <w:rsid w:val="0038784B"/>
    <w:rsid w:val="0039100B"/>
    <w:rsid w:val="00394E48"/>
    <w:rsid w:val="00395DD6"/>
    <w:rsid w:val="00395DEA"/>
    <w:rsid w:val="003966F0"/>
    <w:rsid w:val="00397461"/>
    <w:rsid w:val="003A1769"/>
    <w:rsid w:val="003A18D6"/>
    <w:rsid w:val="003A4347"/>
    <w:rsid w:val="003A4C30"/>
    <w:rsid w:val="003A61A6"/>
    <w:rsid w:val="003A7FAE"/>
    <w:rsid w:val="003B1EBF"/>
    <w:rsid w:val="003B2371"/>
    <w:rsid w:val="003B5A38"/>
    <w:rsid w:val="003B7E3A"/>
    <w:rsid w:val="003C6813"/>
    <w:rsid w:val="003D14CF"/>
    <w:rsid w:val="003D1552"/>
    <w:rsid w:val="003D3221"/>
    <w:rsid w:val="003D3E7B"/>
    <w:rsid w:val="003D4F89"/>
    <w:rsid w:val="003D5108"/>
    <w:rsid w:val="003D6548"/>
    <w:rsid w:val="003D7E59"/>
    <w:rsid w:val="003E287B"/>
    <w:rsid w:val="003E4119"/>
    <w:rsid w:val="003E5644"/>
    <w:rsid w:val="003E7AE4"/>
    <w:rsid w:val="003F3136"/>
    <w:rsid w:val="003F55A5"/>
    <w:rsid w:val="0040321E"/>
    <w:rsid w:val="00404B46"/>
    <w:rsid w:val="004075A9"/>
    <w:rsid w:val="00410E02"/>
    <w:rsid w:val="004154C7"/>
    <w:rsid w:val="0041712E"/>
    <w:rsid w:val="00417C06"/>
    <w:rsid w:val="00420148"/>
    <w:rsid w:val="00422AA4"/>
    <w:rsid w:val="00425F5A"/>
    <w:rsid w:val="00433EAA"/>
    <w:rsid w:val="004410EF"/>
    <w:rsid w:val="00443D6E"/>
    <w:rsid w:val="004445AF"/>
    <w:rsid w:val="00444AB8"/>
    <w:rsid w:val="004458D9"/>
    <w:rsid w:val="00446AFC"/>
    <w:rsid w:val="0045091F"/>
    <w:rsid w:val="00451B0C"/>
    <w:rsid w:val="00452327"/>
    <w:rsid w:val="00454545"/>
    <w:rsid w:val="00456D61"/>
    <w:rsid w:val="00457152"/>
    <w:rsid w:val="00460ECC"/>
    <w:rsid w:val="00462C2D"/>
    <w:rsid w:val="00466434"/>
    <w:rsid w:val="0047206E"/>
    <w:rsid w:val="0047472E"/>
    <w:rsid w:val="00474A5C"/>
    <w:rsid w:val="0047574A"/>
    <w:rsid w:val="0047593D"/>
    <w:rsid w:val="00476507"/>
    <w:rsid w:val="00483D03"/>
    <w:rsid w:val="004848FF"/>
    <w:rsid w:val="004849C4"/>
    <w:rsid w:val="00493454"/>
    <w:rsid w:val="0049404B"/>
    <w:rsid w:val="00494999"/>
    <w:rsid w:val="004A1C5D"/>
    <w:rsid w:val="004A4A09"/>
    <w:rsid w:val="004A7DD8"/>
    <w:rsid w:val="004B0457"/>
    <w:rsid w:val="004B062E"/>
    <w:rsid w:val="004B58A8"/>
    <w:rsid w:val="004C2723"/>
    <w:rsid w:val="004C2A5F"/>
    <w:rsid w:val="004C67D8"/>
    <w:rsid w:val="004C7481"/>
    <w:rsid w:val="004D06F0"/>
    <w:rsid w:val="004D13C4"/>
    <w:rsid w:val="004D23BF"/>
    <w:rsid w:val="004D3622"/>
    <w:rsid w:val="004D415A"/>
    <w:rsid w:val="004E0441"/>
    <w:rsid w:val="004E1F87"/>
    <w:rsid w:val="004E285F"/>
    <w:rsid w:val="004E2A13"/>
    <w:rsid w:val="004E4961"/>
    <w:rsid w:val="004E78CF"/>
    <w:rsid w:val="004F03B7"/>
    <w:rsid w:val="004F2BD1"/>
    <w:rsid w:val="004F4858"/>
    <w:rsid w:val="004F5E1F"/>
    <w:rsid w:val="004F618B"/>
    <w:rsid w:val="004F6F3D"/>
    <w:rsid w:val="00503163"/>
    <w:rsid w:val="00504FB9"/>
    <w:rsid w:val="00511807"/>
    <w:rsid w:val="005157DA"/>
    <w:rsid w:val="00516699"/>
    <w:rsid w:val="0051721A"/>
    <w:rsid w:val="00517BBF"/>
    <w:rsid w:val="00520B17"/>
    <w:rsid w:val="00524AEE"/>
    <w:rsid w:val="005315D4"/>
    <w:rsid w:val="00531BDA"/>
    <w:rsid w:val="005320E2"/>
    <w:rsid w:val="00533074"/>
    <w:rsid w:val="00533DA3"/>
    <w:rsid w:val="005420BE"/>
    <w:rsid w:val="00542B7E"/>
    <w:rsid w:val="005435E4"/>
    <w:rsid w:val="00544CB2"/>
    <w:rsid w:val="00547D54"/>
    <w:rsid w:val="00551216"/>
    <w:rsid w:val="00551816"/>
    <w:rsid w:val="00551857"/>
    <w:rsid w:val="00552A30"/>
    <w:rsid w:val="00555177"/>
    <w:rsid w:val="00556BA5"/>
    <w:rsid w:val="005605C3"/>
    <w:rsid w:val="00561152"/>
    <w:rsid w:val="005617F8"/>
    <w:rsid w:val="00564C3E"/>
    <w:rsid w:val="0056550E"/>
    <w:rsid w:val="00570A2B"/>
    <w:rsid w:val="0057230C"/>
    <w:rsid w:val="005735B0"/>
    <w:rsid w:val="00573881"/>
    <w:rsid w:val="005764A8"/>
    <w:rsid w:val="00576B85"/>
    <w:rsid w:val="00577050"/>
    <w:rsid w:val="00577E70"/>
    <w:rsid w:val="00580E33"/>
    <w:rsid w:val="0058392C"/>
    <w:rsid w:val="0058592C"/>
    <w:rsid w:val="005919B0"/>
    <w:rsid w:val="00595B63"/>
    <w:rsid w:val="00596B7E"/>
    <w:rsid w:val="005970A8"/>
    <w:rsid w:val="005A0A1A"/>
    <w:rsid w:val="005A18CB"/>
    <w:rsid w:val="005A253C"/>
    <w:rsid w:val="005A491B"/>
    <w:rsid w:val="005B1EF3"/>
    <w:rsid w:val="005B32E1"/>
    <w:rsid w:val="005B7BE4"/>
    <w:rsid w:val="005B7DED"/>
    <w:rsid w:val="005C1149"/>
    <w:rsid w:val="005C12F9"/>
    <w:rsid w:val="005C159F"/>
    <w:rsid w:val="005C2216"/>
    <w:rsid w:val="005C62D7"/>
    <w:rsid w:val="005C7BF7"/>
    <w:rsid w:val="005D1A3F"/>
    <w:rsid w:val="005D26A2"/>
    <w:rsid w:val="005D636D"/>
    <w:rsid w:val="005D6DD8"/>
    <w:rsid w:val="005D76E5"/>
    <w:rsid w:val="005E05FD"/>
    <w:rsid w:val="005E2907"/>
    <w:rsid w:val="005E4172"/>
    <w:rsid w:val="005E54C5"/>
    <w:rsid w:val="005E72DC"/>
    <w:rsid w:val="005F0321"/>
    <w:rsid w:val="006004B6"/>
    <w:rsid w:val="00603AE3"/>
    <w:rsid w:val="00604E5B"/>
    <w:rsid w:val="00606752"/>
    <w:rsid w:val="00606AFA"/>
    <w:rsid w:val="00620710"/>
    <w:rsid w:val="00625D20"/>
    <w:rsid w:val="006266EF"/>
    <w:rsid w:val="00630034"/>
    <w:rsid w:val="00641981"/>
    <w:rsid w:val="00642803"/>
    <w:rsid w:val="00643C5D"/>
    <w:rsid w:val="00645491"/>
    <w:rsid w:val="00646622"/>
    <w:rsid w:val="00650169"/>
    <w:rsid w:val="006524FC"/>
    <w:rsid w:val="006579D2"/>
    <w:rsid w:val="00661F3F"/>
    <w:rsid w:val="00663CD6"/>
    <w:rsid w:val="00664A5C"/>
    <w:rsid w:val="00664D48"/>
    <w:rsid w:val="00667928"/>
    <w:rsid w:val="00671052"/>
    <w:rsid w:val="00672943"/>
    <w:rsid w:val="00674B45"/>
    <w:rsid w:val="006750F9"/>
    <w:rsid w:val="00676F97"/>
    <w:rsid w:val="006800E9"/>
    <w:rsid w:val="006806DE"/>
    <w:rsid w:val="00681AC3"/>
    <w:rsid w:val="00682A7F"/>
    <w:rsid w:val="00683B0D"/>
    <w:rsid w:val="006A09EB"/>
    <w:rsid w:val="006A15A5"/>
    <w:rsid w:val="006A1F42"/>
    <w:rsid w:val="006A3D9A"/>
    <w:rsid w:val="006A4487"/>
    <w:rsid w:val="006C3AA7"/>
    <w:rsid w:val="006C3F7B"/>
    <w:rsid w:val="006C5C52"/>
    <w:rsid w:val="006D0FC9"/>
    <w:rsid w:val="006D1831"/>
    <w:rsid w:val="006D2FE6"/>
    <w:rsid w:val="006D5DD6"/>
    <w:rsid w:val="006D66F6"/>
    <w:rsid w:val="006D707F"/>
    <w:rsid w:val="006E0B72"/>
    <w:rsid w:val="006E0C21"/>
    <w:rsid w:val="006E5F54"/>
    <w:rsid w:val="006E5F92"/>
    <w:rsid w:val="006F3FA6"/>
    <w:rsid w:val="00700AF4"/>
    <w:rsid w:val="00707389"/>
    <w:rsid w:val="007120AD"/>
    <w:rsid w:val="00713317"/>
    <w:rsid w:val="00713E41"/>
    <w:rsid w:val="0071408A"/>
    <w:rsid w:val="00714BC1"/>
    <w:rsid w:val="007152F0"/>
    <w:rsid w:val="00715D5F"/>
    <w:rsid w:val="00716CCD"/>
    <w:rsid w:val="00721589"/>
    <w:rsid w:val="00722D87"/>
    <w:rsid w:val="007247B4"/>
    <w:rsid w:val="007249CD"/>
    <w:rsid w:val="00726B78"/>
    <w:rsid w:val="00727498"/>
    <w:rsid w:val="00730A43"/>
    <w:rsid w:val="007422CD"/>
    <w:rsid w:val="0074277D"/>
    <w:rsid w:val="00743208"/>
    <w:rsid w:val="007437A9"/>
    <w:rsid w:val="00744C17"/>
    <w:rsid w:val="007502C4"/>
    <w:rsid w:val="00752880"/>
    <w:rsid w:val="00756055"/>
    <w:rsid w:val="00756535"/>
    <w:rsid w:val="007623A9"/>
    <w:rsid w:val="00762D70"/>
    <w:rsid w:val="007672DD"/>
    <w:rsid w:val="0077147D"/>
    <w:rsid w:val="00772801"/>
    <w:rsid w:val="00773C38"/>
    <w:rsid w:val="00773E36"/>
    <w:rsid w:val="0078786D"/>
    <w:rsid w:val="00793F5B"/>
    <w:rsid w:val="00794E96"/>
    <w:rsid w:val="0079536F"/>
    <w:rsid w:val="00795F7C"/>
    <w:rsid w:val="00796B18"/>
    <w:rsid w:val="007A0710"/>
    <w:rsid w:val="007A31B5"/>
    <w:rsid w:val="007A3741"/>
    <w:rsid w:val="007A4D72"/>
    <w:rsid w:val="007A5931"/>
    <w:rsid w:val="007A593A"/>
    <w:rsid w:val="007B7B9E"/>
    <w:rsid w:val="007C375A"/>
    <w:rsid w:val="007C4A0A"/>
    <w:rsid w:val="007D5150"/>
    <w:rsid w:val="007D6179"/>
    <w:rsid w:val="007D6898"/>
    <w:rsid w:val="007D6FFD"/>
    <w:rsid w:val="007D7178"/>
    <w:rsid w:val="007E64F4"/>
    <w:rsid w:val="007E71A7"/>
    <w:rsid w:val="007F162D"/>
    <w:rsid w:val="007F2BCE"/>
    <w:rsid w:val="007F50F3"/>
    <w:rsid w:val="007F7EDA"/>
    <w:rsid w:val="008007CD"/>
    <w:rsid w:val="00813D0D"/>
    <w:rsid w:val="00815CC1"/>
    <w:rsid w:val="008165F3"/>
    <w:rsid w:val="00817BBE"/>
    <w:rsid w:val="008200D9"/>
    <w:rsid w:val="00820DB9"/>
    <w:rsid w:val="00825BD0"/>
    <w:rsid w:val="008310F6"/>
    <w:rsid w:val="008334BA"/>
    <w:rsid w:val="00834454"/>
    <w:rsid w:val="00841A57"/>
    <w:rsid w:val="00846605"/>
    <w:rsid w:val="00846B8E"/>
    <w:rsid w:val="00850422"/>
    <w:rsid w:val="008515BC"/>
    <w:rsid w:val="00853A5A"/>
    <w:rsid w:val="00855298"/>
    <w:rsid w:val="008572B7"/>
    <w:rsid w:val="00861442"/>
    <w:rsid w:val="00870798"/>
    <w:rsid w:val="008716F6"/>
    <w:rsid w:val="00871965"/>
    <w:rsid w:val="008801C5"/>
    <w:rsid w:val="008811C3"/>
    <w:rsid w:val="00885BA8"/>
    <w:rsid w:val="008868BE"/>
    <w:rsid w:val="00886A46"/>
    <w:rsid w:val="0088784B"/>
    <w:rsid w:val="00891978"/>
    <w:rsid w:val="00891DD3"/>
    <w:rsid w:val="00895450"/>
    <w:rsid w:val="008A29F2"/>
    <w:rsid w:val="008A3779"/>
    <w:rsid w:val="008A477E"/>
    <w:rsid w:val="008A7AB3"/>
    <w:rsid w:val="008B0653"/>
    <w:rsid w:val="008B1DAB"/>
    <w:rsid w:val="008B2C51"/>
    <w:rsid w:val="008B3A5D"/>
    <w:rsid w:val="008B5235"/>
    <w:rsid w:val="008B78E2"/>
    <w:rsid w:val="008C13E7"/>
    <w:rsid w:val="008C37D8"/>
    <w:rsid w:val="008C5161"/>
    <w:rsid w:val="008D027C"/>
    <w:rsid w:val="008D0D51"/>
    <w:rsid w:val="008D300D"/>
    <w:rsid w:val="008D4635"/>
    <w:rsid w:val="008D6726"/>
    <w:rsid w:val="008D686B"/>
    <w:rsid w:val="008E7FEC"/>
    <w:rsid w:val="008F241F"/>
    <w:rsid w:val="008F5661"/>
    <w:rsid w:val="008F7D25"/>
    <w:rsid w:val="00901777"/>
    <w:rsid w:val="00904A07"/>
    <w:rsid w:val="0090618B"/>
    <w:rsid w:val="0090773D"/>
    <w:rsid w:val="00907D19"/>
    <w:rsid w:val="009106BF"/>
    <w:rsid w:val="009117B9"/>
    <w:rsid w:val="00913864"/>
    <w:rsid w:val="00913E10"/>
    <w:rsid w:val="0091513A"/>
    <w:rsid w:val="00915D00"/>
    <w:rsid w:val="00927D0B"/>
    <w:rsid w:val="009312F9"/>
    <w:rsid w:val="009438EA"/>
    <w:rsid w:val="00943A2C"/>
    <w:rsid w:val="00945275"/>
    <w:rsid w:val="00951AC9"/>
    <w:rsid w:val="00955D55"/>
    <w:rsid w:val="0095674C"/>
    <w:rsid w:val="00957422"/>
    <w:rsid w:val="009634EC"/>
    <w:rsid w:val="00964EC7"/>
    <w:rsid w:val="009653B0"/>
    <w:rsid w:val="00967BA9"/>
    <w:rsid w:val="00976089"/>
    <w:rsid w:val="009769DD"/>
    <w:rsid w:val="00976B17"/>
    <w:rsid w:val="00982BA1"/>
    <w:rsid w:val="00991310"/>
    <w:rsid w:val="009A1158"/>
    <w:rsid w:val="009A3CDA"/>
    <w:rsid w:val="009A5072"/>
    <w:rsid w:val="009A5AF9"/>
    <w:rsid w:val="009B00F8"/>
    <w:rsid w:val="009B2C1F"/>
    <w:rsid w:val="009B35D4"/>
    <w:rsid w:val="009B4539"/>
    <w:rsid w:val="009B47FA"/>
    <w:rsid w:val="009C2ADE"/>
    <w:rsid w:val="009C472B"/>
    <w:rsid w:val="009C4763"/>
    <w:rsid w:val="009C4BE3"/>
    <w:rsid w:val="009C4D09"/>
    <w:rsid w:val="009C4EBD"/>
    <w:rsid w:val="009C51D4"/>
    <w:rsid w:val="009C68AC"/>
    <w:rsid w:val="009E09DB"/>
    <w:rsid w:val="009E0E9D"/>
    <w:rsid w:val="009E430E"/>
    <w:rsid w:val="009E6904"/>
    <w:rsid w:val="009F1B7E"/>
    <w:rsid w:val="009F61A3"/>
    <w:rsid w:val="009F7693"/>
    <w:rsid w:val="00A032CB"/>
    <w:rsid w:val="00A12898"/>
    <w:rsid w:val="00A138C7"/>
    <w:rsid w:val="00A200ED"/>
    <w:rsid w:val="00A22A68"/>
    <w:rsid w:val="00A22C8F"/>
    <w:rsid w:val="00A236B4"/>
    <w:rsid w:val="00A23AC4"/>
    <w:rsid w:val="00A24CDF"/>
    <w:rsid w:val="00A26FE3"/>
    <w:rsid w:val="00A34A63"/>
    <w:rsid w:val="00A42527"/>
    <w:rsid w:val="00A426FC"/>
    <w:rsid w:val="00A43847"/>
    <w:rsid w:val="00A440B9"/>
    <w:rsid w:val="00A473E9"/>
    <w:rsid w:val="00A50415"/>
    <w:rsid w:val="00A504D9"/>
    <w:rsid w:val="00A5488A"/>
    <w:rsid w:val="00A55B46"/>
    <w:rsid w:val="00A55CB8"/>
    <w:rsid w:val="00A60A2B"/>
    <w:rsid w:val="00A660C0"/>
    <w:rsid w:val="00A66A8F"/>
    <w:rsid w:val="00A67925"/>
    <w:rsid w:val="00A67EE9"/>
    <w:rsid w:val="00A70461"/>
    <w:rsid w:val="00A75010"/>
    <w:rsid w:val="00A84A23"/>
    <w:rsid w:val="00A86589"/>
    <w:rsid w:val="00A8726A"/>
    <w:rsid w:val="00A93BB0"/>
    <w:rsid w:val="00A956DD"/>
    <w:rsid w:val="00A96FBA"/>
    <w:rsid w:val="00A9724A"/>
    <w:rsid w:val="00A979F5"/>
    <w:rsid w:val="00AA5831"/>
    <w:rsid w:val="00AA749C"/>
    <w:rsid w:val="00AB54D5"/>
    <w:rsid w:val="00AC0023"/>
    <w:rsid w:val="00AC114A"/>
    <w:rsid w:val="00AC4292"/>
    <w:rsid w:val="00AC7FBF"/>
    <w:rsid w:val="00AD0CAB"/>
    <w:rsid w:val="00AD0EA5"/>
    <w:rsid w:val="00AD4A62"/>
    <w:rsid w:val="00AD7ABA"/>
    <w:rsid w:val="00AE00C8"/>
    <w:rsid w:val="00AE1305"/>
    <w:rsid w:val="00AE424B"/>
    <w:rsid w:val="00AE45CC"/>
    <w:rsid w:val="00AE4784"/>
    <w:rsid w:val="00AE4FA2"/>
    <w:rsid w:val="00AF4D18"/>
    <w:rsid w:val="00AF678A"/>
    <w:rsid w:val="00AF7314"/>
    <w:rsid w:val="00AF7781"/>
    <w:rsid w:val="00B009D2"/>
    <w:rsid w:val="00B00A1A"/>
    <w:rsid w:val="00B0117F"/>
    <w:rsid w:val="00B0183D"/>
    <w:rsid w:val="00B02A81"/>
    <w:rsid w:val="00B02D52"/>
    <w:rsid w:val="00B0638A"/>
    <w:rsid w:val="00B110A4"/>
    <w:rsid w:val="00B25EBA"/>
    <w:rsid w:val="00B30434"/>
    <w:rsid w:val="00B31125"/>
    <w:rsid w:val="00B3227A"/>
    <w:rsid w:val="00B33DC6"/>
    <w:rsid w:val="00B4040E"/>
    <w:rsid w:val="00B42CA7"/>
    <w:rsid w:val="00B477D3"/>
    <w:rsid w:val="00B52BAF"/>
    <w:rsid w:val="00B53FAD"/>
    <w:rsid w:val="00B565DB"/>
    <w:rsid w:val="00B57AA9"/>
    <w:rsid w:val="00B57DB3"/>
    <w:rsid w:val="00B60B17"/>
    <w:rsid w:val="00B625F8"/>
    <w:rsid w:val="00B62D3D"/>
    <w:rsid w:val="00B63195"/>
    <w:rsid w:val="00B64003"/>
    <w:rsid w:val="00B71A91"/>
    <w:rsid w:val="00B73248"/>
    <w:rsid w:val="00B75F1A"/>
    <w:rsid w:val="00B77706"/>
    <w:rsid w:val="00B7787B"/>
    <w:rsid w:val="00B82BC7"/>
    <w:rsid w:val="00B84469"/>
    <w:rsid w:val="00B866B8"/>
    <w:rsid w:val="00B878CA"/>
    <w:rsid w:val="00B90DAC"/>
    <w:rsid w:val="00B91484"/>
    <w:rsid w:val="00B916F6"/>
    <w:rsid w:val="00B94FC6"/>
    <w:rsid w:val="00B95570"/>
    <w:rsid w:val="00BA2998"/>
    <w:rsid w:val="00BA7820"/>
    <w:rsid w:val="00BB0E31"/>
    <w:rsid w:val="00BB1127"/>
    <w:rsid w:val="00BB5098"/>
    <w:rsid w:val="00BB6E8A"/>
    <w:rsid w:val="00BC0E3A"/>
    <w:rsid w:val="00BC145C"/>
    <w:rsid w:val="00BC1A8C"/>
    <w:rsid w:val="00BC2362"/>
    <w:rsid w:val="00BC23FA"/>
    <w:rsid w:val="00BC3268"/>
    <w:rsid w:val="00BC3865"/>
    <w:rsid w:val="00BC4116"/>
    <w:rsid w:val="00BC6271"/>
    <w:rsid w:val="00BD5E94"/>
    <w:rsid w:val="00BE1669"/>
    <w:rsid w:val="00BE669E"/>
    <w:rsid w:val="00BF28AF"/>
    <w:rsid w:val="00BF2FAA"/>
    <w:rsid w:val="00BF43D2"/>
    <w:rsid w:val="00BF43FC"/>
    <w:rsid w:val="00BF4FD0"/>
    <w:rsid w:val="00BF72BE"/>
    <w:rsid w:val="00C0418E"/>
    <w:rsid w:val="00C04643"/>
    <w:rsid w:val="00C04EDB"/>
    <w:rsid w:val="00C105A6"/>
    <w:rsid w:val="00C11E98"/>
    <w:rsid w:val="00C16B30"/>
    <w:rsid w:val="00C16B81"/>
    <w:rsid w:val="00C209F7"/>
    <w:rsid w:val="00C21E9B"/>
    <w:rsid w:val="00C23165"/>
    <w:rsid w:val="00C24187"/>
    <w:rsid w:val="00C24EEF"/>
    <w:rsid w:val="00C300B8"/>
    <w:rsid w:val="00C31C47"/>
    <w:rsid w:val="00C33440"/>
    <w:rsid w:val="00C4222E"/>
    <w:rsid w:val="00C45E88"/>
    <w:rsid w:val="00C464DA"/>
    <w:rsid w:val="00C46543"/>
    <w:rsid w:val="00C4680C"/>
    <w:rsid w:val="00C50690"/>
    <w:rsid w:val="00C5126C"/>
    <w:rsid w:val="00C530F7"/>
    <w:rsid w:val="00C537E4"/>
    <w:rsid w:val="00C60B6C"/>
    <w:rsid w:val="00C61FA2"/>
    <w:rsid w:val="00C625ED"/>
    <w:rsid w:val="00C62936"/>
    <w:rsid w:val="00C63098"/>
    <w:rsid w:val="00C64328"/>
    <w:rsid w:val="00C70340"/>
    <w:rsid w:val="00C70638"/>
    <w:rsid w:val="00C74964"/>
    <w:rsid w:val="00C773D0"/>
    <w:rsid w:val="00C81B65"/>
    <w:rsid w:val="00C83C52"/>
    <w:rsid w:val="00C86562"/>
    <w:rsid w:val="00C86AB9"/>
    <w:rsid w:val="00C94463"/>
    <w:rsid w:val="00C94B58"/>
    <w:rsid w:val="00C97A9B"/>
    <w:rsid w:val="00CA026E"/>
    <w:rsid w:val="00CA08DC"/>
    <w:rsid w:val="00CA34C3"/>
    <w:rsid w:val="00CA4A0B"/>
    <w:rsid w:val="00CA4B8E"/>
    <w:rsid w:val="00CA4DAA"/>
    <w:rsid w:val="00CB5DA7"/>
    <w:rsid w:val="00CC04FB"/>
    <w:rsid w:val="00CC15F6"/>
    <w:rsid w:val="00CC3ED8"/>
    <w:rsid w:val="00CC4575"/>
    <w:rsid w:val="00CC4D94"/>
    <w:rsid w:val="00CC6868"/>
    <w:rsid w:val="00CC6D3D"/>
    <w:rsid w:val="00CD0471"/>
    <w:rsid w:val="00CD5892"/>
    <w:rsid w:val="00CE24D3"/>
    <w:rsid w:val="00CE3610"/>
    <w:rsid w:val="00CE3C81"/>
    <w:rsid w:val="00CE4EA9"/>
    <w:rsid w:val="00CE64E7"/>
    <w:rsid w:val="00CE6EA0"/>
    <w:rsid w:val="00CE7F9E"/>
    <w:rsid w:val="00CF12BA"/>
    <w:rsid w:val="00CF15DD"/>
    <w:rsid w:val="00CF53C9"/>
    <w:rsid w:val="00D004A5"/>
    <w:rsid w:val="00D02B6D"/>
    <w:rsid w:val="00D04630"/>
    <w:rsid w:val="00D127BB"/>
    <w:rsid w:val="00D1304C"/>
    <w:rsid w:val="00D143A9"/>
    <w:rsid w:val="00D166EC"/>
    <w:rsid w:val="00D20CE7"/>
    <w:rsid w:val="00D223C2"/>
    <w:rsid w:val="00D2613D"/>
    <w:rsid w:val="00D33ED7"/>
    <w:rsid w:val="00D34118"/>
    <w:rsid w:val="00D35774"/>
    <w:rsid w:val="00D37631"/>
    <w:rsid w:val="00D403A5"/>
    <w:rsid w:val="00D4369E"/>
    <w:rsid w:val="00D45FD1"/>
    <w:rsid w:val="00D50DF4"/>
    <w:rsid w:val="00D52638"/>
    <w:rsid w:val="00D55696"/>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77979"/>
    <w:rsid w:val="00D77FEE"/>
    <w:rsid w:val="00D82D09"/>
    <w:rsid w:val="00D83FBF"/>
    <w:rsid w:val="00D86CE9"/>
    <w:rsid w:val="00D87BB3"/>
    <w:rsid w:val="00D90E1C"/>
    <w:rsid w:val="00D91C2D"/>
    <w:rsid w:val="00D9425A"/>
    <w:rsid w:val="00D96E27"/>
    <w:rsid w:val="00DA27E1"/>
    <w:rsid w:val="00DA39B6"/>
    <w:rsid w:val="00DB2ED5"/>
    <w:rsid w:val="00DB5350"/>
    <w:rsid w:val="00DC184D"/>
    <w:rsid w:val="00DC1960"/>
    <w:rsid w:val="00DC2574"/>
    <w:rsid w:val="00DC5967"/>
    <w:rsid w:val="00DC5EEA"/>
    <w:rsid w:val="00DC7697"/>
    <w:rsid w:val="00DD09CF"/>
    <w:rsid w:val="00DD0DFE"/>
    <w:rsid w:val="00DD2DC4"/>
    <w:rsid w:val="00DD7B4E"/>
    <w:rsid w:val="00DE514A"/>
    <w:rsid w:val="00DE598C"/>
    <w:rsid w:val="00DE610C"/>
    <w:rsid w:val="00DF2138"/>
    <w:rsid w:val="00DF3101"/>
    <w:rsid w:val="00E002BD"/>
    <w:rsid w:val="00E033F6"/>
    <w:rsid w:val="00E06886"/>
    <w:rsid w:val="00E06A22"/>
    <w:rsid w:val="00E12517"/>
    <w:rsid w:val="00E1523E"/>
    <w:rsid w:val="00E16B02"/>
    <w:rsid w:val="00E21709"/>
    <w:rsid w:val="00E26318"/>
    <w:rsid w:val="00E27C2B"/>
    <w:rsid w:val="00E3134C"/>
    <w:rsid w:val="00E31F40"/>
    <w:rsid w:val="00E325D7"/>
    <w:rsid w:val="00E33845"/>
    <w:rsid w:val="00E40747"/>
    <w:rsid w:val="00E409FA"/>
    <w:rsid w:val="00E41035"/>
    <w:rsid w:val="00E4104C"/>
    <w:rsid w:val="00E43E51"/>
    <w:rsid w:val="00E44990"/>
    <w:rsid w:val="00E45952"/>
    <w:rsid w:val="00E53DA2"/>
    <w:rsid w:val="00E56894"/>
    <w:rsid w:val="00E62090"/>
    <w:rsid w:val="00E636C2"/>
    <w:rsid w:val="00E64925"/>
    <w:rsid w:val="00E65CFF"/>
    <w:rsid w:val="00E70553"/>
    <w:rsid w:val="00E749C7"/>
    <w:rsid w:val="00E749E3"/>
    <w:rsid w:val="00E76305"/>
    <w:rsid w:val="00E76321"/>
    <w:rsid w:val="00E771DF"/>
    <w:rsid w:val="00E777DE"/>
    <w:rsid w:val="00E7787C"/>
    <w:rsid w:val="00E80CFF"/>
    <w:rsid w:val="00E821A2"/>
    <w:rsid w:val="00E82371"/>
    <w:rsid w:val="00E82E8E"/>
    <w:rsid w:val="00E8570E"/>
    <w:rsid w:val="00E91960"/>
    <w:rsid w:val="00E92A9C"/>
    <w:rsid w:val="00E92B61"/>
    <w:rsid w:val="00E95BFD"/>
    <w:rsid w:val="00EA2B51"/>
    <w:rsid w:val="00EA6C3F"/>
    <w:rsid w:val="00EB114F"/>
    <w:rsid w:val="00EB1E2C"/>
    <w:rsid w:val="00EB38EF"/>
    <w:rsid w:val="00EC1879"/>
    <w:rsid w:val="00EC5BDA"/>
    <w:rsid w:val="00EC77E4"/>
    <w:rsid w:val="00EC7CF3"/>
    <w:rsid w:val="00ED07AF"/>
    <w:rsid w:val="00ED0ABC"/>
    <w:rsid w:val="00ED4B48"/>
    <w:rsid w:val="00ED6F05"/>
    <w:rsid w:val="00ED7CEF"/>
    <w:rsid w:val="00EE001F"/>
    <w:rsid w:val="00EE19AC"/>
    <w:rsid w:val="00EE1CD8"/>
    <w:rsid w:val="00EE5D6C"/>
    <w:rsid w:val="00EE6EE7"/>
    <w:rsid w:val="00EF0545"/>
    <w:rsid w:val="00EF1820"/>
    <w:rsid w:val="00EF1C9C"/>
    <w:rsid w:val="00EF4F04"/>
    <w:rsid w:val="00EF658B"/>
    <w:rsid w:val="00F06BDC"/>
    <w:rsid w:val="00F071C0"/>
    <w:rsid w:val="00F10470"/>
    <w:rsid w:val="00F1123A"/>
    <w:rsid w:val="00F13097"/>
    <w:rsid w:val="00F1418B"/>
    <w:rsid w:val="00F15BAC"/>
    <w:rsid w:val="00F23952"/>
    <w:rsid w:val="00F251A8"/>
    <w:rsid w:val="00F267A9"/>
    <w:rsid w:val="00F27120"/>
    <w:rsid w:val="00F313E9"/>
    <w:rsid w:val="00F3235F"/>
    <w:rsid w:val="00F33597"/>
    <w:rsid w:val="00F3579C"/>
    <w:rsid w:val="00F41504"/>
    <w:rsid w:val="00F42792"/>
    <w:rsid w:val="00F437A5"/>
    <w:rsid w:val="00F4396C"/>
    <w:rsid w:val="00F52299"/>
    <w:rsid w:val="00F5428C"/>
    <w:rsid w:val="00F579A4"/>
    <w:rsid w:val="00F631DA"/>
    <w:rsid w:val="00F63217"/>
    <w:rsid w:val="00F67FFA"/>
    <w:rsid w:val="00F71B5E"/>
    <w:rsid w:val="00F750C7"/>
    <w:rsid w:val="00F77408"/>
    <w:rsid w:val="00F77FBF"/>
    <w:rsid w:val="00F834B4"/>
    <w:rsid w:val="00F872C5"/>
    <w:rsid w:val="00F87D61"/>
    <w:rsid w:val="00F913B9"/>
    <w:rsid w:val="00F91C81"/>
    <w:rsid w:val="00F91FF3"/>
    <w:rsid w:val="00F95C67"/>
    <w:rsid w:val="00FA0FDD"/>
    <w:rsid w:val="00FA1D93"/>
    <w:rsid w:val="00FA3044"/>
    <w:rsid w:val="00FA6B26"/>
    <w:rsid w:val="00FA71F1"/>
    <w:rsid w:val="00FB0B0F"/>
    <w:rsid w:val="00FB1250"/>
    <w:rsid w:val="00FB3721"/>
    <w:rsid w:val="00FB6398"/>
    <w:rsid w:val="00FB70B6"/>
    <w:rsid w:val="00FC0944"/>
    <w:rsid w:val="00FC1C11"/>
    <w:rsid w:val="00FC2568"/>
    <w:rsid w:val="00FC2DFF"/>
    <w:rsid w:val="00FC5C09"/>
    <w:rsid w:val="00FC5F09"/>
    <w:rsid w:val="00FC6987"/>
    <w:rsid w:val="00FC741A"/>
    <w:rsid w:val="00FD01F2"/>
    <w:rsid w:val="00FD04C0"/>
    <w:rsid w:val="00FD0ED8"/>
    <w:rsid w:val="00FD1619"/>
    <w:rsid w:val="00FD4EC7"/>
    <w:rsid w:val="00FD5531"/>
    <w:rsid w:val="00FD6C6C"/>
    <w:rsid w:val="00FD793E"/>
    <w:rsid w:val="00FE352C"/>
    <w:rsid w:val="00FF19CB"/>
    <w:rsid w:val="00FF328E"/>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E8A9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press-n-relations.amid-pr.com" TargetMode="External"/><Relationship Id="rId24" Type="http://schemas.microsoft.com/office/2011/relationships/people" Target="people.xm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20EC8C-9B87-804D-8CA2-257A2E91A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514</Words>
  <Characters>3245</Characters>
  <Application>Microsoft Macintosh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3752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Vanessa Klein</cp:lastModifiedBy>
  <cp:revision>13</cp:revision>
  <cp:lastPrinted>2016-02-10T10:26:00Z</cp:lastPrinted>
  <dcterms:created xsi:type="dcterms:W3CDTF">2016-02-11T09:32:00Z</dcterms:created>
  <dcterms:modified xsi:type="dcterms:W3CDTF">2016-04-22T06:14:00Z</dcterms:modified>
</cp:coreProperties>
</file>