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504" w:rsidRPr="002E167A" w:rsidRDefault="0004006E" w:rsidP="00116504">
      <w:pPr>
        <w:spacing w:line="312" w:lineRule="auto"/>
        <w:rPr>
          <w:rFonts w:ascii="Helvetica" w:hAnsi="Helvetica"/>
          <w:caps/>
          <w:lang w:val="de-AT"/>
        </w:rPr>
      </w:pPr>
      <w:r w:rsidRPr="002E167A">
        <w:rPr>
          <w:rFonts w:ascii="Helvetica" w:hAnsi="Helvetica"/>
          <w:caps/>
          <w:lang w:val="de-AT"/>
        </w:rPr>
        <w:t>PressEINFORMATION</w:t>
      </w:r>
    </w:p>
    <w:p w:rsidR="00116504" w:rsidRPr="002E167A" w:rsidRDefault="0004006E" w:rsidP="00116504">
      <w:pPr>
        <w:spacing w:line="312" w:lineRule="auto"/>
        <w:rPr>
          <w:rFonts w:ascii="Helvetica" w:hAnsi="Helvetica"/>
          <w:sz w:val="20"/>
          <w:lang w:val="de-AT"/>
        </w:rPr>
      </w:pPr>
      <w:r w:rsidRPr="002E167A">
        <w:rPr>
          <w:rFonts w:ascii="Helvetica" w:hAnsi="Helvetica"/>
          <w:sz w:val="20"/>
          <w:lang w:val="de-AT"/>
        </w:rPr>
        <w:t xml:space="preserve">Botevgrad (BG), </w:t>
      </w:r>
      <w:r w:rsidR="0092612B">
        <w:rPr>
          <w:rFonts w:ascii="Helvetica" w:hAnsi="Helvetica"/>
          <w:sz w:val="20"/>
          <w:lang w:val="de-AT"/>
        </w:rPr>
        <w:t>27. September</w:t>
      </w:r>
      <w:r w:rsidRPr="002E167A">
        <w:rPr>
          <w:rFonts w:ascii="Helvetica" w:hAnsi="Helvetica"/>
          <w:sz w:val="20"/>
          <w:lang w:val="de-AT"/>
        </w:rPr>
        <w:t xml:space="preserve"> 201</w:t>
      </w:r>
      <w:r w:rsidR="00E31525">
        <w:rPr>
          <w:rFonts w:ascii="Helvetica" w:hAnsi="Helvetica"/>
          <w:sz w:val="20"/>
          <w:lang w:val="de-AT"/>
        </w:rPr>
        <w:t>6</w:t>
      </w:r>
      <w:r w:rsidR="0092612B">
        <w:rPr>
          <w:rFonts w:ascii="Helvetica" w:hAnsi="Helvetica"/>
          <w:sz w:val="20"/>
          <w:lang w:val="de-AT"/>
        </w:rPr>
        <w:t xml:space="preserve"> – </w:t>
      </w:r>
      <w:r w:rsidR="0092612B" w:rsidRPr="0092612B">
        <w:rPr>
          <w:rFonts w:ascii="Helvetica" w:hAnsi="Helvetica"/>
          <w:color w:val="0000FF"/>
          <w:sz w:val="20"/>
          <w:lang w:val="de-AT"/>
        </w:rPr>
        <w:t>Veröffentlichung zur Fachpack-Pressekonferenz</w:t>
      </w:r>
    </w:p>
    <w:p w:rsidR="003F099B" w:rsidRDefault="003F099B" w:rsidP="00116504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  <w:lang w:val="de-AT"/>
        </w:rPr>
      </w:pPr>
    </w:p>
    <w:p w:rsidR="00116504" w:rsidRPr="002E167A" w:rsidRDefault="00116504" w:rsidP="00116504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  <w:lang w:val="de-AT"/>
        </w:rPr>
      </w:pPr>
    </w:p>
    <w:p w:rsidR="0092612B" w:rsidRDefault="0092612B" w:rsidP="0092612B">
      <w:pPr>
        <w:rPr>
          <w:rFonts w:ascii="Helvetica" w:hAnsi="Helvetica"/>
          <w:b/>
        </w:rPr>
      </w:pPr>
      <w:r w:rsidRPr="0055446B">
        <w:rPr>
          <w:rFonts w:ascii="Helvetica" w:hAnsi="Helvetica"/>
          <w:b/>
        </w:rPr>
        <w:t xml:space="preserve">EU-Retest, </w:t>
      </w:r>
      <w:proofErr w:type="spellStart"/>
      <w:r w:rsidRPr="0055446B">
        <w:rPr>
          <w:rFonts w:ascii="Helvetica" w:hAnsi="Helvetica"/>
          <w:b/>
        </w:rPr>
        <w:t>Stabilitätsprüfungen</w:t>
      </w:r>
      <w:proofErr w:type="spellEnd"/>
      <w:r w:rsidRPr="0055446B">
        <w:rPr>
          <w:rFonts w:ascii="Helvetica" w:hAnsi="Helvetica"/>
          <w:b/>
        </w:rPr>
        <w:t>, EU-</w:t>
      </w:r>
      <w:proofErr w:type="spellStart"/>
      <w:r w:rsidRPr="0055446B">
        <w:rPr>
          <w:rFonts w:ascii="Helvetica" w:hAnsi="Helvetica"/>
          <w:b/>
        </w:rPr>
        <w:t>Marktfreigaben</w:t>
      </w:r>
      <w:proofErr w:type="spellEnd"/>
      <w:r w:rsidRPr="0055446B">
        <w:rPr>
          <w:rFonts w:ascii="Helvetica" w:hAnsi="Helvetica"/>
          <w:b/>
        </w:rPr>
        <w:t xml:space="preserve">: </w:t>
      </w:r>
    </w:p>
    <w:p w:rsidR="0092612B" w:rsidRDefault="0092612B" w:rsidP="0092612B">
      <w:pPr>
        <w:rPr>
          <w:rFonts w:ascii="Helvetica" w:hAnsi="Helvetica"/>
          <w:b/>
        </w:rPr>
      </w:pPr>
      <w:r w:rsidRPr="0055446B">
        <w:rPr>
          <w:rFonts w:ascii="Helvetica" w:hAnsi="Helvetica"/>
          <w:b/>
        </w:rPr>
        <w:t xml:space="preserve">GE </w:t>
      </w:r>
      <w:proofErr w:type="spellStart"/>
      <w:r w:rsidRPr="0055446B">
        <w:rPr>
          <w:rFonts w:ascii="Helvetica" w:hAnsi="Helvetica"/>
          <w:b/>
        </w:rPr>
        <w:t>mit</w:t>
      </w:r>
      <w:proofErr w:type="spellEnd"/>
      <w:r w:rsidRPr="0055446B">
        <w:rPr>
          <w:rFonts w:ascii="Helvetica" w:hAnsi="Helvetica"/>
          <w:b/>
        </w:rPr>
        <w:t xml:space="preserve"> Value-added-Services </w:t>
      </w:r>
      <w:proofErr w:type="spellStart"/>
      <w:r w:rsidRPr="0055446B">
        <w:rPr>
          <w:rFonts w:ascii="Helvetica" w:hAnsi="Helvetica"/>
          <w:b/>
        </w:rPr>
        <w:t>für</w:t>
      </w:r>
      <w:proofErr w:type="spellEnd"/>
      <w:r w:rsidRPr="0055446B">
        <w:rPr>
          <w:rFonts w:ascii="Helvetica" w:hAnsi="Helvetica"/>
          <w:b/>
        </w:rPr>
        <w:t xml:space="preserve"> die </w:t>
      </w:r>
      <w:proofErr w:type="spellStart"/>
      <w:r w:rsidRPr="0055446B">
        <w:rPr>
          <w:rFonts w:ascii="Helvetica" w:hAnsi="Helvetica"/>
          <w:b/>
        </w:rPr>
        <w:t>Pharmaproduktion</w:t>
      </w:r>
      <w:proofErr w:type="spellEnd"/>
    </w:p>
    <w:p w:rsidR="00116504" w:rsidRPr="002E167A" w:rsidRDefault="00116504" w:rsidP="00116504">
      <w:pPr>
        <w:tabs>
          <w:tab w:val="left" w:pos="8222"/>
        </w:tabs>
        <w:spacing w:line="220" w:lineRule="exact"/>
        <w:ind w:right="284"/>
        <w:rPr>
          <w:rFonts w:ascii="Helvetica" w:hAnsi="Helvetica"/>
          <w:b/>
          <w:szCs w:val="22"/>
          <w:lang w:val="de-AT"/>
        </w:rPr>
      </w:pPr>
    </w:p>
    <w:p w:rsidR="0092612B" w:rsidRPr="00EC043E" w:rsidRDefault="0092612B" w:rsidP="0092612B">
      <w:p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FMD-</w:t>
      </w:r>
      <w:proofErr w:type="spellStart"/>
      <w:r>
        <w:rPr>
          <w:rFonts w:ascii="Helvetica" w:hAnsi="Helvetica"/>
          <w:sz w:val="20"/>
        </w:rPr>
        <w:t>konforme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Produktion</w:t>
      </w:r>
      <w:proofErr w:type="spellEnd"/>
      <w:r>
        <w:rPr>
          <w:rFonts w:ascii="Helvetica" w:hAnsi="Helvetica"/>
          <w:sz w:val="20"/>
        </w:rPr>
        <w:t xml:space="preserve"> und </w:t>
      </w:r>
      <w:proofErr w:type="spellStart"/>
      <w:r>
        <w:rPr>
          <w:rFonts w:ascii="Helvetica" w:hAnsi="Helvetica"/>
          <w:sz w:val="20"/>
        </w:rPr>
        <w:t>zusätzliche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Dienstleistungen</w:t>
      </w:r>
      <w:proofErr w:type="spellEnd"/>
      <w:r>
        <w:rPr>
          <w:rFonts w:ascii="Helvetica" w:hAnsi="Helvetica"/>
          <w:sz w:val="20"/>
        </w:rPr>
        <w:t xml:space="preserve"> – </w:t>
      </w:r>
      <w:proofErr w:type="spellStart"/>
      <w:r>
        <w:rPr>
          <w:rFonts w:ascii="Helvetica" w:hAnsi="Helvetica"/>
          <w:sz w:val="20"/>
        </w:rPr>
        <w:t>wirtschaftlich</w:t>
      </w:r>
      <w:proofErr w:type="spellEnd"/>
      <w:r>
        <w:rPr>
          <w:rFonts w:ascii="Helvetica" w:hAnsi="Helvetica"/>
          <w:sz w:val="20"/>
        </w:rPr>
        <w:t xml:space="preserve"> am EU-</w:t>
      </w:r>
      <w:proofErr w:type="spellStart"/>
      <w:r>
        <w:rPr>
          <w:rFonts w:ascii="Helvetica" w:hAnsi="Helvetica"/>
          <w:sz w:val="20"/>
        </w:rPr>
        <w:t>Standort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Bulgarien</w:t>
      </w:r>
      <w:proofErr w:type="spellEnd"/>
    </w:p>
    <w:p w:rsidR="00116504" w:rsidRPr="002E167A" w:rsidRDefault="00116504" w:rsidP="00116504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92612B" w:rsidRPr="0092612B" w:rsidRDefault="0092612B" w:rsidP="0092612B">
      <w:pPr>
        <w:spacing w:line="300" w:lineRule="exact"/>
        <w:rPr>
          <w:rFonts w:ascii="Helvetica" w:hAnsi="Helvetica"/>
          <w:b/>
          <w:sz w:val="20"/>
          <w:lang w:val="de-AT"/>
        </w:rPr>
      </w:pPr>
      <w:r w:rsidRPr="005912C4">
        <w:rPr>
          <w:rFonts w:ascii="Helvetica" w:hAnsi="Helvetica"/>
          <w:b/>
          <w:sz w:val="20"/>
          <w:lang w:val="de-AT"/>
        </w:rPr>
        <w:t>Seit Frühjahr 2016 ermöglicht GE Pharmaceuticals die Serialisierung von Medikamenten-Verpackungen in Verbindung mit einem Originalitätsverschluss. Damit gehört</w:t>
      </w:r>
      <w:r>
        <w:rPr>
          <w:rFonts w:ascii="Helvetica" w:hAnsi="Helvetica"/>
          <w:b/>
          <w:sz w:val="20"/>
          <w:lang w:val="de-AT"/>
        </w:rPr>
        <w:t xml:space="preserve"> der österreichisch-bulgarische </w:t>
      </w:r>
      <w:r w:rsidRPr="0092612B">
        <w:rPr>
          <w:rFonts w:ascii="Helvetica" w:hAnsi="Helvetica"/>
          <w:b/>
          <w:sz w:val="20"/>
          <w:lang w:val="de-AT"/>
        </w:rPr>
        <w:t>Verpa</w:t>
      </w:r>
      <w:r w:rsidR="00E70FCA">
        <w:rPr>
          <w:rFonts w:ascii="Helvetica" w:hAnsi="Helvetica"/>
          <w:b/>
          <w:sz w:val="20"/>
          <w:lang w:val="de-AT"/>
        </w:rPr>
        <w:t>ckungss</w:t>
      </w:r>
      <w:r w:rsidRPr="0092612B">
        <w:rPr>
          <w:rFonts w:ascii="Helvetica" w:hAnsi="Helvetica"/>
          <w:b/>
          <w:sz w:val="20"/>
          <w:lang w:val="de-AT"/>
        </w:rPr>
        <w:t xml:space="preserve">pezialist in Europa zu den ersten Unternehmen, die heute schon gemäß </w:t>
      </w:r>
      <w:r w:rsidR="006B12C3">
        <w:rPr>
          <w:rFonts w:ascii="Helvetica" w:hAnsi="Helvetica"/>
          <w:b/>
          <w:sz w:val="20"/>
          <w:lang w:val="de-AT"/>
        </w:rPr>
        <w:t>der</w:t>
      </w:r>
      <w:r w:rsidR="00BD2545">
        <w:rPr>
          <w:rFonts w:ascii="Helvetica" w:hAnsi="Helvetica"/>
          <w:b/>
          <w:sz w:val="20"/>
          <w:lang w:val="de-AT"/>
        </w:rPr>
        <w:t xml:space="preserve"> </w:t>
      </w:r>
      <w:r w:rsidRPr="0092612B">
        <w:rPr>
          <w:rFonts w:ascii="Helvetica" w:hAnsi="Helvetica"/>
          <w:b/>
          <w:sz w:val="20"/>
          <w:lang w:val="de-AT"/>
        </w:rPr>
        <w:t>EU-Fälschungsschutz-Richtlinie FMD produzieren können</w:t>
      </w:r>
      <w:r w:rsidR="00BD2545">
        <w:rPr>
          <w:rFonts w:ascii="Helvetica" w:hAnsi="Helvetica"/>
          <w:b/>
          <w:sz w:val="20"/>
          <w:lang w:val="de-AT"/>
        </w:rPr>
        <w:t xml:space="preserve"> </w:t>
      </w:r>
      <w:r w:rsidR="00BD2545" w:rsidRPr="00BD2545">
        <w:rPr>
          <w:rFonts w:ascii="Helvetica" w:hAnsi="Helvetica"/>
          <w:b/>
          <w:sz w:val="20"/>
          <w:lang w:val="de-AT"/>
        </w:rPr>
        <w:t>(FMD steht für „Falsified Medicines Directive“)</w:t>
      </w:r>
      <w:r w:rsidRPr="00BD2545">
        <w:rPr>
          <w:rFonts w:ascii="Helvetica" w:hAnsi="Helvetica"/>
          <w:b/>
          <w:sz w:val="20"/>
          <w:lang w:val="de-AT"/>
        </w:rPr>
        <w:t>.</w:t>
      </w:r>
      <w:r w:rsidRPr="0092612B">
        <w:rPr>
          <w:rFonts w:ascii="Helvetica" w:hAnsi="Helvetica"/>
          <w:b/>
          <w:sz w:val="20"/>
          <w:lang w:val="de-AT"/>
        </w:rPr>
        <w:t xml:space="preserve"> GE Pharmaceuticals hat sich dabei insbesondere auf die Produktion von Kleinchargen spezialisiert</w:t>
      </w:r>
      <w:r w:rsidR="00F140E4">
        <w:rPr>
          <w:rFonts w:ascii="Helvetica" w:hAnsi="Helvetica"/>
          <w:b/>
          <w:sz w:val="20"/>
          <w:lang w:val="de-AT"/>
        </w:rPr>
        <w:t>: I</w:t>
      </w:r>
      <w:r w:rsidRPr="0092612B">
        <w:rPr>
          <w:rFonts w:ascii="Helvetica" w:hAnsi="Helvetica"/>
          <w:b/>
          <w:sz w:val="20"/>
          <w:lang w:val="de-AT"/>
        </w:rPr>
        <w:t>m vergangenen Jahr betrug der Anteil der Chargen mit weniger als 5.000 Packungen 54% an der Gesamtproduktion. Zusätzlich zur zukunftssicheren FMD-konformen Herstellung bietet GE optionale Dienstleistungen rund um den EU-Import von Arzneimitteln an. Das Portfolio reicht vom E</w:t>
      </w:r>
      <w:r w:rsidR="002C16DB">
        <w:rPr>
          <w:rFonts w:ascii="Helvetica" w:hAnsi="Helvetica"/>
          <w:b/>
          <w:sz w:val="20"/>
          <w:lang w:val="de-AT"/>
        </w:rPr>
        <w:t>U-Retest für Fertigarzneimittel</w:t>
      </w:r>
      <w:r w:rsidRPr="0092612B">
        <w:rPr>
          <w:rFonts w:ascii="Helvetica" w:hAnsi="Helvetica"/>
          <w:b/>
          <w:sz w:val="20"/>
          <w:lang w:val="de-AT"/>
        </w:rPr>
        <w:t xml:space="preserve"> über den Import und die Freigabe von Bulkware zur Verpackung bis hin zur EU-Marktfreigabe von Arzneimitteln durch Qualified Persons </w:t>
      </w:r>
      <w:r w:rsidR="008C6E8D">
        <w:rPr>
          <w:rFonts w:ascii="Helvetica" w:hAnsi="Helvetica"/>
          <w:b/>
          <w:sz w:val="20"/>
          <w:lang w:val="de-AT"/>
        </w:rPr>
        <w:t>(QPs). Mit umfangreichen Labork</w:t>
      </w:r>
      <w:r w:rsidRPr="0092612B">
        <w:rPr>
          <w:rFonts w:ascii="Helvetica" w:hAnsi="Helvetica"/>
          <w:b/>
          <w:sz w:val="20"/>
          <w:lang w:val="de-AT"/>
        </w:rPr>
        <w:t>apazitäten und einem 2015 neu errichteten, zweiten Produktionswerk erfolgen die Prüfungen und das Verpacken wirtschaftlich am</w:t>
      </w:r>
      <w:r w:rsidR="008C6E8D">
        <w:rPr>
          <w:rFonts w:ascii="Helvetica" w:hAnsi="Helvetica"/>
          <w:b/>
          <w:sz w:val="20"/>
          <w:lang w:val="de-AT"/>
        </w:rPr>
        <w:t xml:space="preserve"> bulgarischen</w:t>
      </w:r>
      <w:r w:rsidRPr="0092612B">
        <w:rPr>
          <w:rFonts w:ascii="Helvetica" w:hAnsi="Helvetica"/>
          <w:b/>
          <w:sz w:val="20"/>
          <w:lang w:val="de-AT"/>
        </w:rPr>
        <w:t xml:space="preserve"> EU-Standort in Botevgrad bei Sofia. GE Pharmaceuticals adressiert mit seinem Angebot insbesondere Pharmazeutische Unternehmen ohne eigene Herstellung und/o</w:t>
      </w:r>
      <w:r w:rsidR="00432D5E">
        <w:rPr>
          <w:rFonts w:ascii="Helvetica" w:hAnsi="Helvetica"/>
          <w:b/>
          <w:sz w:val="20"/>
          <w:lang w:val="de-AT"/>
        </w:rPr>
        <w:t xml:space="preserve">der </w:t>
      </w:r>
      <w:r w:rsidRPr="0092612B">
        <w:rPr>
          <w:rFonts w:ascii="Helvetica" w:hAnsi="Helvetica"/>
          <w:b/>
          <w:sz w:val="20"/>
          <w:lang w:val="de-AT"/>
        </w:rPr>
        <w:t xml:space="preserve">einem hohen Anteil an Import-Arzneimitteln aus Nicht-EU-Staaten. „Unsere Kunden </w:t>
      </w:r>
      <w:r w:rsidR="00432D5E">
        <w:rPr>
          <w:rFonts w:ascii="Helvetica" w:hAnsi="Helvetica"/>
          <w:b/>
          <w:sz w:val="20"/>
          <w:lang w:val="de-AT"/>
        </w:rPr>
        <w:t>können</w:t>
      </w:r>
      <w:r w:rsidRPr="0092612B">
        <w:rPr>
          <w:rFonts w:ascii="Helvetica" w:hAnsi="Helvetica"/>
          <w:b/>
          <w:sz w:val="20"/>
          <w:lang w:val="de-AT"/>
        </w:rPr>
        <w:t xml:space="preserve"> alle </w:t>
      </w:r>
      <w:r w:rsidR="00FF2562">
        <w:rPr>
          <w:rFonts w:ascii="Helvetica" w:hAnsi="Helvetica"/>
          <w:b/>
          <w:sz w:val="20"/>
          <w:lang w:val="de-AT"/>
        </w:rPr>
        <w:t>Dienstleistungen aus einer Hand</w:t>
      </w:r>
      <w:r w:rsidR="00432D5E">
        <w:rPr>
          <w:rFonts w:ascii="Helvetica" w:hAnsi="Helvetica"/>
          <w:b/>
          <w:sz w:val="20"/>
          <w:lang w:val="de-AT"/>
        </w:rPr>
        <w:t xml:space="preserve"> erhalten</w:t>
      </w:r>
      <w:r w:rsidRPr="0092612B">
        <w:rPr>
          <w:rFonts w:ascii="Helvetica" w:hAnsi="Helvetica"/>
          <w:b/>
          <w:sz w:val="20"/>
          <w:lang w:val="de-AT"/>
        </w:rPr>
        <w:t>“, sagt der GE-Geschäftsführer Dr. Günter Datz und führt weiter aus: „Wir übernehmen auf Wunsch die Zollformalitäten beim Import, den EU-Retest, kümmern uns um die Qualitätskontrolle der Bulkware, verpacken FMD-konform und schließen den Herstellungsprozess optional auch mit der EU-Marktfreigabe des Arzneimittels ab. In unseren analytischen und mikrobiologischen Labors führen wir mit modernster Ausstattung alle gängigen Untersuchungen durch und bieten unseren Kunden insbesondere auch Stabilitäts</w:t>
      </w:r>
      <w:r w:rsidR="001F5220">
        <w:rPr>
          <w:rFonts w:ascii="Helvetica" w:hAnsi="Helvetica"/>
          <w:b/>
          <w:sz w:val="20"/>
          <w:lang w:val="de-AT"/>
        </w:rPr>
        <w:t>tests</w:t>
      </w:r>
      <w:r w:rsidRPr="0092612B">
        <w:rPr>
          <w:rFonts w:ascii="Helvetica" w:hAnsi="Helvetica"/>
          <w:b/>
          <w:sz w:val="20"/>
          <w:lang w:val="de-AT"/>
        </w:rPr>
        <w:t xml:space="preserve"> an</w:t>
      </w:r>
      <w:r>
        <w:rPr>
          <w:rFonts w:ascii="Helvetica" w:hAnsi="Helvetica"/>
          <w:b/>
          <w:sz w:val="20"/>
          <w:lang w:val="de-AT"/>
        </w:rPr>
        <w:t>.“</w:t>
      </w:r>
      <w:r w:rsidRPr="0092612B">
        <w:rPr>
          <w:rFonts w:ascii="Helvetica" w:hAnsi="Helvetica"/>
          <w:b/>
          <w:sz w:val="20"/>
          <w:lang w:val="de-AT"/>
        </w:rPr>
        <w:t xml:space="preserve">  </w:t>
      </w:r>
    </w:p>
    <w:p w:rsidR="0092612B" w:rsidRDefault="0092612B" w:rsidP="0092612B">
      <w:pPr>
        <w:spacing w:line="300" w:lineRule="exact"/>
        <w:rPr>
          <w:rFonts w:ascii="Helvetica" w:hAnsi="Helvetica"/>
          <w:b/>
          <w:sz w:val="20"/>
          <w:lang w:val="de-AT"/>
        </w:rPr>
      </w:pPr>
    </w:p>
    <w:p w:rsidR="00982F87" w:rsidRDefault="0092612B" w:rsidP="0092612B">
      <w:pPr>
        <w:spacing w:line="300" w:lineRule="exact"/>
        <w:rPr>
          <w:rFonts w:ascii="Helvetica" w:hAnsi="Helvetica"/>
          <w:sz w:val="20"/>
        </w:rPr>
      </w:pPr>
      <w:r w:rsidRPr="0092612B">
        <w:rPr>
          <w:rFonts w:ascii="Helvetica" w:hAnsi="Helvetica"/>
          <w:sz w:val="20"/>
          <w:lang w:val="de-AT"/>
        </w:rPr>
        <w:t xml:space="preserve">GE Pharmaceuticals bietet am Standort Botevgrad bereits seit 2006 </w:t>
      </w:r>
      <w:proofErr w:type="spellStart"/>
      <w:r w:rsidRPr="0092612B">
        <w:rPr>
          <w:rFonts w:ascii="Helvetica" w:hAnsi="Helvetica"/>
          <w:sz w:val="20"/>
        </w:rPr>
        <w:t>umfangreiche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Dienstleistungen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im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Zusammenhang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mit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der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Verpackung</w:t>
      </w:r>
      <w:proofErr w:type="spellEnd"/>
      <w:r w:rsidRPr="0092612B">
        <w:rPr>
          <w:rFonts w:ascii="Helvetica" w:hAnsi="Helvetica"/>
          <w:sz w:val="20"/>
        </w:rPr>
        <w:t xml:space="preserve"> von</w:t>
      </w:r>
      <w:r w:rsidRPr="0092612B">
        <w:rPr>
          <w:rFonts w:ascii="Helvetica" w:hAnsi="Helvetica"/>
          <w:sz w:val="20"/>
          <w:lang w:val="de-AT"/>
        </w:rPr>
        <w:t xml:space="preserve"> Tabletten und Hartgelatine-Kapseln an.</w:t>
      </w:r>
      <w:r>
        <w:rPr>
          <w:rFonts w:ascii="Helvetica" w:hAnsi="Helvetica"/>
          <w:b/>
          <w:sz w:val="20"/>
          <w:lang w:val="de-AT"/>
        </w:rPr>
        <w:t xml:space="preserve"> </w:t>
      </w:r>
      <w:r w:rsidRPr="0092612B">
        <w:rPr>
          <w:rFonts w:ascii="Helvetica" w:hAnsi="Helvetica"/>
          <w:sz w:val="20"/>
          <w:lang w:val="de-AT"/>
        </w:rPr>
        <w:t>Als eines der europaweit ersten Unternehmen der Pharmabranche ermöglicht GE</w:t>
      </w:r>
      <w:r>
        <w:rPr>
          <w:rFonts w:ascii="Helvetica" w:hAnsi="Helvetica"/>
          <w:sz w:val="20"/>
          <w:lang w:val="de-AT"/>
        </w:rPr>
        <w:t xml:space="preserve"> seit April 2016</w:t>
      </w:r>
      <w:r w:rsidRPr="0092612B">
        <w:rPr>
          <w:rFonts w:ascii="Helvetica" w:hAnsi="Helvetica"/>
          <w:sz w:val="20"/>
          <w:lang w:val="de-AT"/>
        </w:rPr>
        <w:t xml:space="preserve"> die Serialisierung von Medikamenten-Verpackungen mit 2D-Matrix-Code in Verbindung mit Tamper Evidence. Diese beiden Sicherheits-Features werden </w:t>
      </w:r>
      <w:r w:rsidR="00101395">
        <w:rPr>
          <w:rFonts w:ascii="Helvetica" w:hAnsi="Helvetica"/>
          <w:sz w:val="20"/>
          <w:lang w:val="de-AT"/>
        </w:rPr>
        <w:t>ab</w:t>
      </w:r>
      <w:r w:rsidRPr="0092612B">
        <w:rPr>
          <w:rFonts w:ascii="Helvetica" w:hAnsi="Helvetica"/>
          <w:sz w:val="20"/>
          <w:lang w:val="de-AT"/>
        </w:rPr>
        <w:t xml:space="preserve"> 9. Februar 2019 </w:t>
      </w:r>
      <w:r w:rsidR="00101395">
        <w:rPr>
          <w:rFonts w:ascii="Helvetica" w:hAnsi="Helvetica"/>
          <w:sz w:val="20"/>
          <w:lang w:val="de-AT"/>
        </w:rPr>
        <w:t>durch die</w:t>
      </w:r>
      <w:r w:rsidRPr="0092612B">
        <w:rPr>
          <w:rFonts w:ascii="Helvetica" w:hAnsi="Helvetica"/>
          <w:sz w:val="20"/>
          <w:lang w:val="de-AT"/>
        </w:rPr>
        <w:t xml:space="preserve"> EU-Fälschungsschutz-Richtlinie 2011/62/EU („Falsified Medicines Directive“, kurz FMD) für sämtliche Pharmahersteller verpflichtend sein. </w:t>
      </w:r>
      <w:proofErr w:type="spellStart"/>
      <w:r w:rsidRPr="0092612B">
        <w:rPr>
          <w:rFonts w:ascii="Helvetica" w:hAnsi="Helvetica"/>
          <w:sz w:val="20"/>
        </w:rPr>
        <w:t>Für</w:t>
      </w:r>
      <w:proofErr w:type="spellEnd"/>
      <w:r w:rsidRPr="0092612B">
        <w:rPr>
          <w:rFonts w:ascii="Helvetica" w:hAnsi="Helvetica"/>
          <w:sz w:val="20"/>
        </w:rPr>
        <w:t xml:space="preserve"> den </w:t>
      </w:r>
      <w:proofErr w:type="spellStart"/>
      <w:r w:rsidRPr="0092612B">
        <w:rPr>
          <w:rFonts w:ascii="Helvetica" w:hAnsi="Helvetica"/>
          <w:sz w:val="20"/>
        </w:rPr>
        <w:t>deutschen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Kunden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Wörwag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Pharma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produzierte</w:t>
      </w:r>
      <w:proofErr w:type="spellEnd"/>
      <w:r w:rsidRPr="0092612B">
        <w:rPr>
          <w:rFonts w:ascii="Helvetica" w:hAnsi="Helvetica"/>
          <w:sz w:val="20"/>
        </w:rPr>
        <w:t xml:space="preserve"> GE </w:t>
      </w:r>
      <w:proofErr w:type="spellStart"/>
      <w:r w:rsidRPr="0092612B">
        <w:rPr>
          <w:rFonts w:ascii="Helvetica" w:hAnsi="Helvetica"/>
          <w:sz w:val="20"/>
        </w:rPr>
        <w:t>bereits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im</w:t>
      </w:r>
      <w:proofErr w:type="spellEnd"/>
      <w:r w:rsidRPr="0092612B">
        <w:rPr>
          <w:rFonts w:ascii="Helvetica" w:hAnsi="Helvetica"/>
          <w:sz w:val="20"/>
        </w:rPr>
        <w:t xml:space="preserve"> April 2016 </w:t>
      </w:r>
      <w:proofErr w:type="spellStart"/>
      <w:r w:rsidRPr="0092612B">
        <w:rPr>
          <w:rFonts w:ascii="Helvetica" w:hAnsi="Helvetica"/>
          <w:sz w:val="20"/>
        </w:rPr>
        <w:t>im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Rahmen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eines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Pilotprojektes</w:t>
      </w:r>
      <w:proofErr w:type="spellEnd"/>
      <w:r w:rsidRPr="0092612B">
        <w:rPr>
          <w:rFonts w:ascii="Helvetica" w:hAnsi="Helvetica"/>
          <w:sz w:val="20"/>
        </w:rPr>
        <w:t xml:space="preserve"> FMD-</w:t>
      </w:r>
      <w:proofErr w:type="spellStart"/>
      <w:r w:rsidRPr="0092612B">
        <w:rPr>
          <w:rFonts w:ascii="Helvetica" w:hAnsi="Helvetica"/>
          <w:sz w:val="20"/>
        </w:rPr>
        <w:t>konform</w:t>
      </w:r>
      <w:proofErr w:type="spellEnd"/>
      <w:r w:rsidRPr="0092612B">
        <w:rPr>
          <w:rFonts w:ascii="Helvetica" w:hAnsi="Helvetica"/>
          <w:sz w:val="20"/>
        </w:rPr>
        <w:t xml:space="preserve">. </w:t>
      </w:r>
    </w:p>
    <w:p w:rsidR="0004557B" w:rsidRDefault="0092612B" w:rsidP="0092612B">
      <w:pPr>
        <w:spacing w:line="300" w:lineRule="exact"/>
        <w:rPr>
          <w:rFonts w:ascii="Helvetica" w:hAnsi="Helvetica"/>
          <w:b/>
          <w:sz w:val="20"/>
          <w:lang w:val="de-AT"/>
        </w:rPr>
      </w:pPr>
      <w:proofErr w:type="spellStart"/>
      <w:r w:rsidRPr="0092612B">
        <w:rPr>
          <w:rFonts w:ascii="Helvetica" w:hAnsi="Helvetica"/>
          <w:sz w:val="20"/>
        </w:rPr>
        <w:t>Neben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der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Produktion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betreibt</w:t>
      </w:r>
      <w:proofErr w:type="spellEnd"/>
      <w:r w:rsidRPr="0092612B">
        <w:rPr>
          <w:rFonts w:ascii="Helvetica" w:hAnsi="Helvetica"/>
          <w:sz w:val="20"/>
        </w:rPr>
        <w:t xml:space="preserve"> GE Pharmaceuticals in </w:t>
      </w:r>
      <w:proofErr w:type="spellStart"/>
      <w:r w:rsidRPr="0092612B">
        <w:rPr>
          <w:rFonts w:ascii="Helvetica" w:hAnsi="Helvetica"/>
          <w:sz w:val="20"/>
        </w:rPr>
        <w:t>Botevgrad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moderne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chemische</w:t>
      </w:r>
      <w:proofErr w:type="spellEnd"/>
      <w:r w:rsidRPr="0092612B">
        <w:rPr>
          <w:rFonts w:ascii="Helvetica" w:hAnsi="Helvetica"/>
          <w:sz w:val="20"/>
        </w:rPr>
        <w:t xml:space="preserve"> und </w:t>
      </w:r>
      <w:proofErr w:type="spellStart"/>
      <w:r w:rsidRPr="0092612B">
        <w:rPr>
          <w:rFonts w:ascii="Helvetica" w:hAnsi="Helvetica"/>
          <w:sz w:val="20"/>
        </w:rPr>
        <w:t>mikrobiologische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Labors</w:t>
      </w:r>
      <w:proofErr w:type="spellEnd"/>
      <w:r w:rsidRPr="0092612B">
        <w:rPr>
          <w:rFonts w:ascii="Helvetica" w:hAnsi="Helvetica"/>
          <w:sz w:val="20"/>
        </w:rPr>
        <w:t xml:space="preserve">, </w:t>
      </w:r>
      <w:proofErr w:type="spellStart"/>
      <w:r w:rsidRPr="0092612B">
        <w:rPr>
          <w:rFonts w:ascii="Helvetica" w:hAnsi="Helvetica"/>
          <w:sz w:val="20"/>
        </w:rPr>
        <w:t>verfügt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über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eine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eigene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Abteilung</w:t>
      </w:r>
      <w:proofErr w:type="spellEnd"/>
      <w:r w:rsidRPr="0092612B">
        <w:rPr>
          <w:rFonts w:ascii="Helvetica" w:hAnsi="Helvetica"/>
          <w:sz w:val="20"/>
        </w:rPr>
        <w:t xml:space="preserve"> „Regulatory Affairs“ und </w:t>
      </w:r>
      <w:proofErr w:type="spellStart"/>
      <w:r w:rsidRPr="0092612B">
        <w:rPr>
          <w:rFonts w:ascii="Helvetica" w:hAnsi="Helvetica"/>
          <w:sz w:val="20"/>
        </w:rPr>
        <w:t>bietet</w:t>
      </w:r>
      <w:proofErr w:type="spellEnd"/>
      <w:r w:rsidRPr="0092612B">
        <w:rPr>
          <w:rFonts w:ascii="Helvetica" w:hAnsi="Helvetica"/>
          <w:sz w:val="20"/>
        </w:rPr>
        <w:t xml:space="preserve"> auf Basis </w:t>
      </w:r>
      <w:proofErr w:type="spellStart"/>
      <w:r w:rsidRPr="0092612B">
        <w:rPr>
          <w:rFonts w:ascii="Helvetica" w:hAnsi="Helvetica"/>
          <w:sz w:val="20"/>
        </w:rPr>
        <w:t>dieser</w:t>
      </w:r>
      <w:proofErr w:type="spellEnd"/>
      <w:r w:rsidRPr="0092612B">
        <w:rPr>
          <w:rFonts w:ascii="Helvetica" w:hAnsi="Helvetica"/>
          <w:sz w:val="20"/>
        </w:rPr>
        <w:t xml:space="preserve"> </w:t>
      </w:r>
      <w:proofErr w:type="spellStart"/>
      <w:r w:rsidRPr="0092612B">
        <w:rPr>
          <w:rFonts w:ascii="Helvetica" w:hAnsi="Helvetica"/>
          <w:sz w:val="20"/>
        </w:rPr>
        <w:t>Infrastruktur</w:t>
      </w:r>
      <w:proofErr w:type="spellEnd"/>
      <w:r w:rsidRPr="0092612B">
        <w:rPr>
          <w:rFonts w:ascii="Helvetica" w:hAnsi="Helvetica"/>
          <w:sz w:val="20"/>
        </w:rPr>
        <w:t xml:space="preserve"> seine Value-Added-Services an – </w:t>
      </w:r>
      <w:proofErr w:type="spellStart"/>
      <w:r w:rsidRPr="0092612B">
        <w:rPr>
          <w:rFonts w:ascii="Helvetica" w:hAnsi="Helvetica"/>
          <w:sz w:val="20"/>
        </w:rPr>
        <w:t>wie</w:t>
      </w:r>
      <w:proofErr w:type="spellEnd"/>
      <w:r w:rsidRPr="0092612B">
        <w:rPr>
          <w:rFonts w:ascii="Helvetica" w:hAnsi="Helvetica"/>
          <w:sz w:val="20"/>
        </w:rPr>
        <w:t xml:space="preserve"> das </w:t>
      </w:r>
      <w:proofErr w:type="spellStart"/>
      <w:r w:rsidRPr="0092612B">
        <w:rPr>
          <w:rFonts w:ascii="Helvetica" w:hAnsi="Helvetica"/>
          <w:sz w:val="20"/>
        </w:rPr>
        <w:t>Einholen</w:t>
      </w:r>
      <w:proofErr w:type="spellEnd"/>
      <w:r w:rsidRPr="0092612B">
        <w:rPr>
          <w:rFonts w:ascii="Helvetica" w:hAnsi="Helvetica"/>
          <w:sz w:val="20"/>
        </w:rPr>
        <w:t xml:space="preserve"> von Import- und </w:t>
      </w:r>
      <w:proofErr w:type="spellStart"/>
      <w:r w:rsidRPr="0092612B">
        <w:rPr>
          <w:rFonts w:ascii="Helvetica" w:hAnsi="Helvetica"/>
          <w:sz w:val="20"/>
        </w:rPr>
        <w:t>Exportgenehmigungen</w:t>
      </w:r>
      <w:proofErr w:type="spellEnd"/>
      <w:r w:rsidRPr="0092612B">
        <w:rPr>
          <w:rFonts w:ascii="Helvetica" w:hAnsi="Helvetica"/>
          <w:sz w:val="20"/>
          <w:lang w:val="de-AT"/>
        </w:rPr>
        <w:t xml:space="preserve">, die Zoll-Abwicklung, </w:t>
      </w:r>
      <w:r w:rsidRPr="0092612B">
        <w:rPr>
          <w:rFonts w:ascii="Helvetica" w:hAnsi="Helvetica"/>
          <w:sz w:val="20"/>
        </w:rPr>
        <w:t xml:space="preserve">EU-Retests, </w:t>
      </w:r>
      <w:proofErr w:type="spellStart"/>
      <w:r w:rsidRPr="0092612B">
        <w:rPr>
          <w:rFonts w:ascii="Helvetica" w:hAnsi="Helvetica"/>
          <w:sz w:val="20"/>
        </w:rPr>
        <w:t>Stabilitätsuntersuchungen</w:t>
      </w:r>
      <w:proofErr w:type="spellEnd"/>
      <w:r w:rsidRPr="0092612B">
        <w:rPr>
          <w:rFonts w:ascii="Helvetica" w:hAnsi="Helvetica"/>
          <w:sz w:val="20"/>
        </w:rPr>
        <w:t xml:space="preserve"> und </w:t>
      </w:r>
      <w:proofErr w:type="spellStart"/>
      <w:r w:rsidRPr="0092612B">
        <w:rPr>
          <w:rFonts w:ascii="Helvetica" w:hAnsi="Helvetica"/>
          <w:sz w:val="20"/>
        </w:rPr>
        <w:t>Marktfreigaben</w:t>
      </w:r>
      <w:proofErr w:type="spellEnd"/>
      <w:r w:rsidRPr="0092612B">
        <w:rPr>
          <w:rFonts w:ascii="Helvetica" w:hAnsi="Helvetica"/>
          <w:sz w:val="20"/>
        </w:rPr>
        <w:t>.</w:t>
      </w:r>
      <w:r>
        <w:rPr>
          <w:rFonts w:ascii="Helvetica" w:hAnsi="Helvetica"/>
          <w:sz w:val="20"/>
        </w:rPr>
        <w:t xml:space="preserve"> Das </w:t>
      </w:r>
      <w:proofErr w:type="spellStart"/>
      <w:r w:rsidRPr="0004557B">
        <w:rPr>
          <w:rFonts w:ascii="Helvetica" w:hAnsi="Helvetica"/>
          <w:b/>
          <w:sz w:val="20"/>
        </w:rPr>
        <w:t>chemische</w:t>
      </w:r>
      <w:proofErr w:type="spellEnd"/>
      <w:r w:rsidRPr="0004557B">
        <w:rPr>
          <w:rFonts w:ascii="Helvetica" w:hAnsi="Helvetica"/>
          <w:b/>
          <w:sz w:val="20"/>
        </w:rPr>
        <w:t xml:space="preserve"> </w:t>
      </w:r>
      <w:proofErr w:type="spellStart"/>
      <w:r w:rsidRPr="0004557B">
        <w:rPr>
          <w:rFonts w:ascii="Helvetica" w:hAnsi="Helvetica"/>
          <w:b/>
          <w:sz w:val="20"/>
        </w:rPr>
        <w:t>Labor</w:t>
      </w:r>
      <w:proofErr w:type="spellEnd"/>
      <w:r>
        <w:rPr>
          <w:rFonts w:ascii="Helvetica" w:hAnsi="Helvetica"/>
          <w:sz w:val="20"/>
        </w:rPr>
        <w:t xml:space="preserve"> von GE </w:t>
      </w:r>
      <w:proofErr w:type="spellStart"/>
      <w:r>
        <w:rPr>
          <w:rFonts w:ascii="Helvetica" w:hAnsi="Helvetica"/>
          <w:sz w:val="20"/>
        </w:rPr>
        <w:t>umfasst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ein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umfangreiches</w:t>
      </w:r>
      <w:proofErr w:type="spellEnd"/>
      <w:r>
        <w:rPr>
          <w:rFonts w:ascii="Helvetica" w:hAnsi="Helvetica"/>
          <w:sz w:val="20"/>
        </w:rPr>
        <w:t xml:space="preserve"> E</w:t>
      </w:r>
      <w:r w:rsidR="00816728">
        <w:rPr>
          <w:rFonts w:ascii="Helvetica" w:hAnsi="Helvetica"/>
          <w:sz w:val="20"/>
        </w:rPr>
        <w:t xml:space="preserve">quipment </w:t>
      </w:r>
      <w:proofErr w:type="spellStart"/>
      <w:r w:rsidR="00816728">
        <w:rPr>
          <w:rFonts w:ascii="Helvetica" w:hAnsi="Helvetica"/>
          <w:sz w:val="20"/>
        </w:rPr>
        <w:t>zur</w:t>
      </w:r>
      <w:proofErr w:type="spellEnd"/>
      <w:r w:rsidR="00816728">
        <w:rPr>
          <w:rFonts w:ascii="Helvetica" w:hAnsi="Helvetica"/>
          <w:sz w:val="20"/>
        </w:rPr>
        <w:t xml:space="preserve"> Analyse von </w:t>
      </w:r>
      <w:proofErr w:type="spellStart"/>
      <w:r w:rsidR="00816728">
        <w:rPr>
          <w:rFonts w:ascii="Helvetica" w:hAnsi="Helvetica"/>
          <w:sz w:val="20"/>
        </w:rPr>
        <w:t>Primär</w:t>
      </w:r>
      <w:r>
        <w:rPr>
          <w:rFonts w:ascii="Helvetica" w:hAnsi="Helvetica"/>
          <w:sz w:val="20"/>
        </w:rPr>
        <w:t>packmitteln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Bulkware</w:t>
      </w:r>
      <w:proofErr w:type="spellEnd"/>
      <w:r>
        <w:rPr>
          <w:rFonts w:ascii="Helvetica" w:hAnsi="Helvetica"/>
          <w:sz w:val="20"/>
        </w:rPr>
        <w:t xml:space="preserve"> und </w:t>
      </w:r>
      <w:proofErr w:type="spellStart"/>
      <w:r>
        <w:rPr>
          <w:rFonts w:ascii="Helvetica" w:hAnsi="Helvetica"/>
          <w:sz w:val="20"/>
        </w:rPr>
        <w:t>pharmazeutischen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Fertigprodukten</w:t>
      </w:r>
      <w:proofErr w:type="spellEnd"/>
      <w:r>
        <w:rPr>
          <w:rFonts w:ascii="Helvetica" w:hAnsi="Helvetica"/>
          <w:sz w:val="20"/>
        </w:rPr>
        <w:t xml:space="preserve">. Das </w:t>
      </w:r>
      <w:proofErr w:type="spellStart"/>
      <w:r w:rsidRPr="0004557B">
        <w:rPr>
          <w:rFonts w:ascii="Helvetica" w:hAnsi="Helvetica"/>
          <w:b/>
          <w:sz w:val="20"/>
        </w:rPr>
        <w:t>mikrobiologische</w:t>
      </w:r>
      <w:proofErr w:type="spellEnd"/>
      <w:r w:rsidRPr="0004557B">
        <w:rPr>
          <w:rFonts w:ascii="Helvetica" w:hAnsi="Helvetica"/>
          <w:b/>
          <w:sz w:val="20"/>
        </w:rPr>
        <w:t xml:space="preserve"> </w:t>
      </w:r>
      <w:proofErr w:type="spellStart"/>
      <w:r w:rsidRPr="0004557B">
        <w:rPr>
          <w:rFonts w:ascii="Helvetica" w:hAnsi="Helvetica"/>
          <w:b/>
          <w:sz w:val="20"/>
        </w:rPr>
        <w:t>Labor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prüft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insbesondere</w:t>
      </w:r>
      <w:proofErr w:type="spellEnd"/>
      <w:r>
        <w:rPr>
          <w:rFonts w:ascii="Helvetica" w:hAnsi="Helvetica"/>
          <w:sz w:val="20"/>
        </w:rPr>
        <w:t xml:space="preserve"> die </w:t>
      </w:r>
      <w:proofErr w:type="spellStart"/>
      <w:r>
        <w:rPr>
          <w:rFonts w:ascii="Helvetica" w:hAnsi="Helvetica"/>
          <w:sz w:val="20"/>
        </w:rPr>
        <w:t>mikrobiologische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Qualität</w:t>
      </w:r>
      <w:proofErr w:type="spellEnd"/>
      <w:r>
        <w:rPr>
          <w:rFonts w:ascii="Helvetica" w:hAnsi="Helvetica"/>
          <w:sz w:val="20"/>
        </w:rPr>
        <w:t xml:space="preserve"> von </w:t>
      </w:r>
      <w:proofErr w:type="spellStart"/>
      <w:r>
        <w:rPr>
          <w:rFonts w:ascii="Helvetica" w:hAnsi="Helvetica"/>
          <w:sz w:val="20"/>
        </w:rPr>
        <w:t>nicht-sterilen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 w:rsidR="00816728">
        <w:rPr>
          <w:rFonts w:ascii="Helvetica" w:hAnsi="Helvetica"/>
          <w:sz w:val="20"/>
        </w:rPr>
        <w:t>medizinischen</w:t>
      </w:r>
      <w:proofErr w:type="spellEnd"/>
      <w:r w:rsidR="00816728">
        <w:rPr>
          <w:rFonts w:ascii="Helvetica" w:hAnsi="Helvetica"/>
          <w:sz w:val="20"/>
        </w:rPr>
        <w:t xml:space="preserve"> </w:t>
      </w:r>
      <w:proofErr w:type="spellStart"/>
      <w:r w:rsidR="00816728">
        <w:rPr>
          <w:rFonts w:ascii="Helvetica" w:hAnsi="Helvetica"/>
          <w:sz w:val="20"/>
        </w:rPr>
        <w:t>Produkten</w:t>
      </w:r>
      <w:proofErr w:type="spellEnd"/>
      <w:r w:rsidR="00816728">
        <w:rPr>
          <w:rFonts w:ascii="Helvetica" w:hAnsi="Helvetica"/>
          <w:sz w:val="20"/>
        </w:rPr>
        <w:t xml:space="preserve">, </w:t>
      </w:r>
      <w:proofErr w:type="spellStart"/>
      <w:r w:rsidR="00816728">
        <w:rPr>
          <w:rFonts w:ascii="Helvetica" w:hAnsi="Helvetica"/>
          <w:sz w:val="20"/>
        </w:rPr>
        <w:t>Primär</w:t>
      </w:r>
      <w:r>
        <w:rPr>
          <w:rFonts w:ascii="Helvetica" w:hAnsi="Helvetica"/>
          <w:sz w:val="20"/>
        </w:rPr>
        <w:t>verpackungen</w:t>
      </w:r>
      <w:proofErr w:type="spellEnd"/>
      <w:r>
        <w:rPr>
          <w:rFonts w:ascii="Helvetica" w:hAnsi="Helvetica"/>
          <w:sz w:val="20"/>
        </w:rPr>
        <w:t xml:space="preserve"> und von </w:t>
      </w:r>
      <w:proofErr w:type="spellStart"/>
      <w:r>
        <w:rPr>
          <w:rFonts w:ascii="Helvetica" w:hAnsi="Helvetica"/>
          <w:sz w:val="20"/>
        </w:rPr>
        <w:t>Nahrungsergänzungsmitteln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Zudem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werden</w:t>
      </w:r>
      <w:proofErr w:type="spellEnd"/>
      <w:r>
        <w:rPr>
          <w:rFonts w:ascii="Helvetica" w:hAnsi="Helvetica"/>
          <w:sz w:val="20"/>
        </w:rPr>
        <w:t xml:space="preserve"> die </w:t>
      </w:r>
      <w:proofErr w:type="spellStart"/>
      <w:r>
        <w:rPr>
          <w:rFonts w:ascii="Helvetica" w:hAnsi="Helvetica"/>
          <w:sz w:val="20"/>
        </w:rPr>
        <w:t>Wasserqualität</w:t>
      </w:r>
      <w:proofErr w:type="spellEnd"/>
      <w:r>
        <w:rPr>
          <w:rFonts w:ascii="Helvetica" w:hAnsi="Helvetica"/>
          <w:sz w:val="20"/>
        </w:rPr>
        <w:t>, die GMP-</w:t>
      </w:r>
      <w:proofErr w:type="spellStart"/>
      <w:r>
        <w:rPr>
          <w:rFonts w:ascii="Helvetica" w:hAnsi="Helvetica"/>
          <w:sz w:val="20"/>
        </w:rPr>
        <w:t>konformen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Reinräume</w:t>
      </w:r>
      <w:proofErr w:type="spellEnd"/>
      <w:r>
        <w:rPr>
          <w:rFonts w:ascii="Helvetica" w:hAnsi="Helvetica"/>
          <w:sz w:val="20"/>
        </w:rPr>
        <w:t xml:space="preserve"> und das Equipment </w:t>
      </w:r>
      <w:proofErr w:type="spellStart"/>
      <w:r>
        <w:rPr>
          <w:rFonts w:ascii="Helvetica" w:hAnsi="Helvetica"/>
          <w:sz w:val="20"/>
        </w:rPr>
        <w:t>regelmäßig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kontrolliert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Drei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Klimakammern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mit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unterschiedlichen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Temperatur</w:t>
      </w:r>
      <w:proofErr w:type="spellEnd"/>
      <w:r>
        <w:rPr>
          <w:rFonts w:ascii="Helvetica" w:hAnsi="Helvetica"/>
          <w:sz w:val="20"/>
        </w:rPr>
        <w:t xml:space="preserve">- und </w:t>
      </w:r>
      <w:proofErr w:type="spellStart"/>
      <w:r>
        <w:rPr>
          <w:rFonts w:ascii="Helvetica" w:hAnsi="Helvetica"/>
          <w:sz w:val="20"/>
        </w:rPr>
        <w:t>Luftfeuchtigkeitszonen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stehen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für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Langzeit-Stabilitätstests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zur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Verfügung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Hier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laufen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derzeit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Stabilitätsstudien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für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rund</w:t>
      </w:r>
      <w:proofErr w:type="spellEnd"/>
      <w:r>
        <w:rPr>
          <w:rFonts w:ascii="Helvetica" w:hAnsi="Helvetica"/>
          <w:sz w:val="20"/>
        </w:rPr>
        <w:t xml:space="preserve"> 120 </w:t>
      </w:r>
      <w:proofErr w:type="spellStart"/>
      <w:r>
        <w:rPr>
          <w:rFonts w:ascii="Helvetica" w:hAnsi="Helvetica"/>
          <w:sz w:val="20"/>
        </w:rPr>
        <w:t>verschiedene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Arzneimittel</w:t>
      </w:r>
      <w:proofErr w:type="spellEnd"/>
      <w:r>
        <w:rPr>
          <w:rFonts w:ascii="Helvetica" w:hAnsi="Helvetica"/>
          <w:sz w:val="20"/>
        </w:rPr>
        <w:t xml:space="preserve"> von </w:t>
      </w:r>
      <w:proofErr w:type="spellStart"/>
      <w:r>
        <w:rPr>
          <w:rFonts w:ascii="Helvetica" w:hAnsi="Helvetica"/>
          <w:sz w:val="20"/>
        </w:rPr>
        <w:t>insgesamt</w:t>
      </w:r>
      <w:proofErr w:type="spellEnd"/>
      <w:r>
        <w:rPr>
          <w:rFonts w:ascii="Helvetica" w:hAnsi="Helvetica"/>
          <w:sz w:val="20"/>
        </w:rPr>
        <w:t xml:space="preserve"> 15 GE-</w:t>
      </w:r>
      <w:proofErr w:type="spellStart"/>
      <w:r>
        <w:rPr>
          <w:rFonts w:ascii="Helvetica" w:hAnsi="Helvetica"/>
          <w:sz w:val="20"/>
        </w:rPr>
        <w:t>Kunden</w:t>
      </w:r>
      <w:proofErr w:type="spellEnd"/>
      <w:r>
        <w:rPr>
          <w:rFonts w:ascii="Helvetica" w:hAnsi="Helvetica"/>
          <w:sz w:val="20"/>
        </w:rPr>
        <w:t>.</w:t>
      </w:r>
    </w:p>
    <w:p w:rsidR="0004557B" w:rsidRDefault="0004557B" w:rsidP="0092612B">
      <w:pPr>
        <w:spacing w:line="300" w:lineRule="exact"/>
        <w:rPr>
          <w:rFonts w:ascii="Helvetica" w:hAnsi="Helvetica"/>
          <w:b/>
          <w:sz w:val="20"/>
          <w:lang w:val="de-AT"/>
        </w:rPr>
      </w:pPr>
    </w:p>
    <w:p w:rsidR="0092612B" w:rsidRPr="00F17138" w:rsidRDefault="0092612B" w:rsidP="0092612B">
      <w:pPr>
        <w:spacing w:line="300" w:lineRule="exact"/>
        <w:rPr>
          <w:rFonts w:ascii="Helvetica" w:hAnsi="Helvetica"/>
          <w:b/>
          <w:sz w:val="20"/>
          <w:lang w:val="de-AT"/>
        </w:rPr>
      </w:pPr>
      <w:r>
        <w:rPr>
          <w:rFonts w:ascii="Helvetica" w:hAnsi="Helvetica"/>
          <w:sz w:val="20"/>
          <w:lang w:val="de-AT"/>
        </w:rPr>
        <w:t xml:space="preserve">Erstmals wurde die </w:t>
      </w:r>
      <w:bookmarkStart w:id="0" w:name="_GoBack"/>
      <w:bookmarkEnd w:id="0"/>
      <w:r w:rsidRPr="00023CB7">
        <w:rPr>
          <w:rFonts w:ascii="Helvetica" w:hAnsi="Helvetica"/>
          <w:sz w:val="20"/>
          <w:lang w:val="de-AT"/>
        </w:rPr>
        <w:t xml:space="preserve">Produktionsstätte vom österreichischen Prüfinstitut AGES im Jahr 2006 zertifiziert. In den vergangenen Jahren erfolgten zahlreiche Audits und Re-Audits von Kunden sowie der bulgarischen Gesundheitsbehörde BDA (Bulgarian Drug Agency). </w:t>
      </w:r>
      <w:r w:rsidRPr="00023CB7">
        <w:rPr>
          <w:rFonts w:ascii="Helvetica" w:hAnsi="Helvetica"/>
          <w:sz w:val="20"/>
        </w:rPr>
        <w:t xml:space="preserve">GE Pharmaceuticals hat </w:t>
      </w:r>
      <w:proofErr w:type="spellStart"/>
      <w:r w:rsidRPr="00023CB7">
        <w:rPr>
          <w:rFonts w:ascii="Helvetica" w:hAnsi="Helvetica"/>
          <w:sz w:val="20"/>
        </w:rPr>
        <w:t>sich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insbesondere</w:t>
      </w:r>
      <w:proofErr w:type="spellEnd"/>
      <w:r w:rsidRPr="00023CB7">
        <w:rPr>
          <w:rFonts w:ascii="Helvetica" w:hAnsi="Helvetica"/>
          <w:sz w:val="20"/>
        </w:rPr>
        <w:t xml:space="preserve"> auf die </w:t>
      </w:r>
      <w:proofErr w:type="spellStart"/>
      <w:r w:rsidRPr="00023CB7">
        <w:rPr>
          <w:rFonts w:ascii="Helvetica" w:hAnsi="Helvetica"/>
          <w:sz w:val="20"/>
        </w:rPr>
        <w:t>Produktion</w:t>
      </w:r>
      <w:proofErr w:type="spellEnd"/>
      <w:r w:rsidRPr="00023CB7">
        <w:rPr>
          <w:rFonts w:ascii="Helvetica" w:hAnsi="Helvetica"/>
          <w:sz w:val="20"/>
        </w:rPr>
        <w:t xml:space="preserve"> von </w:t>
      </w:r>
      <w:proofErr w:type="spellStart"/>
      <w:r w:rsidRPr="00023CB7">
        <w:rPr>
          <w:rFonts w:ascii="Helvetica" w:hAnsi="Helvetica"/>
          <w:sz w:val="20"/>
        </w:rPr>
        <w:t>Kleinchargen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spezialisiert</w:t>
      </w:r>
      <w:proofErr w:type="spellEnd"/>
      <w:r w:rsidRPr="00023CB7">
        <w:rPr>
          <w:rFonts w:ascii="Helvetica" w:hAnsi="Helvetica"/>
          <w:sz w:val="20"/>
        </w:rPr>
        <w:t xml:space="preserve">: </w:t>
      </w:r>
      <w:proofErr w:type="spellStart"/>
      <w:r w:rsidRPr="00023CB7">
        <w:rPr>
          <w:rFonts w:ascii="Helvetica" w:hAnsi="Helvetica"/>
          <w:sz w:val="20"/>
        </w:rPr>
        <w:t>im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letzten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Jahr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betrug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der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Anteil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der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Chargen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mit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weniger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als</w:t>
      </w:r>
      <w:proofErr w:type="spellEnd"/>
      <w:r w:rsidRPr="00023CB7">
        <w:rPr>
          <w:rFonts w:ascii="Helvetica" w:hAnsi="Helvetica"/>
          <w:sz w:val="20"/>
        </w:rPr>
        <w:t xml:space="preserve"> 5.000 </w:t>
      </w:r>
      <w:proofErr w:type="spellStart"/>
      <w:r w:rsidRPr="00023CB7">
        <w:rPr>
          <w:rFonts w:ascii="Helvetica" w:hAnsi="Helvetica"/>
          <w:sz w:val="20"/>
        </w:rPr>
        <w:t>Packungen</w:t>
      </w:r>
      <w:proofErr w:type="spellEnd"/>
      <w:r w:rsidRPr="00023CB7">
        <w:rPr>
          <w:rFonts w:ascii="Helvetica" w:hAnsi="Helvetica"/>
          <w:sz w:val="20"/>
        </w:rPr>
        <w:t xml:space="preserve"> 54</w:t>
      </w:r>
      <w:r w:rsidRPr="00023CB7">
        <w:rPr>
          <w:rFonts w:ascii="Helvetica" w:hAnsi="Helvetica"/>
          <w:sz w:val="20"/>
          <w:lang w:val="bg-BG"/>
        </w:rPr>
        <w:t>%</w:t>
      </w:r>
      <w:r w:rsidRPr="00023CB7">
        <w:rPr>
          <w:rFonts w:ascii="Helvetica" w:hAnsi="Helvetica"/>
          <w:sz w:val="20"/>
        </w:rPr>
        <w:t xml:space="preserve"> an </w:t>
      </w:r>
      <w:proofErr w:type="spellStart"/>
      <w:r w:rsidRPr="00023CB7">
        <w:rPr>
          <w:rFonts w:ascii="Helvetica" w:hAnsi="Helvetica"/>
          <w:sz w:val="20"/>
        </w:rPr>
        <w:t>der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Gesamtproduktion</w:t>
      </w:r>
      <w:proofErr w:type="spellEnd"/>
      <w:r w:rsidRPr="00023CB7">
        <w:rPr>
          <w:rFonts w:ascii="Helvetica" w:hAnsi="Helvetica"/>
          <w:sz w:val="20"/>
        </w:rPr>
        <w:t xml:space="preserve">, </w:t>
      </w:r>
      <w:proofErr w:type="spellStart"/>
      <w:r w:rsidRPr="00023CB7">
        <w:rPr>
          <w:rFonts w:ascii="Helvetica" w:hAnsi="Helvetica"/>
          <w:sz w:val="20"/>
        </w:rPr>
        <w:t>hierin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enthalten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waren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Chargen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mit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weniger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als</w:t>
      </w:r>
      <w:proofErr w:type="spellEnd"/>
      <w:r w:rsidRPr="00023CB7">
        <w:rPr>
          <w:rFonts w:ascii="Helvetica" w:hAnsi="Helvetica"/>
          <w:sz w:val="20"/>
        </w:rPr>
        <w:t xml:space="preserve"> 1.000 </w:t>
      </w:r>
      <w:proofErr w:type="spellStart"/>
      <w:r w:rsidRPr="00023CB7">
        <w:rPr>
          <w:rFonts w:ascii="Helvetica" w:hAnsi="Helvetica"/>
          <w:sz w:val="20"/>
        </w:rPr>
        <w:t>Packungen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mit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einem</w:t>
      </w:r>
      <w:proofErr w:type="spellEnd"/>
      <w:r w:rsidRPr="00023CB7">
        <w:rPr>
          <w:rFonts w:ascii="Helvetica" w:hAnsi="Helvetica"/>
          <w:sz w:val="20"/>
        </w:rPr>
        <w:t xml:space="preserve"> </w:t>
      </w:r>
      <w:proofErr w:type="spellStart"/>
      <w:r w:rsidRPr="00023CB7">
        <w:rPr>
          <w:rFonts w:ascii="Helvetica" w:hAnsi="Helvetica"/>
          <w:sz w:val="20"/>
        </w:rPr>
        <w:t>Anteil</w:t>
      </w:r>
      <w:proofErr w:type="spellEnd"/>
      <w:r w:rsidRPr="00023CB7">
        <w:rPr>
          <w:rFonts w:ascii="Helvetica" w:hAnsi="Helvetica"/>
          <w:sz w:val="20"/>
        </w:rPr>
        <w:t xml:space="preserve"> von 25%.</w:t>
      </w:r>
    </w:p>
    <w:p w:rsidR="00116504" w:rsidRPr="002E167A" w:rsidRDefault="00116504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D04560" w:rsidRPr="009D2845" w:rsidRDefault="00525445" w:rsidP="00116504">
      <w:pPr>
        <w:spacing w:line="288" w:lineRule="auto"/>
        <w:rPr>
          <w:rFonts w:ascii="Helvetica" w:hAnsi="Helvetica"/>
          <w:sz w:val="20"/>
        </w:rPr>
      </w:pPr>
      <w:proofErr w:type="spellStart"/>
      <w:r>
        <w:rPr>
          <w:rFonts w:ascii="Helvetica" w:hAnsi="Helvetica"/>
          <w:b/>
          <w:sz w:val="20"/>
        </w:rPr>
        <w:t>Bildma</w:t>
      </w:r>
      <w:r w:rsidR="009D2845">
        <w:rPr>
          <w:rFonts w:ascii="Helvetica" w:hAnsi="Helvetica"/>
          <w:b/>
          <w:sz w:val="20"/>
        </w:rPr>
        <w:t>terial</w:t>
      </w:r>
      <w:proofErr w:type="spellEnd"/>
      <w:r w:rsidR="009D2845">
        <w:rPr>
          <w:rFonts w:ascii="Helvetica" w:hAnsi="Helvetica"/>
          <w:b/>
          <w:sz w:val="20"/>
        </w:rPr>
        <w:t xml:space="preserve"> </w:t>
      </w:r>
      <w:r w:rsidR="009D2845" w:rsidRPr="00E80519">
        <w:rPr>
          <w:rFonts w:ascii="Helvetica" w:hAnsi="Helvetica"/>
          <w:sz w:val="20"/>
        </w:rPr>
        <w:t>(</w:t>
      </w:r>
      <w:proofErr w:type="spellStart"/>
      <w:r w:rsidR="009D2845" w:rsidRPr="00E80519">
        <w:rPr>
          <w:rFonts w:ascii="Helvetica" w:hAnsi="Helvetica"/>
          <w:sz w:val="20"/>
        </w:rPr>
        <w:t>Bildquelle</w:t>
      </w:r>
      <w:proofErr w:type="spellEnd"/>
      <w:r w:rsidR="009D2845" w:rsidRPr="00E80519">
        <w:rPr>
          <w:rFonts w:ascii="Helvetica" w:hAnsi="Helvetica"/>
          <w:sz w:val="20"/>
        </w:rPr>
        <w:t xml:space="preserve">: Bruno Lukas, </w:t>
      </w:r>
      <w:proofErr w:type="spellStart"/>
      <w:r w:rsidR="009D2845" w:rsidRPr="00E80519">
        <w:rPr>
          <w:rFonts w:ascii="Helvetica" w:hAnsi="Helvetica"/>
          <w:sz w:val="20"/>
        </w:rPr>
        <w:t>Press’n’Relations</w:t>
      </w:r>
      <w:proofErr w:type="spellEnd"/>
      <w:r w:rsidR="009D2845" w:rsidRPr="00E80519">
        <w:rPr>
          <w:rFonts w:ascii="Helvetica" w:hAnsi="Helvetica"/>
          <w:sz w:val="20"/>
        </w:rPr>
        <w:t xml:space="preserve"> GmbH)</w:t>
      </w:r>
      <w:r w:rsidR="009D2845">
        <w:rPr>
          <w:rFonts w:ascii="Helvetica" w:hAnsi="Helvetica"/>
          <w:sz w:val="20"/>
        </w:rPr>
        <w:t>:</w:t>
      </w:r>
    </w:p>
    <w:p w:rsidR="00D04560" w:rsidRDefault="0004557B" w:rsidP="00116504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noProof/>
          <w:sz w:val="20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129540</wp:posOffset>
            </wp:positionV>
            <wp:extent cx="2190262" cy="1456007"/>
            <wp:effectExtent l="25400" t="0" r="0" b="0"/>
            <wp:wrapNone/>
            <wp:docPr id="3" name="" descr="Macintosh HD:Users:admin:Desktop:IMG_1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dmin:Desktop:IMG_113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262" cy="1456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hAnsi="Helvetica"/>
          <w:b/>
          <w:noProof/>
          <w:sz w:val="20"/>
          <w:lang w:val="de-DE" w:eastAsia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129540</wp:posOffset>
            </wp:positionV>
            <wp:extent cx="2169160" cy="1448973"/>
            <wp:effectExtent l="25400" t="0" r="0" b="0"/>
            <wp:wrapNone/>
            <wp:docPr id="5" name="" descr="Macintosh HD:Users:admin:Desktop:IMG_0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dmin:Desktop:IMG_098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1448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16221E" w:rsidP="00116504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GE</w:t>
      </w: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04557B" w:rsidP="00116504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ab/>
      </w:r>
      <w:r>
        <w:rPr>
          <w:rFonts w:ascii="Helvetica" w:hAnsi="Helvetica"/>
          <w:b/>
          <w:sz w:val="20"/>
        </w:rPr>
        <w:tab/>
      </w:r>
      <w:proofErr w:type="spellStart"/>
      <w:r>
        <w:rPr>
          <w:rFonts w:ascii="Helvetica" w:hAnsi="Helvetica"/>
          <w:sz w:val="20"/>
        </w:rPr>
        <w:t>Werk</w:t>
      </w:r>
      <w:proofErr w:type="spellEnd"/>
      <w:r>
        <w:rPr>
          <w:rFonts w:ascii="Helvetica" w:hAnsi="Helvetica"/>
          <w:sz w:val="20"/>
        </w:rPr>
        <w:t xml:space="preserve"> 1 </w:t>
      </w:r>
      <w:proofErr w:type="spellStart"/>
      <w:r>
        <w:rPr>
          <w:rFonts w:ascii="Helvetica" w:hAnsi="Helvetica"/>
          <w:sz w:val="20"/>
        </w:rPr>
        <w:t>mit</w:t>
      </w:r>
      <w:proofErr w:type="spellEnd"/>
      <w:r>
        <w:rPr>
          <w:rFonts w:ascii="Helvetica" w:hAnsi="Helvetica"/>
          <w:sz w:val="20"/>
        </w:rPr>
        <w:t xml:space="preserve"> den </w:t>
      </w:r>
      <w:proofErr w:type="spellStart"/>
      <w:r>
        <w:rPr>
          <w:rFonts w:ascii="Helvetica" w:hAnsi="Helvetica"/>
          <w:sz w:val="20"/>
        </w:rPr>
        <w:t>Laboratorien</w:t>
      </w:r>
      <w:proofErr w:type="spellEnd"/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proofErr w:type="spellStart"/>
      <w:r>
        <w:rPr>
          <w:rFonts w:ascii="Helvetica" w:hAnsi="Helvetica"/>
          <w:sz w:val="20"/>
        </w:rPr>
        <w:t>Blick</w:t>
      </w:r>
      <w:proofErr w:type="spellEnd"/>
      <w:r>
        <w:rPr>
          <w:rFonts w:ascii="Helvetica" w:hAnsi="Helvetica"/>
          <w:sz w:val="20"/>
        </w:rPr>
        <w:t xml:space="preserve"> in das </w:t>
      </w:r>
      <w:proofErr w:type="spellStart"/>
      <w:r>
        <w:rPr>
          <w:rFonts w:ascii="Helvetica" w:hAnsi="Helvetica"/>
          <w:sz w:val="20"/>
        </w:rPr>
        <w:t>chemische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Labor</w:t>
      </w:r>
      <w:proofErr w:type="spellEnd"/>
      <w:r>
        <w:rPr>
          <w:rFonts w:ascii="Helvetica" w:hAnsi="Helvetica"/>
          <w:sz w:val="20"/>
        </w:rPr>
        <w:t xml:space="preserve"> von GE</w:t>
      </w:r>
      <w:r>
        <w:rPr>
          <w:rFonts w:ascii="Helvetica" w:hAnsi="Helvetica"/>
          <w:b/>
          <w:sz w:val="20"/>
        </w:rPr>
        <w:tab/>
      </w:r>
    </w:p>
    <w:p w:rsidR="00D04560" w:rsidRDefault="0004557B" w:rsidP="00116504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noProof/>
          <w:sz w:val="20"/>
          <w:lang w:val="de-DE" w:eastAsia="de-D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128270</wp:posOffset>
            </wp:positionV>
            <wp:extent cx="2169160" cy="1441939"/>
            <wp:effectExtent l="25400" t="0" r="0" b="0"/>
            <wp:wrapNone/>
            <wp:docPr id="4" name="" descr="Macintosh HD:Users:admin:Desktop:IMG_1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:Desktop:IMG_114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1441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hAnsi="Helvetica"/>
          <w:b/>
          <w:noProof/>
          <w:sz w:val="20"/>
          <w:lang w:val="de-DE"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128270</wp:posOffset>
            </wp:positionV>
            <wp:extent cx="2169795" cy="1447165"/>
            <wp:effectExtent l="25400" t="0" r="0" b="0"/>
            <wp:wrapNone/>
            <wp:docPr id="1" name="" descr="Macintosh HD:Users:admin:Desktop:IMG_1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dmin:Desktop:IMG_113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144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D04560" w:rsidRDefault="00D04560" w:rsidP="00116504">
      <w:pPr>
        <w:spacing w:line="288" w:lineRule="auto"/>
        <w:rPr>
          <w:rFonts w:ascii="Helvetica" w:hAnsi="Helvetica"/>
          <w:b/>
          <w:sz w:val="20"/>
        </w:rPr>
      </w:pPr>
    </w:p>
    <w:p w:rsidR="0078270D" w:rsidRDefault="0078270D" w:rsidP="00116504">
      <w:pPr>
        <w:spacing w:line="288" w:lineRule="auto"/>
        <w:rPr>
          <w:rFonts w:ascii="Helvetica" w:hAnsi="Helvetica"/>
          <w:b/>
          <w:sz w:val="20"/>
        </w:rPr>
      </w:pPr>
    </w:p>
    <w:p w:rsidR="0078270D" w:rsidRDefault="0078270D" w:rsidP="00116504">
      <w:pPr>
        <w:spacing w:line="288" w:lineRule="auto"/>
        <w:rPr>
          <w:rFonts w:ascii="Helvetica" w:hAnsi="Helvetica"/>
          <w:b/>
          <w:sz w:val="20"/>
        </w:rPr>
      </w:pPr>
    </w:p>
    <w:p w:rsidR="0078270D" w:rsidRDefault="0078270D" w:rsidP="00116504">
      <w:pPr>
        <w:spacing w:line="288" w:lineRule="auto"/>
        <w:rPr>
          <w:rFonts w:ascii="Helvetica" w:hAnsi="Helvetica"/>
          <w:b/>
          <w:sz w:val="20"/>
        </w:rPr>
      </w:pPr>
    </w:p>
    <w:p w:rsidR="0096412B" w:rsidRDefault="0096412B" w:rsidP="00116504">
      <w:pPr>
        <w:spacing w:line="288" w:lineRule="auto"/>
        <w:rPr>
          <w:rFonts w:ascii="Helvetica" w:hAnsi="Helvetica"/>
          <w:b/>
          <w:sz w:val="20"/>
        </w:rPr>
      </w:pPr>
    </w:p>
    <w:p w:rsidR="0096412B" w:rsidRDefault="0096412B" w:rsidP="00116504">
      <w:pPr>
        <w:spacing w:line="288" w:lineRule="auto"/>
        <w:rPr>
          <w:rFonts w:ascii="Helvetica" w:hAnsi="Helvetica"/>
          <w:b/>
          <w:sz w:val="20"/>
        </w:rPr>
      </w:pPr>
    </w:p>
    <w:p w:rsid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D04560" w:rsidRP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sz w:val="20"/>
        </w:rPr>
      </w:pP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  <w:t xml:space="preserve">    </w:t>
      </w:r>
      <w:proofErr w:type="spellStart"/>
      <w:r>
        <w:rPr>
          <w:rFonts w:ascii="Helvetica" w:hAnsi="Helvetica"/>
          <w:sz w:val="20"/>
        </w:rPr>
        <w:t>Chemische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Untersuchung</w:t>
      </w:r>
      <w:proofErr w:type="spellEnd"/>
      <w:r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proofErr w:type="spellStart"/>
      <w:r>
        <w:rPr>
          <w:rFonts w:ascii="Helvetica" w:hAnsi="Helvetica"/>
          <w:sz w:val="20"/>
        </w:rPr>
        <w:t>Klimakammern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für</w:t>
      </w:r>
      <w:proofErr w:type="spellEnd"/>
      <w:r>
        <w:rPr>
          <w:rFonts w:ascii="Helvetica" w:hAnsi="Helvetica"/>
          <w:sz w:val="20"/>
        </w:rPr>
        <w:t xml:space="preserve"> die </w:t>
      </w:r>
      <w:proofErr w:type="spellStart"/>
      <w:r>
        <w:rPr>
          <w:rFonts w:ascii="Helvetica" w:hAnsi="Helvetica"/>
          <w:sz w:val="20"/>
        </w:rPr>
        <w:t>Stabilitätstests</w:t>
      </w:r>
      <w:proofErr w:type="spellEnd"/>
    </w:p>
    <w:p w:rsidR="00D04560" w:rsidRDefault="00D04560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D04560" w:rsidRDefault="00D04560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04557B" w:rsidRDefault="0004557B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895CF5" w:rsidRPr="002C3425" w:rsidRDefault="00895CF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  <w:proofErr w:type="spellStart"/>
      <w:r>
        <w:rPr>
          <w:rFonts w:ascii="Helvetica" w:hAnsi="Helvetica"/>
          <w:b/>
          <w:sz w:val="16"/>
        </w:rPr>
        <w:t>Weitere</w:t>
      </w:r>
      <w:proofErr w:type="spellEnd"/>
      <w:r>
        <w:rPr>
          <w:rFonts w:ascii="Helvetica" w:hAnsi="Helvetica"/>
          <w:b/>
          <w:sz w:val="16"/>
        </w:rPr>
        <w:t xml:space="preserve"> </w:t>
      </w:r>
      <w:proofErr w:type="spellStart"/>
      <w:r>
        <w:rPr>
          <w:rFonts w:ascii="Helvetica" w:hAnsi="Helvetica"/>
          <w:b/>
          <w:sz w:val="16"/>
        </w:rPr>
        <w:t>Informationen</w:t>
      </w:r>
      <w:proofErr w:type="spellEnd"/>
      <w:r>
        <w:rPr>
          <w:rFonts w:ascii="Helvetica" w:hAnsi="Helvetica"/>
          <w:b/>
          <w:sz w:val="16"/>
        </w:rPr>
        <w:t>:</w:t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 w:rsidR="00D77215">
        <w:rPr>
          <w:rFonts w:ascii="Helvetica" w:hAnsi="Helvetica"/>
          <w:b/>
          <w:sz w:val="16"/>
        </w:rPr>
        <w:t xml:space="preserve">    </w:t>
      </w:r>
      <w:proofErr w:type="spellStart"/>
      <w:r>
        <w:rPr>
          <w:rFonts w:ascii="Helvetica" w:hAnsi="Helvetica"/>
          <w:b/>
          <w:sz w:val="16"/>
        </w:rPr>
        <w:t>Pressearbeit</w:t>
      </w:r>
      <w:proofErr w:type="spellEnd"/>
      <w:r>
        <w:rPr>
          <w:rFonts w:ascii="Helvetica" w:hAnsi="Helvetica"/>
          <w:b/>
          <w:sz w:val="16"/>
        </w:rPr>
        <w:t>:</w:t>
      </w:r>
    </w:p>
    <w:p w:rsidR="00895CF5" w:rsidRPr="00D875E9" w:rsidRDefault="00895CF5" w:rsidP="00895C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tbl>
      <w:tblPr>
        <w:tblW w:w="9039" w:type="dxa"/>
        <w:tblLook w:val="0000"/>
      </w:tblPr>
      <w:tblGrid>
        <w:gridCol w:w="4644"/>
        <w:gridCol w:w="4395"/>
      </w:tblGrid>
      <w:tr w:rsidR="00895CF5" w:rsidRPr="002E167A">
        <w:trPr>
          <w:trHeight w:val="2216"/>
        </w:trPr>
        <w:tc>
          <w:tcPr>
            <w:tcW w:w="4644" w:type="dxa"/>
          </w:tcPr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GE </w:t>
            </w:r>
            <w:proofErr w:type="spellStart"/>
            <w:r w:rsidRPr="00B7522F">
              <w:rPr>
                <w:rFonts w:ascii="Helvetica" w:hAnsi="Helvetica"/>
                <w:b/>
                <w:sz w:val="16"/>
                <w:lang w:val="de-DE"/>
              </w:rPr>
              <w:t>Pharmaceuticals</w:t>
            </w:r>
            <w:proofErr w:type="spellEnd"/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 Ltd.</w:t>
            </w:r>
          </w:p>
          <w:p w:rsidR="00895CF5" w:rsidRPr="00750864" w:rsidRDefault="00895CF5" w:rsidP="00A209E6">
            <w:pPr>
              <w:spacing w:line="360" w:lineRule="auto"/>
              <w:rPr>
                <w:rFonts w:ascii="Helvetica" w:hAnsi="Helvetica"/>
                <w:b/>
                <w:strike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Dr. Günter </w:t>
            </w:r>
            <w:proofErr w:type="spellStart"/>
            <w:r w:rsidRPr="00B7522F">
              <w:rPr>
                <w:rFonts w:ascii="Helvetica" w:hAnsi="Helvetica"/>
                <w:b/>
                <w:sz w:val="16"/>
                <w:lang w:val="de-DE"/>
              </w:rPr>
              <w:t>Datz</w:t>
            </w:r>
            <w:proofErr w:type="spellEnd"/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>
              <w:rPr>
                <w:rFonts w:ascii="Helvetica" w:hAnsi="Helvetica"/>
                <w:b/>
                <w:sz w:val="16"/>
                <w:lang w:val="de-DE"/>
              </w:rPr>
              <w:t xml:space="preserve">Angel </w:t>
            </w:r>
            <w:proofErr w:type="spellStart"/>
            <w:r>
              <w:rPr>
                <w:rFonts w:ascii="Helvetica" w:hAnsi="Helvetica"/>
                <w:b/>
                <w:sz w:val="16"/>
                <w:lang w:val="de-DE"/>
              </w:rPr>
              <w:t>Angelov</w:t>
            </w:r>
            <w:proofErr w:type="spellEnd"/>
            <w:r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895CF5" w:rsidRPr="008E0617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r w:rsidRPr="008E0617">
              <w:rPr>
                <w:rFonts w:ascii="Helvetica" w:hAnsi="Helvetica"/>
                <w:sz w:val="16"/>
                <w:lang w:val="de-AT"/>
              </w:rPr>
              <w:t>Industrial Zone, Chekanitza South Area - BG-2140 Botevgrad</w:t>
            </w:r>
          </w:p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Telefon: +359 723 66 794</w:t>
            </w:r>
          </w:p>
          <w:p w:rsidR="00895CF5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+359 723 66 793</w:t>
            </w:r>
          </w:p>
          <w:p w:rsidR="00895CF5" w:rsidRPr="00B02D7C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>
              <w:rPr>
                <w:rFonts w:ascii="Helvetica" w:hAnsi="Helvetica"/>
                <w:sz w:val="16"/>
                <w:lang w:val="de-DE"/>
              </w:rPr>
              <w:t>office@ge-ph.com</w:t>
            </w:r>
          </w:p>
          <w:p w:rsidR="00895CF5" w:rsidRPr="00E059A6" w:rsidRDefault="00B43EC2" w:rsidP="00A209E6">
            <w:pPr>
              <w:spacing w:line="360" w:lineRule="auto"/>
              <w:rPr>
                <w:rFonts w:ascii="Helvetica" w:hAnsi="Helvetica"/>
                <w:sz w:val="16"/>
              </w:rPr>
            </w:pPr>
            <w:hyperlink r:id="rId11" w:history="1">
              <w:r w:rsidR="00895CF5" w:rsidRPr="008E0617">
                <w:rPr>
                  <w:rStyle w:val="Link"/>
                  <w:rFonts w:ascii="Helvetica" w:hAnsi="Helvetica"/>
                  <w:color w:val="auto"/>
                  <w:sz w:val="16"/>
                  <w:u w:val="none"/>
                  <w:lang w:val="de-AT"/>
                </w:rPr>
                <w:t>www.ge-ph.com</w:t>
              </w:r>
            </w:hyperlink>
          </w:p>
        </w:tc>
        <w:tc>
          <w:tcPr>
            <w:tcW w:w="4395" w:type="dxa"/>
          </w:tcPr>
          <w:p w:rsidR="00895CF5" w:rsidRPr="00F76BA8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b/>
                <w:sz w:val="16"/>
                <w:lang w:val="de-AT"/>
              </w:rPr>
            </w:pPr>
            <w:r w:rsidRPr="002E167A">
              <w:rPr>
                <w:rFonts w:ascii="Helvetica" w:hAnsi="Helvetica"/>
                <w:b/>
                <w:sz w:val="16"/>
                <w:lang w:val="de-AT"/>
              </w:rPr>
              <w:t>Press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Pr="002E167A">
              <w:rPr>
                <w:rFonts w:ascii="Helvetica" w:hAnsi="Helvetica"/>
                <w:b/>
                <w:sz w:val="16"/>
                <w:lang w:val="de-AT"/>
              </w:rPr>
              <w:t>n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="00F76BA8">
              <w:rPr>
                <w:rFonts w:ascii="Helvetica" w:hAnsi="Helvetica"/>
                <w:b/>
                <w:sz w:val="16"/>
                <w:lang w:val="de-AT"/>
              </w:rPr>
              <w:t xml:space="preserve">Relations GmbH </w:t>
            </w:r>
            <w:r w:rsidRPr="002E167A">
              <w:rPr>
                <w:rFonts w:ascii="Helvetica" w:hAnsi="Helvetica"/>
                <w:b/>
                <w:sz w:val="16"/>
                <w:lang w:val="de-AT"/>
              </w:rPr>
              <w:t>Niederlassung Berlin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b/>
                <w:sz w:val="16"/>
                <w:lang w:val="de-AT"/>
              </w:rPr>
              <w:t>Bruno Lukas, Niederlassungsleiter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 xml:space="preserve">Boyenstraße 41 </w:t>
            </w:r>
            <w:r w:rsidR="00D77215">
              <w:rPr>
                <w:rFonts w:ascii="Helvetica" w:hAnsi="Helvetica"/>
                <w:sz w:val="16"/>
                <w:lang w:val="de-AT"/>
              </w:rPr>
              <w:t>–</w:t>
            </w:r>
            <w:r w:rsidRPr="002E167A">
              <w:rPr>
                <w:rFonts w:ascii="Helvetica" w:hAnsi="Helvetica"/>
                <w:sz w:val="16"/>
                <w:lang w:val="de-AT"/>
              </w:rPr>
              <w:t xml:space="preserve"> </w:t>
            </w:r>
            <w:r w:rsidR="00D77215">
              <w:rPr>
                <w:rFonts w:ascii="Helvetica" w:hAnsi="Helvetica"/>
                <w:sz w:val="16"/>
                <w:lang w:val="de-AT"/>
              </w:rPr>
              <w:t>D-</w:t>
            </w:r>
            <w:r w:rsidRPr="002E167A">
              <w:rPr>
                <w:rFonts w:ascii="Helvetica" w:hAnsi="Helvetica"/>
                <w:sz w:val="16"/>
                <w:lang w:val="de-AT"/>
              </w:rPr>
              <w:t>10115 Berlin-Mitte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>Telefon: +49 30 - 577 00-325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>Telefax: +49 30 - 577 00-324</w:t>
            </w:r>
          </w:p>
          <w:p w:rsidR="00895CF5" w:rsidRPr="002E167A" w:rsidRDefault="00895CF5" w:rsidP="0011650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 xml:space="preserve">blu@press-n-relations.de </w:t>
            </w:r>
          </w:p>
          <w:p w:rsidR="00895CF5" w:rsidRPr="002E167A" w:rsidRDefault="00B43EC2" w:rsidP="00116504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  <w:lang w:val="de-AT"/>
              </w:rPr>
            </w:pPr>
            <w:hyperlink r:id="rId12" w:history="1">
              <w:r w:rsidR="00895CF5" w:rsidRPr="002E167A">
                <w:rPr>
                  <w:rStyle w:val="Link"/>
                  <w:color w:val="000000"/>
                  <w:sz w:val="16"/>
                  <w:u w:val="none"/>
                  <w:lang w:val="de-AT"/>
                </w:rPr>
                <w:t>www.press-n-relations.de</w:t>
              </w:r>
            </w:hyperlink>
          </w:p>
        </w:tc>
      </w:tr>
    </w:tbl>
    <w:p w:rsidR="00A14821" w:rsidRPr="002E167A" w:rsidRDefault="00A14821" w:rsidP="00116504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  <w:lang w:val="de-AT"/>
        </w:rPr>
      </w:pPr>
    </w:p>
    <w:p w:rsidR="00283974" w:rsidRDefault="00283974" w:rsidP="0028397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b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 Ltd.</w:t>
      </w:r>
    </w:p>
    <w:p w:rsidR="00283974" w:rsidRPr="00607B5B" w:rsidRDefault="00283974" w:rsidP="0028397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/>
          <w:sz w:val="16"/>
          <w:lang w:val="de-AT"/>
        </w:rPr>
        <w:t>Mit momentan 1</w:t>
      </w:r>
      <w:r w:rsidR="007B09D5">
        <w:rPr>
          <w:rFonts w:ascii="Helvetica" w:hAnsi="Helvetica"/>
          <w:sz w:val="16"/>
          <w:lang w:val="de-AT"/>
        </w:rPr>
        <w:t>9</w:t>
      </w:r>
      <w:r w:rsidRPr="00607B5B">
        <w:rPr>
          <w:rFonts w:ascii="Helvetica" w:hAnsi="Helvetica"/>
          <w:sz w:val="16"/>
          <w:lang w:val="de-AT"/>
        </w:rPr>
        <w:t xml:space="preserve">0 Mitarbeitern stellt </w:t>
      </w:r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 Ltd.</w:t>
      </w:r>
      <w:r>
        <w:rPr>
          <w:rFonts w:ascii="Helvetica" w:hAnsi="Helvetica" w:cs="Times New Roman"/>
          <w:sz w:val="16"/>
          <w:szCs w:val="36"/>
          <w:lang w:val="de-DE"/>
        </w:rPr>
        <w:t xml:space="preserve"> in </w:t>
      </w:r>
      <w:proofErr w:type="spellStart"/>
      <w:r>
        <w:rPr>
          <w:rFonts w:ascii="Helvetica" w:hAnsi="Helvetica" w:cs="Times New Roman"/>
          <w:sz w:val="16"/>
          <w:szCs w:val="36"/>
          <w:lang w:val="de-DE"/>
        </w:rPr>
        <w:t>Botevgrad</w:t>
      </w:r>
      <w:proofErr w:type="spellEnd"/>
      <w:r>
        <w:rPr>
          <w:rFonts w:ascii="Helvetica" w:hAnsi="Helvetica" w:cs="Times New Roman"/>
          <w:sz w:val="16"/>
          <w:szCs w:val="36"/>
          <w:lang w:val="de-DE"/>
        </w:rPr>
        <w:t xml:space="preserve"> (Bulgarien)</w:t>
      </w:r>
      <w:r>
        <w:rPr>
          <w:rFonts w:ascii="Helvetica" w:hAnsi="Helvetica" w:cs="Times New Roman"/>
          <w:b/>
          <w:sz w:val="16"/>
          <w:szCs w:val="36"/>
          <w:lang w:val="de-DE"/>
        </w:rPr>
        <w:t xml:space="preserve"> </w:t>
      </w:r>
      <w:r w:rsidRPr="00607B5B">
        <w:rPr>
          <w:rFonts w:ascii="Helvetica" w:hAnsi="Helvetica"/>
          <w:sz w:val="16"/>
          <w:lang w:val="de-AT"/>
        </w:rPr>
        <w:t xml:space="preserve">jährlich rund 60 Millionen Blister und 20 Millionen Arzneimittelpackungen her. </w:t>
      </w:r>
      <w:r w:rsidRPr="00607B5B">
        <w:rPr>
          <w:rFonts w:ascii="Helvetica" w:hAnsi="Helvetica"/>
          <w:sz w:val="16"/>
          <w:lang w:val="de-DE"/>
        </w:rPr>
        <w:t>Mit der Inbetriebnahme des zweiten Produktionswerkes</w:t>
      </w:r>
      <w:r>
        <w:rPr>
          <w:rFonts w:ascii="Helvetica" w:hAnsi="Helvetica"/>
          <w:sz w:val="16"/>
          <w:lang w:val="de-DE"/>
        </w:rPr>
        <w:t xml:space="preserve"> im September 2015</w:t>
      </w:r>
      <w:r w:rsidRPr="00607B5B">
        <w:rPr>
          <w:rFonts w:ascii="Helvetica" w:hAnsi="Helvetica"/>
          <w:sz w:val="16"/>
          <w:lang w:val="de-DE"/>
        </w:rPr>
        <w:t xml:space="preserve"> erhöht</w:t>
      </w:r>
      <w:r>
        <w:rPr>
          <w:rFonts w:ascii="Helvetica" w:hAnsi="Helvetica"/>
          <w:sz w:val="16"/>
          <w:lang w:val="de-DE"/>
        </w:rPr>
        <w:t>e</w:t>
      </w:r>
      <w:r w:rsidRPr="00607B5B">
        <w:rPr>
          <w:rFonts w:ascii="Helvetica" w:hAnsi="Helvetica"/>
          <w:sz w:val="16"/>
          <w:lang w:val="de-DE"/>
        </w:rPr>
        <w:t xml:space="preserve"> sich die Anzahl der Produktionslinien auf sechs – mit der Option, zukünftig bis zu zwölf weitere Linien zusätzlich in Betrieb zu nehmen.</w:t>
      </w:r>
      <w:r w:rsidRPr="00607B5B">
        <w:rPr>
          <w:rFonts w:ascii="Helvetica" w:hAnsi="Helvetica"/>
          <w:sz w:val="16"/>
          <w:lang w:val="de-AT"/>
        </w:rPr>
        <w:t xml:space="preserve"> Das österreichisch-bulgarische Unternehmen wurde 2005 als Joint Venture mit 31 Mitarbeitern gegründet. Es gehört jeweils zu 50 Prozent der Ecopharm Ltd. und der Genericon</w:t>
      </w:r>
      <w:r w:rsidRPr="00607B5B">
        <w:rPr>
          <w:rFonts w:ascii="Helvetica" w:hAnsi="Helvetica"/>
          <w:sz w:val="16"/>
          <w:lang w:val="de-DE"/>
        </w:rPr>
        <w:t xml:space="preserve"> Pharma Gesellschaft mbH, einem der</w:t>
      </w:r>
      <w:r w:rsidRPr="00607B5B">
        <w:rPr>
          <w:rFonts w:ascii="Helvetica" w:hAnsi="Helvetica"/>
          <w:sz w:val="16"/>
          <w:lang w:val="de-AT"/>
        </w:rPr>
        <w:t xml:space="preserve"> größten österreichischen Hersteller von Generika.</w:t>
      </w:r>
    </w:p>
    <w:sectPr w:rsidR="00283974" w:rsidRPr="00607B5B" w:rsidSect="00982F87">
      <w:headerReference w:type="default" r:id="rId13"/>
      <w:pgSz w:w="12240" w:h="15840"/>
      <w:pgMar w:top="1985" w:right="2175" w:bottom="993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21E" w:rsidRDefault="0016221E">
      <w:r>
        <w:separator/>
      </w:r>
    </w:p>
  </w:endnote>
  <w:endnote w:type="continuationSeparator" w:id="0">
    <w:p w:rsidR="0016221E" w:rsidRDefault="001622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21E" w:rsidRDefault="0016221E">
      <w:r>
        <w:separator/>
      </w:r>
    </w:p>
  </w:footnote>
  <w:footnote w:type="continuationSeparator" w:id="0">
    <w:p w:rsidR="0016221E" w:rsidRDefault="001622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21E" w:rsidRDefault="0016221E" w:rsidP="00116504">
    <w:pPr>
      <w:pStyle w:val="Kopfzeile"/>
      <w:jc w:val="right"/>
      <w:rPr>
        <w:rFonts w:ascii="Helvetica" w:hAnsi="Helvetica"/>
      </w:rPr>
    </w:pPr>
    <w:r w:rsidRPr="00283974">
      <w:rPr>
        <w:rFonts w:ascii="Helvetica" w:hAnsi="Helvetica"/>
        <w:noProof/>
        <w:lang w:val="de-DE" w:eastAsia="de-DE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4000060</wp:posOffset>
          </wp:positionH>
          <wp:positionV relativeFrom="paragraph">
            <wp:posOffset>-28135</wp:posOffset>
          </wp:positionV>
          <wp:extent cx="2280481" cy="724486"/>
          <wp:effectExtent l="25400" t="0" r="8481" b="0"/>
          <wp:wrapNone/>
          <wp:docPr id="2" name="" descr="PnR-Berlin:Kunden-PnR-Berlin:GEP.KDaten:Logos:GE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-Berlin:Kunden-PnR-Berlin:GEP.KDaten:Logos:GE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9826" cy="728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6221E" w:rsidRDefault="0016221E" w:rsidP="00116504">
    <w:pPr>
      <w:pStyle w:val="Kopfzeile"/>
      <w:jc w:val="right"/>
      <w:rPr>
        <w:rFonts w:ascii="Helvetica" w:hAnsi="Helvetica"/>
      </w:rPr>
    </w:pPr>
  </w:p>
  <w:p w:rsidR="0016221E" w:rsidRPr="00D35062" w:rsidRDefault="0016221E" w:rsidP="00116504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5268DED8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987434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9224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21E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4408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D2D3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AC37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E2B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C8E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ED2425"/>
    <w:multiLevelType w:val="hybridMultilevel"/>
    <w:tmpl w:val="86804F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11B83"/>
    <w:multiLevelType w:val="hybridMultilevel"/>
    <w:tmpl w:val="10529C5A"/>
    <w:lvl w:ilvl="0" w:tplc="4C0CFBF2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1BC01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9C9D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1E26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AA9C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FC46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244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EC74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A21E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04FBF"/>
    <w:rsid w:val="000130C0"/>
    <w:rsid w:val="00031938"/>
    <w:rsid w:val="0004006E"/>
    <w:rsid w:val="0004465B"/>
    <w:rsid w:val="0004557B"/>
    <w:rsid w:val="0005445C"/>
    <w:rsid w:val="000634EE"/>
    <w:rsid w:val="00077AE3"/>
    <w:rsid w:val="00092518"/>
    <w:rsid w:val="000A43A5"/>
    <w:rsid w:val="000E55C5"/>
    <w:rsid w:val="000E73AC"/>
    <w:rsid w:val="00101395"/>
    <w:rsid w:val="0010255E"/>
    <w:rsid w:val="00104A8A"/>
    <w:rsid w:val="00116504"/>
    <w:rsid w:val="001538CB"/>
    <w:rsid w:val="00161B44"/>
    <w:rsid w:val="0016221E"/>
    <w:rsid w:val="00165C65"/>
    <w:rsid w:val="001804E3"/>
    <w:rsid w:val="001939F1"/>
    <w:rsid w:val="001A65F7"/>
    <w:rsid w:val="001E1E77"/>
    <w:rsid w:val="001F0366"/>
    <w:rsid w:val="001F4A24"/>
    <w:rsid w:val="001F5220"/>
    <w:rsid w:val="00207A6E"/>
    <w:rsid w:val="00241690"/>
    <w:rsid w:val="002575E2"/>
    <w:rsid w:val="00265FA1"/>
    <w:rsid w:val="00283974"/>
    <w:rsid w:val="002A6710"/>
    <w:rsid w:val="002C16DB"/>
    <w:rsid w:val="002C3425"/>
    <w:rsid w:val="002D31F1"/>
    <w:rsid w:val="002E167A"/>
    <w:rsid w:val="002F6A4C"/>
    <w:rsid w:val="0035026F"/>
    <w:rsid w:val="00396FB7"/>
    <w:rsid w:val="003A48E4"/>
    <w:rsid w:val="003B3BFB"/>
    <w:rsid w:val="003C026B"/>
    <w:rsid w:val="003C2DB4"/>
    <w:rsid w:val="003D4F02"/>
    <w:rsid w:val="003F099B"/>
    <w:rsid w:val="00414CC2"/>
    <w:rsid w:val="00421044"/>
    <w:rsid w:val="00432D5E"/>
    <w:rsid w:val="00450CDA"/>
    <w:rsid w:val="0048144A"/>
    <w:rsid w:val="00484F38"/>
    <w:rsid w:val="004C6760"/>
    <w:rsid w:val="00511027"/>
    <w:rsid w:val="00525445"/>
    <w:rsid w:val="0053267E"/>
    <w:rsid w:val="00547641"/>
    <w:rsid w:val="005519BA"/>
    <w:rsid w:val="00554092"/>
    <w:rsid w:val="00555FCB"/>
    <w:rsid w:val="00574368"/>
    <w:rsid w:val="0058127D"/>
    <w:rsid w:val="005A4A58"/>
    <w:rsid w:val="005A636B"/>
    <w:rsid w:val="005B0072"/>
    <w:rsid w:val="005B1728"/>
    <w:rsid w:val="005F117E"/>
    <w:rsid w:val="00604027"/>
    <w:rsid w:val="00662072"/>
    <w:rsid w:val="00665B40"/>
    <w:rsid w:val="0067308C"/>
    <w:rsid w:val="006A56EC"/>
    <w:rsid w:val="006B12C3"/>
    <w:rsid w:val="006B132A"/>
    <w:rsid w:val="006B53BC"/>
    <w:rsid w:val="006C23F4"/>
    <w:rsid w:val="006C7F82"/>
    <w:rsid w:val="006D4F99"/>
    <w:rsid w:val="006E15AB"/>
    <w:rsid w:val="006E7529"/>
    <w:rsid w:val="0070523E"/>
    <w:rsid w:val="00714B53"/>
    <w:rsid w:val="0073533C"/>
    <w:rsid w:val="00740FDF"/>
    <w:rsid w:val="00750833"/>
    <w:rsid w:val="00764475"/>
    <w:rsid w:val="0078089B"/>
    <w:rsid w:val="0078270D"/>
    <w:rsid w:val="007A5F70"/>
    <w:rsid w:val="007B09D5"/>
    <w:rsid w:val="007B6868"/>
    <w:rsid w:val="007C0258"/>
    <w:rsid w:val="007C5013"/>
    <w:rsid w:val="007C6362"/>
    <w:rsid w:val="007F421A"/>
    <w:rsid w:val="008165FE"/>
    <w:rsid w:val="00816728"/>
    <w:rsid w:val="0083098D"/>
    <w:rsid w:val="008709F7"/>
    <w:rsid w:val="00880232"/>
    <w:rsid w:val="008807F2"/>
    <w:rsid w:val="00894BB6"/>
    <w:rsid w:val="00895CF5"/>
    <w:rsid w:val="008A14FC"/>
    <w:rsid w:val="008C6E8D"/>
    <w:rsid w:val="008D735C"/>
    <w:rsid w:val="008E509B"/>
    <w:rsid w:val="00904B25"/>
    <w:rsid w:val="00915DD7"/>
    <w:rsid w:val="0092612B"/>
    <w:rsid w:val="0092726D"/>
    <w:rsid w:val="0093083C"/>
    <w:rsid w:val="00942424"/>
    <w:rsid w:val="0094334C"/>
    <w:rsid w:val="0096412B"/>
    <w:rsid w:val="00970BEC"/>
    <w:rsid w:val="009746ED"/>
    <w:rsid w:val="00982F87"/>
    <w:rsid w:val="00994734"/>
    <w:rsid w:val="009A44D4"/>
    <w:rsid w:val="009D2845"/>
    <w:rsid w:val="009E4854"/>
    <w:rsid w:val="009F0DB2"/>
    <w:rsid w:val="009F50FA"/>
    <w:rsid w:val="00A14821"/>
    <w:rsid w:val="00A209E6"/>
    <w:rsid w:val="00A24856"/>
    <w:rsid w:val="00A2527E"/>
    <w:rsid w:val="00A6078B"/>
    <w:rsid w:val="00A801E1"/>
    <w:rsid w:val="00AB1F1A"/>
    <w:rsid w:val="00B43EC2"/>
    <w:rsid w:val="00B50B35"/>
    <w:rsid w:val="00B63C46"/>
    <w:rsid w:val="00B92FE5"/>
    <w:rsid w:val="00B96371"/>
    <w:rsid w:val="00BA3DC3"/>
    <w:rsid w:val="00BB2F6D"/>
    <w:rsid w:val="00BD2545"/>
    <w:rsid w:val="00C125C2"/>
    <w:rsid w:val="00C145D2"/>
    <w:rsid w:val="00C5025B"/>
    <w:rsid w:val="00C52B82"/>
    <w:rsid w:val="00C86B19"/>
    <w:rsid w:val="00CD107E"/>
    <w:rsid w:val="00CD56AF"/>
    <w:rsid w:val="00CD6671"/>
    <w:rsid w:val="00CE69A8"/>
    <w:rsid w:val="00CF4D2B"/>
    <w:rsid w:val="00D04560"/>
    <w:rsid w:val="00D12FAA"/>
    <w:rsid w:val="00D42A5F"/>
    <w:rsid w:val="00D506DF"/>
    <w:rsid w:val="00D516A0"/>
    <w:rsid w:val="00D610F4"/>
    <w:rsid w:val="00D63B9A"/>
    <w:rsid w:val="00D66C5D"/>
    <w:rsid w:val="00D670B9"/>
    <w:rsid w:val="00D77215"/>
    <w:rsid w:val="00D8535F"/>
    <w:rsid w:val="00D87058"/>
    <w:rsid w:val="00D90065"/>
    <w:rsid w:val="00DA18E5"/>
    <w:rsid w:val="00DE3893"/>
    <w:rsid w:val="00DF1B81"/>
    <w:rsid w:val="00E216D6"/>
    <w:rsid w:val="00E31525"/>
    <w:rsid w:val="00E44884"/>
    <w:rsid w:val="00E6067C"/>
    <w:rsid w:val="00E63F22"/>
    <w:rsid w:val="00E6741E"/>
    <w:rsid w:val="00E70FCA"/>
    <w:rsid w:val="00E75D56"/>
    <w:rsid w:val="00E84051"/>
    <w:rsid w:val="00EC012F"/>
    <w:rsid w:val="00EC660A"/>
    <w:rsid w:val="00EE2130"/>
    <w:rsid w:val="00EF3A93"/>
    <w:rsid w:val="00F10D82"/>
    <w:rsid w:val="00F140E4"/>
    <w:rsid w:val="00F34FF3"/>
    <w:rsid w:val="00F37A64"/>
    <w:rsid w:val="00F467D0"/>
    <w:rsid w:val="00F76BA8"/>
    <w:rsid w:val="00F83E9F"/>
    <w:rsid w:val="00FD53DD"/>
    <w:rsid w:val="00FF2451"/>
    <w:rsid w:val="00FF2562"/>
    <w:rsid w:val="00FF380D"/>
    <w:rsid w:val="00FF7B75"/>
  </w:rsids>
  <m:mathPr>
    <m:mathFont m:val="American Typewriter Condensed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prechblasentext">
    <w:name w:val="Balloon Text"/>
    <w:basedOn w:val="Standard"/>
    <w:link w:val="SprechblasentextZeichen1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A0384"/>
    <w:rPr>
      <w:rFonts w:ascii="Lucida Grande" w:hAnsi="Lucida Grande"/>
      <w:sz w:val="18"/>
      <w:szCs w:val="18"/>
    </w:rPr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GesichteterLink">
    <w:name w:val="FollowedHyperlink"/>
    <w:rsid w:val="00525EDC"/>
    <w:rPr>
      <w:color w:val="800080"/>
      <w:u w:val="single"/>
      <w:lang w:val="en-GB" w:eastAsia="en-GB"/>
    </w:rPr>
  </w:style>
  <w:style w:type="character" w:customStyle="1" w:styleId="SprechblasentextZeichen1">
    <w:name w:val="Sprechblasentext Zeichen1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Betont">
    <w:name w:val="Strong"/>
    <w:qFormat/>
    <w:rsid w:val="00165D76"/>
    <w:rPr>
      <w:b/>
      <w:bCs/>
      <w:lang w:val="en-GB" w:eastAsia="en-GB"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7508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Hyper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BesuchterHyp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Fett">
    <w:name w:val="Strong"/>
    <w:qFormat/>
    <w:rsid w:val="00165D76"/>
    <w:rPr>
      <w:b/>
      <w:bCs/>
      <w:lang w:val="en-GB" w:eastAsia="en-GB"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7508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ge-ph.com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23" Type="http://schemas.microsoft.com/office/2007/relationships/stylesWithEffects" Target="stylesWithEffects.xml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852</Words>
  <Characters>4857</Characters>
  <Application>Microsoft Macintosh Word</Application>
  <DocSecurity>0</DocSecurity>
  <Lines>40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5964</CharactersWithSpaces>
  <SharedDoc>false</SharedDoc>
  <HLinks>
    <vt:vector size="30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3145731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6946855</vt:i4>
      </vt:variant>
      <vt:variant>
        <vt:i4>-1</vt:i4>
      </vt:variant>
      <vt:variant>
        <vt:i4>1084</vt:i4>
      </vt:variant>
      <vt:variant>
        <vt:i4>1</vt:i4>
      </vt:variant>
      <vt:variant>
        <vt:lpwstr>TRA-ReAudit-1a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26</cp:revision>
  <cp:lastPrinted>2016-09-20T14:25:00Z</cp:lastPrinted>
  <dcterms:created xsi:type="dcterms:W3CDTF">2016-09-19T11:25:00Z</dcterms:created>
  <dcterms:modified xsi:type="dcterms:W3CDTF">2016-09-20T14:31:00Z</dcterms:modified>
</cp:coreProperties>
</file>