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95FF2" w14:textId="4C011A70" w:rsidR="00F91640" w:rsidRPr="00F727E1" w:rsidRDefault="00F91640" w:rsidP="00F91640">
      <w:pPr>
        <w:tabs>
          <w:tab w:val="left" w:pos="9070"/>
        </w:tabs>
        <w:ind w:right="-2"/>
        <w:rPr>
          <w:rFonts w:ascii="Arial" w:hAnsi="Arial"/>
          <w:b/>
          <w:color w:val="000000"/>
          <w:u w:val="single"/>
        </w:rPr>
      </w:pPr>
      <w:r w:rsidRPr="000B5FC1">
        <w:rPr>
          <w:rFonts w:ascii="Arial" w:hAnsi="Arial"/>
          <w:b/>
          <w:color w:val="000000"/>
          <w:u w:val="single"/>
        </w:rPr>
        <w:t>FRITZ &amp; MACZIOL</w:t>
      </w:r>
      <w:r>
        <w:rPr>
          <w:rFonts w:ascii="Arial" w:hAnsi="Arial"/>
          <w:b/>
          <w:color w:val="000000"/>
          <w:u w:val="single"/>
        </w:rPr>
        <w:t xml:space="preserve"> unterstützt die elektronische Notifizierung</w:t>
      </w:r>
    </w:p>
    <w:p w14:paraId="2D040591" w14:textId="77777777" w:rsidR="003509E3" w:rsidRPr="00F727E1" w:rsidRDefault="003509E3" w:rsidP="003509E3">
      <w:pPr>
        <w:autoSpaceDE w:val="0"/>
        <w:autoSpaceDN w:val="0"/>
        <w:adjustRightInd w:val="0"/>
        <w:spacing w:line="240" w:lineRule="atLeast"/>
        <w:ind w:right="1106"/>
        <w:rPr>
          <w:rFonts w:ascii="Arial" w:hAnsi="Arial"/>
          <w:b/>
          <w:color w:val="000000"/>
          <w:u w:val="single"/>
        </w:rPr>
      </w:pPr>
    </w:p>
    <w:p w14:paraId="1F3D3886" w14:textId="0B72C168" w:rsidR="000B5FC1" w:rsidRDefault="000B5FC1" w:rsidP="003509E3">
      <w:pPr>
        <w:tabs>
          <w:tab w:val="left" w:pos="7230"/>
          <w:tab w:val="left" w:pos="9072"/>
        </w:tabs>
        <w:autoSpaceDE w:val="0"/>
        <w:autoSpaceDN w:val="0"/>
        <w:adjustRightInd w:val="0"/>
        <w:spacing w:line="240" w:lineRule="atLeast"/>
        <w:ind w:right="-144"/>
        <w:rPr>
          <w:rFonts w:ascii="Arial" w:hAnsi="Arial"/>
          <w:b/>
          <w:bCs/>
          <w:sz w:val="27"/>
          <w:szCs w:val="27"/>
        </w:rPr>
      </w:pPr>
      <w:r w:rsidRPr="000B5FC1">
        <w:rPr>
          <w:rFonts w:ascii="Arial" w:hAnsi="Arial"/>
          <w:b/>
          <w:bCs/>
          <w:sz w:val="27"/>
          <w:szCs w:val="27"/>
        </w:rPr>
        <w:t>Grenzüberschreitende Abfall</w:t>
      </w:r>
      <w:r>
        <w:rPr>
          <w:rFonts w:ascii="Arial" w:hAnsi="Arial"/>
          <w:b/>
          <w:bCs/>
          <w:sz w:val="27"/>
          <w:szCs w:val="27"/>
        </w:rPr>
        <w:t>transporte</w:t>
      </w:r>
      <w:r w:rsidRPr="000B5FC1">
        <w:rPr>
          <w:rFonts w:ascii="Arial" w:hAnsi="Arial"/>
          <w:b/>
          <w:bCs/>
          <w:sz w:val="27"/>
          <w:szCs w:val="27"/>
        </w:rPr>
        <w:t xml:space="preserve"> schon bald papierlos</w:t>
      </w:r>
    </w:p>
    <w:p w14:paraId="203075FD" w14:textId="77777777" w:rsidR="000B5FC1" w:rsidRPr="008F68CB" w:rsidRDefault="000B5FC1" w:rsidP="003509E3">
      <w:pPr>
        <w:tabs>
          <w:tab w:val="left" w:pos="7230"/>
          <w:tab w:val="left" w:pos="9072"/>
        </w:tabs>
        <w:autoSpaceDE w:val="0"/>
        <w:autoSpaceDN w:val="0"/>
        <w:adjustRightInd w:val="0"/>
        <w:spacing w:line="240" w:lineRule="atLeast"/>
        <w:ind w:right="-144"/>
        <w:rPr>
          <w:rFonts w:ascii="Arial" w:hAnsi="Arial"/>
          <w:b/>
          <w:sz w:val="27"/>
          <w:szCs w:val="27"/>
        </w:rPr>
      </w:pPr>
    </w:p>
    <w:p w14:paraId="26602DCA" w14:textId="024FB68E" w:rsidR="00F91640" w:rsidRDefault="00F91640" w:rsidP="00F91640">
      <w:pPr>
        <w:widowControl w:val="0"/>
        <w:autoSpaceDE w:val="0"/>
        <w:autoSpaceDN w:val="0"/>
        <w:adjustRightInd w:val="0"/>
        <w:spacing w:line="360" w:lineRule="auto"/>
        <w:ind w:right="1982"/>
        <w:rPr>
          <w:rFonts w:ascii="Arial" w:hAnsi="Arial"/>
          <w:b/>
          <w:color w:val="000000"/>
          <w:sz w:val="20"/>
        </w:rPr>
      </w:pPr>
      <w:r w:rsidRPr="008F68CB">
        <w:rPr>
          <w:rFonts w:ascii="Arial" w:hAnsi="Arial"/>
          <w:b/>
          <w:sz w:val="20"/>
        </w:rPr>
        <w:t>Ulm,</w:t>
      </w:r>
      <w:r>
        <w:rPr>
          <w:rFonts w:ascii="Arial" w:hAnsi="Arial"/>
          <w:b/>
          <w:sz w:val="20"/>
        </w:rPr>
        <w:t xml:space="preserve"> 2</w:t>
      </w:r>
      <w:r w:rsidRPr="008F68CB">
        <w:rPr>
          <w:rFonts w:ascii="Arial" w:hAnsi="Arial"/>
          <w:b/>
          <w:sz w:val="20"/>
        </w:rPr>
        <w:t>.</w:t>
      </w:r>
      <w:r>
        <w:rPr>
          <w:rFonts w:ascii="Arial" w:hAnsi="Arial"/>
          <w:b/>
          <w:sz w:val="20"/>
        </w:rPr>
        <w:t xml:space="preserve"> März </w:t>
      </w:r>
      <w:r w:rsidRPr="008F68CB">
        <w:rPr>
          <w:rFonts w:ascii="Arial" w:hAnsi="Arial"/>
          <w:b/>
          <w:sz w:val="20"/>
        </w:rPr>
        <w:t>2015</w:t>
      </w:r>
      <w:r>
        <w:rPr>
          <w:rFonts w:ascii="Arial" w:hAnsi="Arial"/>
          <w:b/>
          <w:color w:val="000000"/>
          <w:sz w:val="20"/>
        </w:rPr>
        <w:t>. I</w:t>
      </w:r>
      <w:r w:rsidR="002C6FAB">
        <w:rPr>
          <w:rFonts w:ascii="Arial" w:hAnsi="Arial"/>
          <w:b/>
          <w:color w:val="000000"/>
          <w:sz w:val="20"/>
        </w:rPr>
        <w:t>m</w:t>
      </w:r>
      <w:bookmarkStart w:id="0" w:name="_GoBack"/>
      <w:bookmarkEnd w:id="0"/>
      <w:r>
        <w:rPr>
          <w:rFonts w:ascii="Arial" w:hAnsi="Arial"/>
          <w:b/>
          <w:color w:val="000000"/>
          <w:sz w:val="20"/>
        </w:rPr>
        <w:t xml:space="preserve"> Rahmen der Bemühungen zum Bürokratieabbau in der EU soll in den kommenden Jahren der papierlose Austausch von Transportbelegen auch für die grenzüberschreitende Verbringung von Abfällen eingeführt werden. Für Unternehmen, die sich aktiv an den a</w:t>
      </w:r>
      <w:r>
        <w:rPr>
          <w:rFonts w:ascii="Arial" w:hAnsi="Arial"/>
          <w:b/>
          <w:color w:val="000000"/>
          <w:sz w:val="20"/>
        </w:rPr>
        <w:t>n</w:t>
      </w:r>
      <w:r>
        <w:rPr>
          <w:rFonts w:ascii="Arial" w:hAnsi="Arial"/>
          <w:b/>
          <w:color w:val="000000"/>
          <w:sz w:val="20"/>
        </w:rPr>
        <w:t>stehenden Pilotprojekten der Länder beteiligen wollen, stellt FRITZ &amp; MACZIOL dazu nun das neue eTFSportal zur Verfügung. Analog zum eANVportal, mit dem die entsprechenden Prozesse innerhalb Deutsc</w:t>
      </w:r>
      <w:r>
        <w:rPr>
          <w:rFonts w:ascii="Arial" w:hAnsi="Arial"/>
          <w:b/>
          <w:color w:val="000000"/>
          <w:sz w:val="20"/>
        </w:rPr>
        <w:t>h</w:t>
      </w:r>
      <w:r>
        <w:rPr>
          <w:rFonts w:ascii="Arial" w:hAnsi="Arial"/>
          <w:b/>
          <w:color w:val="000000"/>
          <w:sz w:val="20"/>
        </w:rPr>
        <w:t xml:space="preserve">lands webbasiert abgewickelt werden, unterstützt die neue Lösung </w:t>
      </w:r>
      <w:r w:rsidRPr="00486B76">
        <w:rPr>
          <w:rFonts w:ascii="Arial" w:hAnsi="Arial"/>
          <w:b/>
          <w:color w:val="000000"/>
          <w:sz w:val="20"/>
        </w:rPr>
        <w:t>d</w:t>
      </w:r>
      <w:r>
        <w:rPr>
          <w:rFonts w:ascii="Arial" w:hAnsi="Arial"/>
          <w:b/>
          <w:color w:val="000000"/>
          <w:sz w:val="20"/>
        </w:rPr>
        <w:t>en internationalen Versand von Transportdokumenten. Im Pilotbetrieb des eTFSportals</w:t>
      </w:r>
      <w:r w:rsidRPr="00AC4B1A">
        <w:rPr>
          <w:rFonts w:ascii="Arial" w:hAnsi="Arial"/>
          <w:b/>
          <w:color w:val="000000"/>
          <w:sz w:val="20"/>
        </w:rPr>
        <w:t xml:space="preserve"> können</w:t>
      </w:r>
      <w:r>
        <w:rPr>
          <w:rFonts w:ascii="Arial" w:hAnsi="Arial"/>
          <w:b/>
          <w:color w:val="000000"/>
          <w:sz w:val="20"/>
        </w:rPr>
        <w:t xml:space="preserve"> die Notifizierungsdokumente bearbeitet und verwaltet werden.</w:t>
      </w:r>
      <w:r w:rsidRPr="00AC4B1A">
        <w:rPr>
          <w:rFonts w:ascii="Arial" w:hAnsi="Arial"/>
          <w:b/>
          <w:color w:val="000000"/>
          <w:sz w:val="20"/>
        </w:rPr>
        <w:t xml:space="preserve"> </w:t>
      </w:r>
      <w:r>
        <w:rPr>
          <w:rFonts w:ascii="Arial" w:hAnsi="Arial"/>
          <w:b/>
          <w:color w:val="000000"/>
          <w:sz w:val="20"/>
        </w:rPr>
        <w:t xml:space="preserve">Der elektronischen Versand an die Behörden ist für </w:t>
      </w:r>
      <w:r w:rsidRPr="00AC4B1A">
        <w:rPr>
          <w:rFonts w:ascii="Arial" w:hAnsi="Arial"/>
          <w:b/>
          <w:color w:val="000000"/>
          <w:sz w:val="20"/>
        </w:rPr>
        <w:t>die Tran</w:t>
      </w:r>
      <w:r w:rsidRPr="00AC4B1A">
        <w:rPr>
          <w:rFonts w:ascii="Arial" w:hAnsi="Arial"/>
          <w:b/>
          <w:color w:val="000000"/>
          <w:sz w:val="20"/>
        </w:rPr>
        <w:t>s</w:t>
      </w:r>
      <w:r w:rsidRPr="00AC4B1A">
        <w:rPr>
          <w:rFonts w:ascii="Arial" w:hAnsi="Arial"/>
          <w:b/>
          <w:color w:val="000000"/>
          <w:sz w:val="20"/>
        </w:rPr>
        <w:t>portanmeldung</w:t>
      </w:r>
      <w:r>
        <w:rPr>
          <w:rFonts w:ascii="Arial" w:hAnsi="Arial"/>
          <w:b/>
          <w:color w:val="000000"/>
          <w:sz w:val="20"/>
        </w:rPr>
        <w:t xml:space="preserve"> sowie</w:t>
      </w:r>
      <w:r w:rsidRPr="00AC4B1A">
        <w:rPr>
          <w:rFonts w:ascii="Arial" w:hAnsi="Arial"/>
          <w:b/>
          <w:color w:val="000000"/>
          <w:sz w:val="20"/>
        </w:rPr>
        <w:t xml:space="preserve"> die Empfangs</w:t>
      </w:r>
      <w:r>
        <w:rPr>
          <w:rFonts w:ascii="Arial" w:hAnsi="Arial"/>
          <w:b/>
          <w:color w:val="000000"/>
          <w:sz w:val="20"/>
        </w:rPr>
        <w:t xml:space="preserve">- und </w:t>
      </w:r>
      <w:r w:rsidRPr="00AC4B1A">
        <w:rPr>
          <w:rFonts w:ascii="Arial" w:hAnsi="Arial"/>
          <w:b/>
          <w:color w:val="000000"/>
          <w:sz w:val="20"/>
        </w:rPr>
        <w:t>Entsorgungsbestätigung</w:t>
      </w:r>
      <w:r>
        <w:rPr>
          <w:rFonts w:ascii="Arial" w:hAnsi="Arial"/>
          <w:b/>
          <w:color w:val="000000"/>
          <w:sz w:val="20"/>
        </w:rPr>
        <w:t xml:space="preserve"> eing</w:t>
      </w:r>
      <w:r>
        <w:rPr>
          <w:rFonts w:ascii="Arial" w:hAnsi="Arial"/>
          <w:b/>
          <w:color w:val="000000"/>
          <w:sz w:val="20"/>
        </w:rPr>
        <w:t>e</w:t>
      </w:r>
      <w:r>
        <w:rPr>
          <w:rFonts w:ascii="Arial" w:hAnsi="Arial"/>
          <w:b/>
          <w:color w:val="000000"/>
          <w:sz w:val="20"/>
        </w:rPr>
        <w:t>richtet</w:t>
      </w:r>
      <w:r w:rsidRPr="00AC4B1A">
        <w:rPr>
          <w:rFonts w:ascii="Arial" w:hAnsi="Arial"/>
          <w:b/>
          <w:color w:val="000000"/>
          <w:sz w:val="20"/>
        </w:rPr>
        <w:t>.</w:t>
      </w:r>
      <w:r>
        <w:rPr>
          <w:rFonts w:ascii="Arial" w:hAnsi="Arial"/>
          <w:b/>
          <w:color w:val="000000"/>
          <w:sz w:val="20"/>
        </w:rPr>
        <w:t xml:space="preserve"> Aus der Portallösung heraus sind aber auch die gewohnten Ko</w:t>
      </w:r>
      <w:r>
        <w:rPr>
          <w:rFonts w:ascii="Arial" w:hAnsi="Arial"/>
          <w:b/>
          <w:color w:val="000000"/>
          <w:sz w:val="20"/>
        </w:rPr>
        <w:t>m</w:t>
      </w:r>
      <w:r>
        <w:rPr>
          <w:rFonts w:ascii="Arial" w:hAnsi="Arial"/>
          <w:b/>
          <w:color w:val="000000"/>
          <w:sz w:val="20"/>
        </w:rPr>
        <w:t>munkationsvarianten wie Fax und eMail möglich. So unterstützt eTFSpo</w:t>
      </w:r>
      <w:r>
        <w:rPr>
          <w:rFonts w:ascii="Arial" w:hAnsi="Arial"/>
          <w:b/>
          <w:color w:val="000000"/>
          <w:sz w:val="20"/>
        </w:rPr>
        <w:t>r</w:t>
      </w:r>
      <w:r>
        <w:rPr>
          <w:rFonts w:ascii="Arial" w:hAnsi="Arial"/>
          <w:b/>
          <w:color w:val="000000"/>
          <w:sz w:val="20"/>
        </w:rPr>
        <w:t>tal den Anwender bei der Organisation seiner täglichen Notifizierungsau</w:t>
      </w:r>
      <w:r>
        <w:rPr>
          <w:rFonts w:ascii="Arial" w:hAnsi="Arial"/>
          <w:b/>
          <w:color w:val="000000"/>
          <w:sz w:val="20"/>
        </w:rPr>
        <w:t>f</w:t>
      </w:r>
      <w:r>
        <w:rPr>
          <w:rFonts w:ascii="Arial" w:hAnsi="Arial"/>
          <w:b/>
          <w:color w:val="000000"/>
          <w:sz w:val="20"/>
        </w:rPr>
        <w:t>gaben. Da bei</w:t>
      </w:r>
      <w:r w:rsidRPr="00AC4B1A">
        <w:rPr>
          <w:rFonts w:ascii="Arial" w:hAnsi="Arial"/>
          <w:b/>
          <w:color w:val="000000"/>
          <w:sz w:val="20"/>
        </w:rPr>
        <w:t xml:space="preserve"> der Pilot-Nutzung des elektronischen Verfahrens </w:t>
      </w:r>
      <w:r>
        <w:rPr>
          <w:rFonts w:ascii="Arial" w:hAnsi="Arial"/>
          <w:b/>
          <w:color w:val="000000"/>
          <w:sz w:val="20"/>
        </w:rPr>
        <w:t>verschi</w:t>
      </w:r>
      <w:r>
        <w:rPr>
          <w:rFonts w:ascii="Arial" w:hAnsi="Arial"/>
          <w:b/>
          <w:color w:val="000000"/>
          <w:sz w:val="20"/>
        </w:rPr>
        <w:t>e</w:t>
      </w:r>
      <w:r>
        <w:rPr>
          <w:rFonts w:ascii="Arial" w:hAnsi="Arial"/>
          <w:b/>
          <w:color w:val="000000"/>
          <w:sz w:val="20"/>
        </w:rPr>
        <w:t>dene</w:t>
      </w:r>
      <w:r w:rsidRPr="00AC4B1A">
        <w:rPr>
          <w:rFonts w:ascii="Arial" w:hAnsi="Arial"/>
          <w:b/>
          <w:color w:val="000000"/>
          <w:sz w:val="20"/>
        </w:rPr>
        <w:t xml:space="preserve"> rechtliche Voraussetzungen zu beachten</w:t>
      </w:r>
      <w:r>
        <w:rPr>
          <w:rFonts w:ascii="Arial" w:hAnsi="Arial"/>
          <w:b/>
          <w:color w:val="000000"/>
          <w:sz w:val="20"/>
        </w:rPr>
        <w:t xml:space="preserve"> sind, bietet</w:t>
      </w:r>
      <w:r w:rsidRPr="00AC4B1A">
        <w:rPr>
          <w:rFonts w:ascii="Arial" w:hAnsi="Arial"/>
          <w:b/>
          <w:color w:val="000000"/>
          <w:sz w:val="20"/>
        </w:rPr>
        <w:t xml:space="preserve"> FRITZ</w:t>
      </w:r>
      <w:r>
        <w:rPr>
          <w:rFonts w:ascii="Arial" w:hAnsi="Arial"/>
          <w:b/>
          <w:color w:val="000000"/>
          <w:sz w:val="20"/>
        </w:rPr>
        <w:t xml:space="preserve"> </w:t>
      </w:r>
      <w:r w:rsidRPr="00AC4B1A">
        <w:rPr>
          <w:rFonts w:ascii="Arial" w:hAnsi="Arial"/>
          <w:b/>
          <w:color w:val="000000"/>
          <w:sz w:val="20"/>
        </w:rPr>
        <w:t>&amp;</w:t>
      </w:r>
      <w:r>
        <w:rPr>
          <w:rFonts w:ascii="Arial" w:hAnsi="Arial"/>
          <w:b/>
          <w:color w:val="000000"/>
          <w:sz w:val="20"/>
        </w:rPr>
        <w:t xml:space="preserve"> </w:t>
      </w:r>
      <w:r w:rsidRPr="00AC4B1A">
        <w:rPr>
          <w:rFonts w:ascii="Arial" w:hAnsi="Arial"/>
          <w:b/>
          <w:color w:val="000000"/>
          <w:sz w:val="20"/>
        </w:rPr>
        <w:t xml:space="preserve">MACZIOL </w:t>
      </w:r>
      <w:r>
        <w:rPr>
          <w:rFonts w:ascii="Arial" w:hAnsi="Arial"/>
          <w:b/>
          <w:color w:val="000000"/>
          <w:sz w:val="20"/>
        </w:rPr>
        <w:t>ein spezielles</w:t>
      </w:r>
      <w:r w:rsidRPr="00AC4B1A">
        <w:rPr>
          <w:rFonts w:ascii="Arial" w:hAnsi="Arial"/>
          <w:b/>
          <w:color w:val="000000"/>
          <w:sz w:val="20"/>
        </w:rPr>
        <w:t xml:space="preserve"> Einführung</w:t>
      </w:r>
      <w:r>
        <w:rPr>
          <w:rFonts w:ascii="Arial" w:hAnsi="Arial"/>
          <w:b/>
          <w:color w:val="000000"/>
          <w:sz w:val="20"/>
        </w:rPr>
        <w:t>spaket. Dieses enthält neben der I</w:t>
      </w:r>
      <w:r>
        <w:rPr>
          <w:rFonts w:ascii="Arial" w:hAnsi="Arial"/>
          <w:b/>
          <w:color w:val="000000"/>
          <w:sz w:val="20"/>
        </w:rPr>
        <w:t>m</w:t>
      </w:r>
      <w:r>
        <w:rPr>
          <w:rFonts w:ascii="Arial" w:hAnsi="Arial"/>
          <w:b/>
          <w:color w:val="000000"/>
          <w:sz w:val="20"/>
        </w:rPr>
        <w:t>plementierung und</w:t>
      </w:r>
      <w:r w:rsidRPr="00AC4B1A">
        <w:rPr>
          <w:rFonts w:ascii="Arial" w:hAnsi="Arial"/>
          <w:b/>
          <w:color w:val="000000"/>
          <w:sz w:val="20"/>
        </w:rPr>
        <w:t xml:space="preserve"> Abstimmung der Prozesse zwischen den Abfall-Transport-Beteiligten </w:t>
      </w:r>
      <w:r>
        <w:rPr>
          <w:rFonts w:ascii="Arial" w:hAnsi="Arial"/>
          <w:b/>
          <w:color w:val="000000"/>
          <w:sz w:val="20"/>
        </w:rPr>
        <w:t xml:space="preserve">auch eine Einführungsberatung. </w:t>
      </w:r>
      <w:r w:rsidRPr="00EE5CC3">
        <w:rPr>
          <w:rFonts w:ascii="Arial" w:hAnsi="Arial"/>
          <w:b/>
          <w:color w:val="000000"/>
          <w:sz w:val="20"/>
        </w:rPr>
        <w:t xml:space="preserve">Zielgruppe </w:t>
      </w:r>
      <w:r>
        <w:rPr>
          <w:rFonts w:ascii="Arial" w:hAnsi="Arial"/>
          <w:b/>
          <w:color w:val="000000"/>
          <w:sz w:val="20"/>
        </w:rPr>
        <w:t xml:space="preserve">für das eTFSportal </w:t>
      </w:r>
      <w:r w:rsidRPr="00EE5CC3">
        <w:rPr>
          <w:rFonts w:ascii="Arial" w:hAnsi="Arial"/>
          <w:b/>
          <w:color w:val="000000"/>
          <w:sz w:val="20"/>
        </w:rPr>
        <w:t xml:space="preserve">sind </w:t>
      </w:r>
      <w:r>
        <w:rPr>
          <w:rFonts w:ascii="Arial" w:hAnsi="Arial"/>
          <w:b/>
          <w:color w:val="000000"/>
          <w:sz w:val="20"/>
        </w:rPr>
        <w:t>Entsorgungsunternehmen, Speditionen und</w:t>
      </w:r>
      <w:r w:rsidRPr="00EE5CC3">
        <w:rPr>
          <w:rFonts w:ascii="Arial" w:hAnsi="Arial"/>
          <w:b/>
          <w:color w:val="000000"/>
          <w:sz w:val="20"/>
        </w:rPr>
        <w:t xml:space="preserve"> Abfallerze</w:t>
      </w:r>
      <w:r w:rsidRPr="00EE5CC3">
        <w:rPr>
          <w:rFonts w:ascii="Arial" w:hAnsi="Arial"/>
          <w:b/>
          <w:color w:val="000000"/>
          <w:sz w:val="20"/>
        </w:rPr>
        <w:t>u</w:t>
      </w:r>
      <w:r w:rsidRPr="00EE5CC3">
        <w:rPr>
          <w:rFonts w:ascii="Arial" w:hAnsi="Arial"/>
          <w:b/>
          <w:color w:val="000000"/>
          <w:sz w:val="20"/>
        </w:rPr>
        <w:t>ger</w:t>
      </w:r>
      <w:r>
        <w:rPr>
          <w:rFonts w:ascii="Arial" w:hAnsi="Arial"/>
          <w:b/>
          <w:color w:val="000000"/>
          <w:sz w:val="20"/>
        </w:rPr>
        <w:t>,</w:t>
      </w:r>
      <w:r w:rsidRPr="00EE5CC3">
        <w:rPr>
          <w:rFonts w:ascii="Arial" w:hAnsi="Arial"/>
          <w:b/>
          <w:color w:val="000000"/>
          <w:sz w:val="20"/>
        </w:rPr>
        <w:t xml:space="preserve"> die Abfälle grenzüberschreitend entsorgen.</w:t>
      </w:r>
    </w:p>
    <w:p w14:paraId="52C96F61" w14:textId="77777777" w:rsidR="00F91640" w:rsidRDefault="00F91640" w:rsidP="00F91640">
      <w:pPr>
        <w:widowControl w:val="0"/>
        <w:autoSpaceDE w:val="0"/>
        <w:autoSpaceDN w:val="0"/>
        <w:adjustRightInd w:val="0"/>
        <w:spacing w:line="360" w:lineRule="auto"/>
        <w:ind w:right="1982"/>
        <w:rPr>
          <w:rFonts w:ascii="Arial" w:hAnsi="Arial"/>
          <w:b/>
          <w:color w:val="000000"/>
          <w:sz w:val="20"/>
        </w:rPr>
      </w:pPr>
    </w:p>
    <w:p w14:paraId="479A8A8C" w14:textId="50196348" w:rsidR="00EE5CC3" w:rsidRDefault="00F91640" w:rsidP="00EE5CC3">
      <w:pPr>
        <w:widowControl w:val="0"/>
        <w:autoSpaceDE w:val="0"/>
        <w:autoSpaceDN w:val="0"/>
        <w:adjustRightInd w:val="0"/>
        <w:spacing w:line="360" w:lineRule="auto"/>
        <w:ind w:right="1982"/>
        <w:rPr>
          <w:rFonts w:ascii="Arial" w:hAnsi="Arial" w:cs="Arial"/>
          <w:sz w:val="20"/>
        </w:rPr>
      </w:pPr>
      <w:r w:rsidRPr="00AC4B1A">
        <w:rPr>
          <w:rFonts w:ascii="Arial" w:hAnsi="Arial"/>
          <w:color w:val="000000"/>
          <w:sz w:val="20"/>
        </w:rPr>
        <w:t>Beim papierlose</w:t>
      </w:r>
      <w:r>
        <w:rPr>
          <w:rFonts w:ascii="Arial" w:hAnsi="Arial"/>
          <w:color w:val="000000"/>
          <w:sz w:val="20"/>
        </w:rPr>
        <w:t>n</w:t>
      </w:r>
      <w:r w:rsidRPr="00AC4B1A">
        <w:rPr>
          <w:rFonts w:ascii="Arial" w:hAnsi="Arial"/>
          <w:color w:val="000000"/>
          <w:sz w:val="20"/>
        </w:rPr>
        <w:t xml:space="preserve"> Austausch von Transportbelegen für die grenzüberschreite</w:t>
      </w:r>
      <w:r w:rsidRPr="00AC4B1A">
        <w:rPr>
          <w:rFonts w:ascii="Arial" w:hAnsi="Arial"/>
          <w:color w:val="000000"/>
          <w:sz w:val="20"/>
        </w:rPr>
        <w:t>n</w:t>
      </w:r>
      <w:r w:rsidRPr="00AC4B1A">
        <w:rPr>
          <w:rFonts w:ascii="Arial" w:hAnsi="Arial"/>
          <w:color w:val="000000"/>
          <w:sz w:val="20"/>
        </w:rPr>
        <w:t>de Verbringung von Abfällen</w:t>
      </w:r>
      <w:r>
        <w:rPr>
          <w:rFonts w:ascii="Arial" w:hAnsi="Arial"/>
          <w:color w:val="000000"/>
          <w:sz w:val="20"/>
        </w:rPr>
        <w:t xml:space="preserve"> kommen unterschiedliche Formate und Schnittste</w:t>
      </w:r>
      <w:r>
        <w:rPr>
          <w:rFonts w:ascii="Arial" w:hAnsi="Arial"/>
          <w:color w:val="000000"/>
          <w:sz w:val="20"/>
        </w:rPr>
        <w:t>l</w:t>
      </w:r>
      <w:r>
        <w:rPr>
          <w:rFonts w:ascii="Arial" w:hAnsi="Arial"/>
          <w:color w:val="000000"/>
          <w:sz w:val="20"/>
        </w:rPr>
        <w:t>len zum Einsatz, beispielsweise CSV oder PDF. Im eTFS Verfahren werden die Dokumente</w:t>
      </w:r>
      <w:r w:rsidRPr="00AC4B1A">
        <w:rPr>
          <w:rFonts w:ascii="Arial" w:hAnsi="Arial"/>
          <w:color w:val="000000"/>
          <w:sz w:val="20"/>
        </w:rPr>
        <w:t xml:space="preserve"> in Form einer BMU-XML-Nachricht</w:t>
      </w:r>
      <w:r>
        <w:rPr>
          <w:rFonts w:ascii="Arial" w:hAnsi="Arial"/>
          <w:color w:val="000000"/>
          <w:sz w:val="20"/>
        </w:rPr>
        <w:t xml:space="preserve"> versandt. Diese kann</w:t>
      </w:r>
      <w:r w:rsidRPr="00AC4B1A">
        <w:rPr>
          <w:rFonts w:ascii="Arial" w:hAnsi="Arial"/>
          <w:color w:val="000000"/>
          <w:sz w:val="20"/>
        </w:rPr>
        <w:t xml:space="preserve"> elektr</w:t>
      </w:r>
      <w:r w:rsidRPr="00AC4B1A">
        <w:rPr>
          <w:rFonts w:ascii="Arial" w:hAnsi="Arial"/>
          <w:color w:val="000000"/>
          <w:sz w:val="20"/>
        </w:rPr>
        <w:t>o</w:t>
      </w:r>
      <w:r w:rsidRPr="00AC4B1A">
        <w:rPr>
          <w:rFonts w:ascii="Arial" w:hAnsi="Arial"/>
          <w:color w:val="000000"/>
          <w:sz w:val="20"/>
        </w:rPr>
        <w:t xml:space="preserve">nisch signiert werden. Die BMU-XML Nachricht integriert die Transportbeleg-Daten der </w:t>
      </w:r>
      <w:r>
        <w:rPr>
          <w:rFonts w:ascii="Arial" w:hAnsi="Arial"/>
          <w:color w:val="000000"/>
          <w:sz w:val="20"/>
        </w:rPr>
        <w:t xml:space="preserve">aktuellen </w:t>
      </w:r>
      <w:r w:rsidRPr="00AC4B1A">
        <w:rPr>
          <w:rFonts w:ascii="Arial" w:hAnsi="Arial"/>
          <w:color w:val="000000"/>
          <w:sz w:val="20"/>
        </w:rPr>
        <w:t xml:space="preserve">EUDIN-Schnittstelle </w:t>
      </w:r>
      <w:r>
        <w:rPr>
          <w:rFonts w:ascii="Arial" w:hAnsi="Arial"/>
          <w:color w:val="000000"/>
          <w:sz w:val="20"/>
        </w:rPr>
        <w:t>(</w:t>
      </w:r>
      <w:r w:rsidRPr="00EE5CC3">
        <w:rPr>
          <w:rFonts w:ascii="Arial" w:hAnsi="Arial"/>
          <w:color w:val="000000"/>
          <w:sz w:val="20"/>
        </w:rPr>
        <w:t>European Data Interchange for Waste Notification</w:t>
      </w:r>
      <w:r>
        <w:rPr>
          <w:rFonts w:ascii="Arial" w:hAnsi="Arial"/>
          <w:color w:val="000000"/>
          <w:sz w:val="20"/>
        </w:rPr>
        <w:t>)</w:t>
      </w:r>
      <w:r w:rsidRPr="00AC4B1A">
        <w:rPr>
          <w:rFonts w:ascii="Arial" w:hAnsi="Arial"/>
          <w:color w:val="000000"/>
          <w:sz w:val="20"/>
        </w:rPr>
        <w:t xml:space="preserve"> und zusätzliche Informationen i</w:t>
      </w:r>
      <w:r>
        <w:rPr>
          <w:rFonts w:ascii="Arial" w:hAnsi="Arial"/>
          <w:color w:val="000000"/>
          <w:sz w:val="20"/>
        </w:rPr>
        <w:t>m Rahmen</w:t>
      </w:r>
      <w:r w:rsidRPr="00AC4B1A">
        <w:rPr>
          <w:rFonts w:ascii="Arial" w:hAnsi="Arial"/>
          <w:color w:val="000000"/>
          <w:sz w:val="20"/>
        </w:rPr>
        <w:t xml:space="preserve"> einer „freien“ XML</w:t>
      </w:r>
      <w:r>
        <w:rPr>
          <w:rFonts w:ascii="Arial" w:hAnsi="Arial"/>
          <w:color w:val="000000"/>
          <w:sz w:val="20"/>
        </w:rPr>
        <w:t>-</w:t>
      </w:r>
      <w:r w:rsidRPr="00AC4B1A">
        <w:rPr>
          <w:rFonts w:ascii="Arial" w:hAnsi="Arial"/>
          <w:color w:val="000000"/>
          <w:sz w:val="20"/>
        </w:rPr>
        <w:t>Struktur namens „TFS“ (</w:t>
      </w:r>
      <w:r>
        <w:rPr>
          <w:rFonts w:ascii="Arial" w:hAnsi="Arial"/>
          <w:color w:val="000000"/>
          <w:sz w:val="20"/>
        </w:rPr>
        <w:t>T</w:t>
      </w:r>
      <w:r w:rsidRPr="00AC4B1A">
        <w:rPr>
          <w:rFonts w:ascii="Arial" w:hAnsi="Arial"/>
          <w:color w:val="000000"/>
          <w:sz w:val="20"/>
        </w:rPr>
        <w:t xml:space="preserve">ransfrontier </w:t>
      </w:r>
      <w:r>
        <w:rPr>
          <w:rFonts w:ascii="Arial" w:hAnsi="Arial"/>
          <w:color w:val="000000"/>
          <w:sz w:val="20"/>
        </w:rPr>
        <w:t>Shipment of W</w:t>
      </w:r>
      <w:r w:rsidRPr="00AC4B1A">
        <w:rPr>
          <w:rFonts w:ascii="Arial" w:hAnsi="Arial"/>
          <w:color w:val="000000"/>
          <w:sz w:val="20"/>
        </w:rPr>
        <w:t>aste). Damit ist es möglich</w:t>
      </w:r>
      <w:r>
        <w:rPr>
          <w:rFonts w:ascii="Arial" w:hAnsi="Arial"/>
          <w:color w:val="000000"/>
          <w:sz w:val="20"/>
        </w:rPr>
        <w:t>,</w:t>
      </w:r>
      <w:r w:rsidRPr="00AC4B1A">
        <w:rPr>
          <w:rFonts w:ascii="Arial" w:hAnsi="Arial"/>
          <w:color w:val="000000"/>
          <w:sz w:val="20"/>
        </w:rPr>
        <w:t xml:space="preserve"> die Daten eines Transportbeleges </w:t>
      </w:r>
      <w:r>
        <w:rPr>
          <w:rFonts w:ascii="Arial" w:hAnsi="Arial"/>
          <w:color w:val="000000"/>
          <w:sz w:val="20"/>
        </w:rPr>
        <w:t xml:space="preserve">auch bei internationalen Transporten zum Beispiel </w:t>
      </w:r>
      <w:r w:rsidRPr="00AC4B1A">
        <w:rPr>
          <w:rFonts w:ascii="Arial" w:hAnsi="Arial"/>
          <w:color w:val="000000"/>
          <w:sz w:val="20"/>
        </w:rPr>
        <w:t>über die ZKS Abfall (Zentrale Koordinierungsstelle der Länder) zu übe</w:t>
      </w:r>
      <w:r w:rsidRPr="00AC4B1A">
        <w:rPr>
          <w:rFonts w:ascii="Arial" w:hAnsi="Arial"/>
          <w:color w:val="000000"/>
          <w:sz w:val="20"/>
        </w:rPr>
        <w:t>r</w:t>
      </w:r>
      <w:r w:rsidRPr="00AC4B1A">
        <w:rPr>
          <w:rFonts w:ascii="Arial" w:hAnsi="Arial"/>
          <w:color w:val="000000"/>
          <w:sz w:val="20"/>
        </w:rPr>
        <w:t>tragen, wie das im deutschen eANV-Verfahren schon seit Jahren praktiziert wird.</w:t>
      </w:r>
      <w:r w:rsidRPr="00AC4B1A">
        <w:rPr>
          <w:rFonts w:ascii="Arial" w:hAnsi="Arial"/>
          <w:color w:val="000000"/>
          <w:sz w:val="20"/>
        </w:rPr>
        <w:br/>
      </w:r>
    </w:p>
    <w:tbl>
      <w:tblPr>
        <w:tblW w:w="0" w:type="auto"/>
        <w:tblLook w:val="04A0" w:firstRow="1" w:lastRow="0" w:firstColumn="1" w:lastColumn="0" w:noHBand="0" w:noVBand="1"/>
      </w:tblPr>
      <w:tblGrid>
        <w:gridCol w:w="3652"/>
        <w:gridCol w:w="4605"/>
      </w:tblGrid>
      <w:tr w:rsidR="003509E3" w:rsidRPr="00F727E1" w14:paraId="2D594AF4" w14:textId="77777777" w:rsidTr="00623783">
        <w:tc>
          <w:tcPr>
            <w:tcW w:w="3652" w:type="dxa"/>
            <w:shd w:val="clear" w:color="auto" w:fill="auto"/>
          </w:tcPr>
          <w:p w14:paraId="3BFC30D7" w14:textId="5A9BC6E4" w:rsidR="003509E3" w:rsidRPr="00F727E1" w:rsidRDefault="003509E3" w:rsidP="00623783">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sidR="00E20D07">
              <w:rPr>
                <w:rFonts w:ascii="Arial" w:hAnsi="Arial"/>
                <w:b/>
                <w:sz w:val="16"/>
                <w:szCs w:val="16"/>
              </w:rPr>
              <w:t xml:space="preserve"> </w:t>
            </w:r>
            <w:r w:rsidRPr="00F727E1">
              <w:rPr>
                <w:rFonts w:ascii="Arial" w:hAnsi="Arial"/>
                <w:b/>
                <w:sz w:val="16"/>
                <w:szCs w:val="16"/>
              </w:rPr>
              <w:t>Informationen:</w:t>
            </w:r>
          </w:p>
          <w:p w14:paraId="7FB4046B" w14:textId="77777777"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FRITZ &amp; MACZIOL Software</w:t>
            </w:r>
          </w:p>
          <w:p w14:paraId="381A6C4A" w14:textId="77777777"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und Computervertrieb GmbH</w:t>
            </w:r>
          </w:p>
          <w:p w14:paraId="7B467FA5" w14:textId="4EAC48CC" w:rsidR="00F91640" w:rsidRPr="000B5FC1" w:rsidRDefault="00F91640" w:rsidP="000B5FC1">
            <w:pPr>
              <w:pStyle w:val="Kopfzeile"/>
              <w:tabs>
                <w:tab w:val="left" w:pos="4253"/>
              </w:tabs>
              <w:ind w:right="136"/>
              <w:rPr>
                <w:rFonts w:ascii="Arial" w:hAnsi="Arial"/>
                <w:sz w:val="16"/>
                <w:szCs w:val="16"/>
              </w:rPr>
            </w:pPr>
            <w:r>
              <w:rPr>
                <w:rFonts w:ascii="Arial" w:hAnsi="Arial"/>
                <w:sz w:val="16"/>
                <w:szCs w:val="16"/>
              </w:rPr>
              <w:t>Conrad Paulus - Produktmanagement</w:t>
            </w:r>
          </w:p>
          <w:p w14:paraId="238B0028" w14:textId="77777777"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Hörvelsinger Weg 17-21, 89081 Ulm</w:t>
            </w:r>
          </w:p>
          <w:p w14:paraId="2691C172" w14:textId="0BEE0239"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Tel.: +49 (0) 731 / 1551-</w:t>
            </w:r>
            <w:r w:rsidR="00F91640">
              <w:rPr>
                <w:rFonts w:ascii="Arial" w:hAnsi="Arial"/>
                <w:sz w:val="16"/>
                <w:szCs w:val="16"/>
              </w:rPr>
              <w:t>435</w:t>
            </w:r>
          </w:p>
          <w:p w14:paraId="40B6EDC2" w14:textId="77777777"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Fax: +49 (0) 731 / 1551-555</w:t>
            </w:r>
          </w:p>
          <w:p w14:paraId="44CBFFEC" w14:textId="0424ADED" w:rsidR="000B5FC1" w:rsidRPr="000B5FC1" w:rsidRDefault="000B5FC1" w:rsidP="000B5FC1">
            <w:pPr>
              <w:pStyle w:val="Kopfzeile"/>
              <w:tabs>
                <w:tab w:val="left" w:pos="4253"/>
              </w:tabs>
              <w:ind w:right="136"/>
              <w:rPr>
                <w:rFonts w:ascii="Arial" w:hAnsi="Arial"/>
                <w:sz w:val="16"/>
                <w:szCs w:val="16"/>
              </w:rPr>
            </w:pPr>
            <w:r w:rsidRPr="000B5FC1">
              <w:rPr>
                <w:rFonts w:ascii="Arial" w:hAnsi="Arial"/>
                <w:sz w:val="16"/>
                <w:szCs w:val="16"/>
              </w:rPr>
              <w:t xml:space="preserve">E-Mail: </w:t>
            </w:r>
            <w:r w:rsidR="00F91640">
              <w:rPr>
                <w:rFonts w:ascii="Arial" w:hAnsi="Arial"/>
                <w:sz w:val="16"/>
                <w:szCs w:val="16"/>
              </w:rPr>
              <w:t>cpaulus</w:t>
            </w:r>
            <w:r w:rsidRPr="000B5FC1">
              <w:rPr>
                <w:rFonts w:ascii="Arial" w:hAnsi="Arial"/>
                <w:sz w:val="16"/>
                <w:szCs w:val="16"/>
              </w:rPr>
              <w:t>@fum.de</w:t>
            </w:r>
          </w:p>
          <w:p w14:paraId="79A4AEDE" w14:textId="3FB90C9E" w:rsidR="000B5FC1" w:rsidRDefault="002C6FAB" w:rsidP="000B5FC1">
            <w:pPr>
              <w:pStyle w:val="Kopfzeile"/>
              <w:tabs>
                <w:tab w:val="clear" w:pos="4536"/>
                <w:tab w:val="clear" w:pos="9072"/>
                <w:tab w:val="left" w:pos="4253"/>
              </w:tabs>
              <w:ind w:right="136"/>
              <w:rPr>
                <w:rFonts w:ascii="Arial" w:hAnsi="Arial"/>
                <w:sz w:val="16"/>
                <w:szCs w:val="16"/>
              </w:rPr>
            </w:pPr>
            <w:hyperlink r:id="rId9" w:history="1">
              <w:r w:rsidR="000B5FC1" w:rsidRPr="008E4A14">
                <w:rPr>
                  <w:rStyle w:val="Link"/>
                  <w:rFonts w:ascii="Arial" w:hAnsi="Arial"/>
                  <w:sz w:val="16"/>
                  <w:szCs w:val="16"/>
                </w:rPr>
                <w:t>www.eanvportal.info</w:t>
              </w:r>
            </w:hyperlink>
          </w:p>
          <w:p w14:paraId="0E97E7CA" w14:textId="3DD57994" w:rsidR="003509E3" w:rsidRPr="00F727E1" w:rsidRDefault="003509E3" w:rsidP="000B5FC1">
            <w:pPr>
              <w:pStyle w:val="Kopfzeile"/>
              <w:tabs>
                <w:tab w:val="clear" w:pos="4536"/>
                <w:tab w:val="clear" w:pos="9072"/>
                <w:tab w:val="left" w:pos="4253"/>
              </w:tabs>
              <w:ind w:right="136"/>
              <w:rPr>
                <w:rFonts w:ascii="Arial" w:hAnsi="Arial"/>
                <w:sz w:val="16"/>
                <w:szCs w:val="16"/>
              </w:rPr>
            </w:pPr>
            <w:r w:rsidRPr="00F727E1">
              <w:rPr>
                <w:rFonts w:ascii="Arial" w:hAnsi="Arial"/>
                <w:sz w:val="16"/>
                <w:szCs w:val="16"/>
              </w:rPr>
              <w:t>www.fum.de</w:t>
            </w:r>
            <w:r w:rsidR="00E20D07">
              <w:rPr>
                <w:rFonts w:ascii="Arial" w:hAnsi="Arial"/>
                <w:sz w:val="16"/>
                <w:szCs w:val="16"/>
              </w:rPr>
              <w:t xml:space="preserve"> </w:t>
            </w:r>
          </w:p>
          <w:p w14:paraId="170172E3" w14:textId="77777777" w:rsidR="000B5FC1" w:rsidRDefault="000B5FC1" w:rsidP="004F0233">
            <w:pPr>
              <w:pStyle w:val="Kopfzeile"/>
              <w:rPr>
                <w:rFonts w:ascii="Arial" w:hAnsi="Arial"/>
                <w:sz w:val="16"/>
                <w:szCs w:val="16"/>
              </w:rPr>
            </w:pPr>
          </w:p>
          <w:p w14:paraId="6CC1EDC7" w14:textId="0362EA57" w:rsidR="004F0233" w:rsidRPr="004F0233" w:rsidRDefault="004F0233" w:rsidP="004F0233">
            <w:pPr>
              <w:pStyle w:val="Kopfzeile"/>
              <w:rPr>
                <w:rFonts w:ascii="Arial" w:hAnsi="Arial"/>
                <w:sz w:val="16"/>
                <w:szCs w:val="16"/>
              </w:rPr>
            </w:pPr>
            <w:r w:rsidRPr="004F0233">
              <w:rPr>
                <w:rFonts w:ascii="Arial" w:hAnsi="Arial"/>
                <w:sz w:val="16"/>
                <w:szCs w:val="16"/>
              </w:rPr>
              <w:t>Sandra</w:t>
            </w:r>
            <w:r w:rsidR="00E20D07">
              <w:rPr>
                <w:rFonts w:ascii="Arial" w:hAnsi="Arial"/>
                <w:sz w:val="16"/>
                <w:szCs w:val="16"/>
              </w:rPr>
              <w:t xml:space="preserve"> </w:t>
            </w:r>
            <w:r w:rsidRPr="004F0233">
              <w:rPr>
                <w:rFonts w:ascii="Arial" w:hAnsi="Arial"/>
                <w:sz w:val="16"/>
                <w:szCs w:val="16"/>
              </w:rPr>
              <w:t>Bohnaker</w:t>
            </w:r>
          </w:p>
          <w:p w14:paraId="033E744E" w14:textId="56873D57" w:rsidR="003509E3" w:rsidRPr="00F727E1" w:rsidRDefault="004F0233" w:rsidP="004F0233">
            <w:pPr>
              <w:pStyle w:val="Kopfzeile"/>
              <w:tabs>
                <w:tab w:val="clear" w:pos="4536"/>
                <w:tab w:val="clear" w:pos="9072"/>
                <w:tab w:val="left" w:pos="4253"/>
              </w:tabs>
              <w:ind w:right="136"/>
              <w:rPr>
                <w:rFonts w:ascii="Arial" w:hAnsi="Arial"/>
                <w:sz w:val="16"/>
                <w:szCs w:val="16"/>
              </w:rPr>
            </w:pPr>
            <w:r w:rsidRPr="004F0233">
              <w:rPr>
                <w:rFonts w:ascii="Arial" w:hAnsi="Arial"/>
                <w:sz w:val="16"/>
                <w:szCs w:val="16"/>
              </w:rPr>
              <w:t>Leitung</w:t>
            </w:r>
            <w:r w:rsidR="00E20D07">
              <w:rPr>
                <w:rFonts w:ascii="Arial" w:hAnsi="Arial"/>
                <w:sz w:val="16"/>
                <w:szCs w:val="16"/>
              </w:rPr>
              <w:t xml:space="preserve"> </w:t>
            </w:r>
            <w:r w:rsidRPr="004F0233">
              <w:rPr>
                <w:rFonts w:ascii="Arial" w:hAnsi="Arial"/>
                <w:sz w:val="16"/>
                <w:szCs w:val="16"/>
              </w:rPr>
              <w:t>Unternehmensmarketing</w:t>
            </w:r>
            <w:r w:rsidR="00E20D07">
              <w:rPr>
                <w:rFonts w:ascii="Arial" w:hAnsi="Arial"/>
                <w:sz w:val="16"/>
                <w:szCs w:val="16"/>
              </w:rPr>
              <w:t xml:space="preserve"> </w:t>
            </w:r>
            <w:r w:rsidRPr="004F0233">
              <w:rPr>
                <w:rFonts w:ascii="Arial" w:hAnsi="Arial"/>
                <w:sz w:val="16"/>
                <w:szCs w:val="16"/>
              </w:rPr>
              <w:br/>
              <w:t>Tel.:</w:t>
            </w:r>
            <w:r w:rsidR="00E20D07">
              <w:rPr>
                <w:rFonts w:ascii="Arial" w:hAnsi="Arial"/>
                <w:sz w:val="16"/>
                <w:szCs w:val="16"/>
              </w:rPr>
              <w:t xml:space="preserve"> </w:t>
            </w:r>
            <w:r w:rsidRPr="004F0233">
              <w:rPr>
                <w:rFonts w:ascii="Arial" w:hAnsi="Arial"/>
                <w:sz w:val="16"/>
                <w:szCs w:val="16"/>
              </w:rPr>
              <w:t>+49</w:t>
            </w:r>
            <w:r w:rsidR="00E20D07">
              <w:rPr>
                <w:rFonts w:ascii="Arial" w:hAnsi="Arial"/>
                <w:sz w:val="16"/>
                <w:szCs w:val="16"/>
              </w:rPr>
              <w:t xml:space="preserve"> </w:t>
            </w:r>
            <w:r w:rsidRPr="004F0233">
              <w:rPr>
                <w:rFonts w:ascii="Arial" w:hAnsi="Arial"/>
                <w:sz w:val="16"/>
                <w:szCs w:val="16"/>
              </w:rPr>
              <w:t>(0)</w:t>
            </w:r>
            <w:r w:rsidR="00E20D07">
              <w:rPr>
                <w:rFonts w:ascii="Arial" w:hAnsi="Arial"/>
                <w:sz w:val="16"/>
                <w:szCs w:val="16"/>
              </w:rPr>
              <w:t xml:space="preserve"> </w:t>
            </w:r>
            <w:r w:rsidRPr="004F0233">
              <w:rPr>
                <w:rFonts w:ascii="Arial" w:hAnsi="Arial"/>
                <w:sz w:val="16"/>
                <w:szCs w:val="16"/>
              </w:rPr>
              <w:t>731</w:t>
            </w:r>
            <w:r w:rsidR="00E20D07">
              <w:rPr>
                <w:rFonts w:ascii="Arial" w:hAnsi="Arial"/>
                <w:sz w:val="16"/>
                <w:szCs w:val="16"/>
              </w:rPr>
              <w:t xml:space="preserve"> </w:t>
            </w:r>
            <w:r w:rsidRPr="004F0233">
              <w:rPr>
                <w:rFonts w:ascii="Arial" w:hAnsi="Arial"/>
                <w:sz w:val="16"/>
                <w:szCs w:val="16"/>
              </w:rPr>
              <w:t>/</w:t>
            </w:r>
            <w:r w:rsidR="00E20D07">
              <w:rPr>
                <w:rFonts w:ascii="Arial" w:hAnsi="Arial"/>
                <w:sz w:val="16"/>
                <w:szCs w:val="16"/>
              </w:rPr>
              <w:t xml:space="preserve"> </w:t>
            </w:r>
            <w:r w:rsidRPr="004F0233">
              <w:rPr>
                <w:rFonts w:ascii="Arial" w:hAnsi="Arial"/>
                <w:sz w:val="16"/>
                <w:szCs w:val="16"/>
              </w:rPr>
              <w:t>1551-248</w:t>
            </w:r>
            <w:r w:rsidRPr="004F0233">
              <w:rPr>
                <w:rFonts w:ascii="Arial" w:hAnsi="Arial"/>
                <w:sz w:val="16"/>
                <w:szCs w:val="16"/>
              </w:rPr>
              <w:br/>
              <w:t>Fax:</w:t>
            </w:r>
            <w:r w:rsidR="00E20D07">
              <w:rPr>
                <w:rFonts w:ascii="Arial" w:hAnsi="Arial"/>
                <w:sz w:val="16"/>
                <w:szCs w:val="16"/>
              </w:rPr>
              <w:t xml:space="preserve"> </w:t>
            </w:r>
            <w:r w:rsidRPr="004F0233">
              <w:rPr>
                <w:rFonts w:ascii="Arial" w:hAnsi="Arial"/>
                <w:sz w:val="16"/>
                <w:szCs w:val="16"/>
              </w:rPr>
              <w:t>+49</w:t>
            </w:r>
            <w:r w:rsidR="00E20D07">
              <w:rPr>
                <w:rFonts w:ascii="Arial" w:hAnsi="Arial"/>
                <w:sz w:val="16"/>
                <w:szCs w:val="16"/>
              </w:rPr>
              <w:t xml:space="preserve"> </w:t>
            </w:r>
            <w:r w:rsidRPr="004F0233">
              <w:rPr>
                <w:rFonts w:ascii="Arial" w:hAnsi="Arial"/>
                <w:sz w:val="16"/>
                <w:szCs w:val="16"/>
              </w:rPr>
              <w:t>(0)</w:t>
            </w:r>
            <w:r w:rsidR="00E20D07">
              <w:rPr>
                <w:rFonts w:ascii="Arial" w:hAnsi="Arial"/>
                <w:sz w:val="16"/>
                <w:szCs w:val="16"/>
              </w:rPr>
              <w:t xml:space="preserve"> </w:t>
            </w:r>
            <w:r w:rsidRPr="004F0233">
              <w:rPr>
                <w:rFonts w:ascii="Arial" w:hAnsi="Arial"/>
                <w:sz w:val="16"/>
                <w:szCs w:val="16"/>
              </w:rPr>
              <w:t>731</w:t>
            </w:r>
            <w:r w:rsidR="00E20D07">
              <w:rPr>
                <w:rFonts w:ascii="Arial" w:hAnsi="Arial"/>
                <w:sz w:val="16"/>
                <w:szCs w:val="16"/>
              </w:rPr>
              <w:t xml:space="preserve"> </w:t>
            </w:r>
            <w:r w:rsidRPr="004F0233">
              <w:rPr>
                <w:rFonts w:ascii="Arial" w:hAnsi="Arial"/>
                <w:sz w:val="16"/>
                <w:szCs w:val="16"/>
              </w:rPr>
              <w:t>/</w:t>
            </w:r>
            <w:r w:rsidR="00E20D07">
              <w:rPr>
                <w:rFonts w:ascii="Arial" w:hAnsi="Arial"/>
                <w:sz w:val="16"/>
                <w:szCs w:val="16"/>
              </w:rPr>
              <w:t xml:space="preserve"> </w:t>
            </w:r>
            <w:r w:rsidRPr="004F0233">
              <w:rPr>
                <w:rFonts w:ascii="Arial" w:hAnsi="Arial"/>
                <w:sz w:val="16"/>
                <w:szCs w:val="16"/>
              </w:rPr>
              <w:t>1551-555</w:t>
            </w:r>
            <w:r w:rsidRPr="004F0233">
              <w:rPr>
                <w:rFonts w:ascii="Arial" w:hAnsi="Arial"/>
                <w:sz w:val="16"/>
                <w:szCs w:val="16"/>
              </w:rPr>
              <w:br/>
              <w:t>E-Mail:</w:t>
            </w:r>
            <w:r w:rsidR="00E20D07">
              <w:rPr>
                <w:rFonts w:ascii="Arial" w:hAnsi="Arial"/>
                <w:sz w:val="16"/>
                <w:szCs w:val="16"/>
              </w:rPr>
              <w:t xml:space="preserve"> </w:t>
            </w:r>
            <w:r w:rsidRPr="004F0233">
              <w:rPr>
                <w:rFonts w:ascii="Arial" w:hAnsi="Arial"/>
                <w:sz w:val="16"/>
                <w:szCs w:val="16"/>
              </w:rPr>
              <w:t>sbohnaker@fum.de</w:t>
            </w:r>
          </w:p>
        </w:tc>
        <w:tc>
          <w:tcPr>
            <w:tcW w:w="4605" w:type="dxa"/>
            <w:shd w:val="clear" w:color="auto" w:fill="auto"/>
          </w:tcPr>
          <w:p w14:paraId="0E0084BE" w14:textId="7EE8C777" w:rsidR="003509E3" w:rsidRPr="00F727E1" w:rsidRDefault="003509E3" w:rsidP="00623783">
            <w:pPr>
              <w:pStyle w:val="Kopfzeile"/>
              <w:tabs>
                <w:tab w:val="left" w:pos="4751"/>
              </w:tabs>
              <w:ind w:left="-494" w:right="205" w:firstLine="494"/>
              <w:rPr>
                <w:rFonts w:ascii="Arial" w:hAnsi="Arial"/>
                <w:b/>
                <w:sz w:val="16"/>
                <w:szCs w:val="16"/>
              </w:rPr>
            </w:pPr>
            <w:r w:rsidRPr="00F727E1">
              <w:rPr>
                <w:rFonts w:ascii="Arial" w:hAnsi="Arial"/>
                <w:b/>
                <w:sz w:val="16"/>
                <w:szCs w:val="16"/>
              </w:rPr>
              <w:t>Presse-</w:t>
            </w:r>
            <w:r w:rsidR="00E20D07">
              <w:rPr>
                <w:rFonts w:ascii="Arial" w:hAnsi="Arial"/>
                <w:b/>
                <w:sz w:val="16"/>
                <w:szCs w:val="16"/>
              </w:rPr>
              <w:t xml:space="preserve"> </w:t>
            </w:r>
            <w:r w:rsidRPr="00F727E1">
              <w:rPr>
                <w:rFonts w:ascii="Arial" w:hAnsi="Arial"/>
                <w:b/>
                <w:sz w:val="16"/>
                <w:szCs w:val="16"/>
              </w:rPr>
              <w:t>und</w:t>
            </w:r>
            <w:r w:rsidR="00E20D07">
              <w:rPr>
                <w:rFonts w:ascii="Arial" w:hAnsi="Arial"/>
                <w:b/>
                <w:sz w:val="16"/>
                <w:szCs w:val="16"/>
              </w:rPr>
              <w:t xml:space="preserve"> </w:t>
            </w:r>
            <w:r w:rsidRPr="00F727E1">
              <w:rPr>
                <w:rFonts w:ascii="Arial" w:hAnsi="Arial"/>
                <w:b/>
                <w:sz w:val="16"/>
                <w:szCs w:val="16"/>
              </w:rPr>
              <w:t>Öffentlichkeitsarbeit:</w:t>
            </w:r>
          </w:p>
          <w:p w14:paraId="44F12D8A" w14:textId="43E54B56"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sidR="00E20D07">
              <w:rPr>
                <w:rFonts w:ascii="Arial" w:hAnsi="Arial"/>
                <w:sz w:val="16"/>
                <w:szCs w:val="16"/>
              </w:rPr>
              <w:t xml:space="preserve"> </w:t>
            </w:r>
            <w:r w:rsidRPr="00F727E1">
              <w:rPr>
                <w:rFonts w:ascii="Arial" w:hAnsi="Arial"/>
                <w:sz w:val="16"/>
                <w:szCs w:val="16"/>
              </w:rPr>
              <w:t>GmbH</w:t>
            </w:r>
            <w:r w:rsidR="00E20D07">
              <w:rPr>
                <w:rFonts w:ascii="Arial" w:hAnsi="Arial"/>
                <w:sz w:val="16"/>
                <w:szCs w:val="16"/>
              </w:rPr>
              <w:t xml:space="preserve"> </w:t>
            </w:r>
            <w:r w:rsidRPr="00F727E1">
              <w:rPr>
                <w:rFonts w:ascii="Arial" w:hAnsi="Arial"/>
                <w:sz w:val="16"/>
                <w:szCs w:val="16"/>
              </w:rPr>
              <w:t>-</w:t>
            </w:r>
            <w:r w:rsidR="00E20D07">
              <w:rPr>
                <w:rFonts w:ascii="Arial" w:hAnsi="Arial"/>
                <w:sz w:val="16"/>
                <w:szCs w:val="16"/>
              </w:rPr>
              <w:t xml:space="preserve"> </w:t>
            </w:r>
            <w:r w:rsidRPr="00F727E1">
              <w:rPr>
                <w:rFonts w:ascii="Arial" w:hAnsi="Arial"/>
                <w:sz w:val="16"/>
                <w:szCs w:val="16"/>
              </w:rPr>
              <w:t>Uwe</w:t>
            </w:r>
            <w:r w:rsidR="00E20D07">
              <w:rPr>
                <w:rFonts w:ascii="Arial" w:hAnsi="Arial"/>
                <w:sz w:val="16"/>
                <w:szCs w:val="16"/>
              </w:rPr>
              <w:t xml:space="preserve"> </w:t>
            </w:r>
            <w:r w:rsidRPr="00F727E1">
              <w:rPr>
                <w:rFonts w:ascii="Arial" w:hAnsi="Arial"/>
                <w:sz w:val="16"/>
                <w:szCs w:val="16"/>
              </w:rPr>
              <w:t>Pagel</w:t>
            </w:r>
          </w:p>
          <w:p w14:paraId="736CE0AB" w14:textId="50506419"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sidR="00E20D07">
              <w:rPr>
                <w:rFonts w:ascii="Arial" w:hAnsi="Arial"/>
                <w:sz w:val="16"/>
                <w:szCs w:val="16"/>
              </w:rPr>
              <w:t xml:space="preserve"> </w:t>
            </w:r>
            <w:r w:rsidRPr="00F727E1">
              <w:rPr>
                <w:rFonts w:ascii="Arial" w:hAnsi="Arial"/>
                <w:sz w:val="16"/>
                <w:szCs w:val="16"/>
              </w:rPr>
              <w:t>33</w:t>
            </w:r>
            <w:r w:rsidR="00E20D07">
              <w:rPr>
                <w:rFonts w:ascii="Arial" w:hAnsi="Arial"/>
                <w:sz w:val="16"/>
                <w:szCs w:val="16"/>
              </w:rPr>
              <w:t xml:space="preserve"> </w:t>
            </w:r>
            <w:r w:rsidRPr="00F727E1">
              <w:rPr>
                <w:rFonts w:ascii="Arial" w:hAnsi="Arial"/>
                <w:sz w:val="16"/>
                <w:szCs w:val="16"/>
              </w:rPr>
              <w:t>-</w:t>
            </w:r>
            <w:r w:rsidR="00E20D07">
              <w:rPr>
                <w:rFonts w:ascii="Arial" w:hAnsi="Arial"/>
                <w:sz w:val="16"/>
                <w:szCs w:val="16"/>
              </w:rPr>
              <w:t xml:space="preserve"> </w:t>
            </w:r>
            <w:r w:rsidRPr="00F727E1">
              <w:rPr>
                <w:rFonts w:ascii="Arial" w:hAnsi="Arial"/>
                <w:sz w:val="16"/>
                <w:szCs w:val="16"/>
              </w:rPr>
              <w:t>89077</w:t>
            </w:r>
            <w:r w:rsidR="00E20D07">
              <w:rPr>
                <w:rFonts w:ascii="Arial" w:hAnsi="Arial"/>
                <w:sz w:val="16"/>
                <w:szCs w:val="16"/>
              </w:rPr>
              <w:t xml:space="preserve"> </w:t>
            </w:r>
            <w:r w:rsidRPr="00F727E1">
              <w:rPr>
                <w:rFonts w:ascii="Arial" w:hAnsi="Arial"/>
                <w:sz w:val="16"/>
                <w:szCs w:val="16"/>
              </w:rPr>
              <w:t>Ulm</w:t>
            </w:r>
          </w:p>
          <w:p w14:paraId="32F402A6" w14:textId="499459DF"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Tel.:</w:t>
            </w:r>
            <w:r w:rsidR="00E20D07">
              <w:rPr>
                <w:rFonts w:ascii="Arial" w:hAnsi="Arial"/>
                <w:sz w:val="16"/>
                <w:szCs w:val="16"/>
              </w:rPr>
              <w:t xml:space="preserve"> </w:t>
            </w:r>
            <w:r w:rsidRPr="00F727E1">
              <w:rPr>
                <w:rFonts w:ascii="Arial" w:hAnsi="Arial"/>
                <w:sz w:val="16"/>
                <w:szCs w:val="16"/>
              </w:rPr>
              <w:t>+49</w:t>
            </w:r>
            <w:r w:rsidR="00E20D07">
              <w:rPr>
                <w:rFonts w:ascii="Arial" w:hAnsi="Arial"/>
                <w:sz w:val="16"/>
                <w:szCs w:val="16"/>
              </w:rPr>
              <w:t xml:space="preserve"> </w:t>
            </w:r>
            <w:r w:rsidRPr="00F727E1">
              <w:rPr>
                <w:rFonts w:ascii="Arial" w:hAnsi="Arial"/>
                <w:sz w:val="16"/>
                <w:szCs w:val="16"/>
              </w:rPr>
              <w:t>(0)</w:t>
            </w:r>
            <w:r w:rsidR="00E20D07">
              <w:rPr>
                <w:rFonts w:ascii="Arial" w:hAnsi="Arial"/>
                <w:sz w:val="16"/>
                <w:szCs w:val="16"/>
              </w:rPr>
              <w:t xml:space="preserve"> </w:t>
            </w:r>
            <w:r w:rsidRPr="00F727E1">
              <w:rPr>
                <w:rFonts w:ascii="Arial" w:hAnsi="Arial"/>
                <w:sz w:val="16"/>
                <w:szCs w:val="16"/>
              </w:rPr>
              <w:t>731</w:t>
            </w:r>
            <w:r w:rsidR="00E20D07">
              <w:rPr>
                <w:rFonts w:ascii="Arial" w:hAnsi="Arial"/>
                <w:sz w:val="16"/>
                <w:szCs w:val="16"/>
              </w:rPr>
              <w:t xml:space="preserve"> </w:t>
            </w:r>
            <w:r w:rsidRPr="00F727E1">
              <w:rPr>
                <w:rFonts w:ascii="Arial" w:hAnsi="Arial"/>
                <w:sz w:val="16"/>
                <w:szCs w:val="16"/>
              </w:rPr>
              <w:t>96287-29</w:t>
            </w:r>
          </w:p>
          <w:p w14:paraId="56165DF7" w14:textId="6A98F9AD"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Fax:</w:t>
            </w:r>
            <w:r w:rsidR="00E20D07">
              <w:rPr>
                <w:rFonts w:ascii="Arial" w:hAnsi="Arial"/>
                <w:sz w:val="16"/>
                <w:szCs w:val="16"/>
              </w:rPr>
              <w:t xml:space="preserve"> </w:t>
            </w:r>
            <w:r w:rsidRPr="00F727E1">
              <w:rPr>
                <w:rFonts w:ascii="Arial" w:hAnsi="Arial"/>
                <w:sz w:val="16"/>
                <w:szCs w:val="16"/>
              </w:rPr>
              <w:t>+49</w:t>
            </w:r>
            <w:r w:rsidR="00E20D07">
              <w:rPr>
                <w:rFonts w:ascii="Arial" w:hAnsi="Arial"/>
                <w:sz w:val="16"/>
                <w:szCs w:val="16"/>
              </w:rPr>
              <w:t xml:space="preserve"> </w:t>
            </w:r>
            <w:r w:rsidRPr="00F727E1">
              <w:rPr>
                <w:rFonts w:ascii="Arial" w:hAnsi="Arial"/>
                <w:sz w:val="16"/>
                <w:szCs w:val="16"/>
              </w:rPr>
              <w:t>(0)</w:t>
            </w:r>
            <w:r w:rsidR="00E20D07">
              <w:rPr>
                <w:rFonts w:ascii="Arial" w:hAnsi="Arial"/>
                <w:sz w:val="16"/>
                <w:szCs w:val="16"/>
              </w:rPr>
              <w:t xml:space="preserve"> </w:t>
            </w:r>
            <w:r w:rsidRPr="00F727E1">
              <w:rPr>
                <w:rFonts w:ascii="Arial" w:hAnsi="Arial"/>
                <w:sz w:val="16"/>
                <w:szCs w:val="16"/>
              </w:rPr>
              <w:t>731</w:t>
            </w:r>
            <w:r w:rsidR="00E20D07">
              <w:rPr>
                <w:rFonts w:ascii="Arial" w:hAnsi="Arial"/>
                <w:sz w:val="16"/>
                <w:szCs w:val="16"/>
              </w:rPr>
              <w:t xml:space="preserve"> </w:t>
            </w:r>
            <w:r w:rsidRPr="00F727E1">
              <w:rPr>
                <w:rFonts w:ascii="Arial" w:hAnsi="Arial"/>
                <w:sz w:val="16"/>
                <w:szCs w:val="16"/>
              </w:rPr>
              <w:t>96287-97</w:t>
            </w:r>
          </w:p>
          <w:p w14:paraId="331FA765" w14:textId="3B4D3A64"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E-Mail:</w:t>
            </w:r>
            <w:r w:rsidR="00E20D07">
              <w:rPr>
                <w:rFonts w:ascii="Arial" w:hAnsi="Arial"/>
                <w:sz w:val="16"/>
                <w:szCs w:val="16"/>
              </w:rPr>
              <w:t xml:space="preserve"> </w:t>
            </w:r>
            <w:hyperlink r:id="rId10" w:history="1">
              <w:r w:rsidRPr="00F727E1">
                <w:rPr>
                  <w:rStyle w:val="Link"/>
                  <w:rFonts w:ascii="Arial" w:hAnsi="Arial"/>
                  <w:sz w:val="16"/>
                  <w:szCs w:val="16"/>
                </w:rPr>
                <w:t>upa@press-n-relations.de</w:t>
              </w:r>
            </w:hyperlink>
            <w:r w:rsidR="00E20D07">
              <w:rPr>
                <w:rFonts w:ascii="Arial" w:hAnsi="Arial"/>
                <w:sz w:val="16"/>
                <w:szCs w:val="16"/>
              </w:rPr>
              <w:t xml:space="preserve"> </w:t>
            </w:r>
          </w:p>
          <w:p w14:paraId="60659F49" w14:textId="77777777" w:rsidR="003509E3" w:rsidRPr="00F727E1" w:rsidRDefault="003509E3" w:rsidP="00623783">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359CAC4E" w14:textId="77777777" w:rsidR="003509E3" w:rsidRPr="00F727E1" w:rsidRDefault="003509E3" w:rsidP="00623783">
            <w:pPr>
              <w:pStyle w:val="Kopfzeile"/>
              <w:tabs>
                <w:tab w:val="clear" w:pos="4536"/>
                <w:tab w:val="clear" w:pos="9072"/>
              </w:tabs>
              <w:ind w:right="2412"/>
              <w:rPr>
                <w:rFonts w:ascii="Arial" w:hAnsi="Arial"/>
                <w:sz w:val="16"/>
                <w:szCs w:val="16"/>
              </w:rPr>
            </w:pPr>
          </w:p>
          <w:p w14:paraId="568AFEAE" w14:textId="77777777" w:rsidR="003509E3" w:rsidRPr="00F727E1" w:rsidRDefault="003509E3" w:rsidP="00623783">
            <w:pPr>
              <w:spacing w:line="360" w:lineRule="auto"/>
              <w:ind w:right="2234"/>
              <w:rPr>
                <w:rFonts w:ascii="Arial" w:hAnsi="Arial"/>
                <w:sz w:val="16"/>
                <w:szCs w:val="16"/>
              </w:rPr>
            </w:pPr>
          </w:p>
        </w:tc>
      </w:tr>
    </w:tbl>
    <w:p w14:paraId="559D4223" w14:textId="77777777" w:rsidR="003509E3" w:rsidRPr="00F727E1" w:rsidRDefault="003509E3" w:rsidP="003509E3">
      <w:pPr>
        <w:widowControl w:val="0"/>
        <w:autoSpaceDE w:val="0"/>
        <w:autoSpaceDN w:val="0"/>
        <w:adjustRightInd w:val="0"/>
        <w:ind w:right="1415"/>
        <w:rPr>
          <w:rFonts w:ascii="Arial" w:eastAsia="Calibri" w:hAnsi="Arial" w:cs="Arial"/>
          <w:b/>
          <w:bCs/>
          <w:sz w:val="18"/>
          <w:szCs w:val="18"/>
          <w:lang w:eastAsia="en-US"/>
        </w:rPr>
      </w:pPr>
    </w:p>
    <w:p w14:paraId="5F41D804" w14:textId="77777777" w:rsidR="00AE4B70" w:rsidRPr="00AE4B70" w:rsidRDefault="00AE4B70" w:rsidP="00AE4B70">
      <w:pPr>
        <w:widowControl w:val="0"/>
        <w:autoSpaceDE w:val="0"/>
        <w:autoSpaceDN w:val="0"/>
        <w:adjustRightInd w:val="0"/>
        <w:ind w:right="139"/>
        <w:rPr>
          <w:rFonts w:ascii="Arial" w:eastAsia="Calibri" w:hAnsi="Arial" w:cs="Arial"/>
          <w:b/>
          <w:bCs/>
          <w:sz w:val="16"/>
          <w:szCs w:val="16"/>
          <w:lang w:eastAsia="en-US"/>
        </w:rPr>
      </w:pPr>
      <w:r w:rsidRPr="00AE4B70">
        <w:rPr>
          <w:rFonts w:ascii="Arial" w:eastAsia="Calibri" w:hAnsi="Arial" w:cs="Arial"/>
          <w:b/>
          <w:bCs/>
          <w:sz w:val="16"/>
          <w:szCs w:val="16"/>
          <w:lang w:eastAsia="en-US"/>
        </w:rPr>
        <w:t>Hintergrundinformation</w:t>
      </w:r>
    </w:p>
    <w:p w14:paraId="66937E26" w14:textId="15F033F3" w:rsidR="00465AB7" w:rsidRPr="00465AB7" w:rsidRDefault="00465AB7" w:rsidP="00465AB7">
      <w:pPr>
        <w:widowControl w:val="0"/>
        <w:autoSpaceDE w:val="0"/>
        <w:autoSpaceDN w:val="0"/>
        <w:adjustRightInd w:val="0"/>
        <w:ind w:right="139"/>
        <w:rPr>
          <w:rFonts w:ascii="Arial" w:eastAsia="Calibri" w:hAnsi="Arial" w:cs="Arial"/>
          <w:bCs/>
          <w:sz w:val="16"/>
          <w:szCs w:val="16"/>
          <w:lang w:eastAsia="en-US"/>
        </w:rPr>
      </w:pPr>
      <w:r w:rsidRPr="00465AB7">
        <w:rPr>
          <w:rFonts w:ascii="Arial" w:eastAsia="Calibri" w:hAnsi="Arial" w:cs="Arial"/>
          <w:bCs/>
          <w:sz w:val="16"/>
          <w:szCs w:val="16"/>
          <w:lang w:eastAsia="en-US"/>
        </w:rPr>
        <w:t>Zur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group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Hauptsitz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Ulm</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gehören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Unternehmen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Software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Computerve</w:t>
      </w:r>
      <w:r w:rsidRPr="00465AB7">
        <w:rPr>
          <w:rFonts w:ascii="Arial" w:eastAsia="Calibri" w:hAnsi="Arial" w:cs="Arial"/>
          <w:bCs/>
          <w:sz w:val="16"/>
          <w:szCs w:val="16"/>
          <w:lang w:eastAsia="en-US"/>
        </w:rPr>
        <w:t>r</w:t>
      </w:r>
      <w:r w:rsidRPr="00465AB7">
        <w:rPr>
          <w:rFonts w:ascii="Arial" w:eastAsia="Calibri" w:hAnsi="Arial" w:cs="Arial"/>
          <w:bCs/>
          <w:sz w:val="16"/>
          <w:szCs w:val="16"/>
          <w:lang w:eastAsia="en-US"/>
        </w:rPr>
        <w:t>trieb</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GmbH,</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INFOMA®</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Software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Consulting</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GmbH,</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Asia</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Inc.</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IT&amp;T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AG.</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mehr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als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1.000</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Mitarbe</w:t>
      </w:r>
      <w:r w:rsidRPr="00465AB7">
        <w:rPr>
          <w:rFonts w:ascii="Arial" w:eastAsia="Calibri" w:hAnsi="Arial" w:cs="Arial"/>
          <w:bCs/>
          <w:sz w:val="16"/>
          <w:szCs w:val="16"/>
          <w:lang w:eastAsia="en-US"/>
        </w:rPr>
        <w:t>i</w:t>
      </w:r>
      <w:r w:rsidRPr="00465AB7">
        <w:rPr>
          <w:rFonts w:ascii="Arial" w:eastAsia="Calibri" w:hAnsi="Arial" w:cs="Arial"/>
          <w:bCs/>
          <w:sz w:val="16"/>
          <w:szCs w:val="16"/>
          <w:lang w:eastAsia="en-US"/>
        </w:rPr>
        <w:t>tern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18</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Standorten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sechs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Servicestandorten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weltweit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erzielte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Unternehmensgruppe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im</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Jahr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2013</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einen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Gesa</w:t>
      </w:r>
      <w:r w:rsidRPr="00465AB7">
        <w:rPr>
          <w:rFonts w:ascii="Arial" w:eastAsia="Calibri" w:hAnsi="Arial" w:cs="Arial"/>
          <w:bCs/>
          <w:sz w:val="16"/>
          <w:szCs w:val="16"/>
          <w:lang w:eastAsia="en-US"/>
        </w:rPr>
        <w:t>m</w:t>
      </w:r>
      <w:r w:rsidRPr="00465AB7">
        <w:rPr>
          <w:rFonts w:ascii="Arial" w:eastAsia="Calibri" w:hAnsi="Arial" w:cs="Arial"/>
          <w:bCs/>
          <w:sz w:val="16"/>
          <w:szCs w:val="16"/>
          <w:lang w:eastAsia="en-US"/>
        </w:rPr>
        <w:t>tumsatz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von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knapp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400</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Mio.</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Euro.</w:t>
      </w:r>
    </w:p>
    <w:p w14:paraId="435B656D" w14:textId="77777777" w:rsidR="00465AB7" w:rsidRPr="00465AB7" w:rsidRDefault="00465AB7" w:rsidP="00465AB7">
      <w:pPr>
        <w:widowControl w:val="0"/>
        <w:autoSpaceDE w:val="0"/>
        <w:autoSpaceDN w:val="0"/>
        <w:adjustRightInd w:val="0"/>
        <w:ind w:right="139"/>
        <w:rPr>
          <w:rFonts w:ascii="Arial" w:eastAsia="Calibri" w:hAnsi="Arial" w:cs="Arial"/>
          <w:bCs/>
          <w:sz w:val="16"/>
          <w:szCs w:val="16"/>
          <w:lang w:eastAsia="en-US"/>
        </w:rPr>
      </w:pPr>
    </w:p>
    <w:p w14:paraId="244ED679" w14:textId="552A0203" w:rsidR="00465AB7" w:rsidRPr="00465AB7" w:rsidRDefault="00465AB7" w:rsidP="00465AB7">
      <w:pPr>
        <w:widowControl w:val="0"/>
        <w:autoSpaceDE w:val="0"/>
        <w:autoSpaceDN w:val="0"/>
        <w:adjustRightInd w:val="0"/>
        <w:ind w:right="139"/>
        <w:rPr>
          <w:rFonts w:ascii="Arial" w:eastAsia="Calibri" w:hAnsi="Arial" w:cs="Arial"/>
          <w:b/>
          <w:bCs/>
          <w:sz w:val="16"/>
          <w:szCs w:val="16"/>
          <w:lang w:eastAsia="en-US"/>
        </w:rPr>
      </w:pP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Gruppe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hat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sich</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Deutschland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Schweiz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Asia</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Inc.</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Servicebüros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verschiedenen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Ländern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weltweit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positioniert.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Gleichermaßen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Spezialist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Generalist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bietet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Gruppe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als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System-</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Beratungshaus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ein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ganzheitliches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Portfolio</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aus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Hardware,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Software,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Services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Consulting</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ausgewählten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Bereichen.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Unternehmen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FRITZ</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&amp;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MACZIOL</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Gruppe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entwickeln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vertreiben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Software-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Systemlösungen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für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öffentliche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Auftraggeber,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Mittelstand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Großunternehmen.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Unternehmensgruppe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ist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Top-Partner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von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IBM,</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Microsoft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SAP</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EMC</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Cisco</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mit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höchsten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Zertifizierungen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und</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stellt</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Kunden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das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komplette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Spektrum</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releva</w:t>
      </w:r>
      <w:r w:rsidRPr="00465AB7">
        <w:rPr>
          <w:rFonts w:ascii="Arial" w:eastAsia="Calibri" w:hAnsi="Arial" w:cs="Arial"/>
          <w:bCs/>
          <w:sz w:val="16"/>
          <w:szCs w:val="16"/>
          <w:lang w:eastAsia="en-US"/>
        </w:rPr>
        <w:t>n</w:t>
      </w:r>
      <w:r w:rsidRPr="00465AB7">
        <w:rPr>
          <w:rFonts w:ascii="Arial" w:eastAsia="Calibri" w:hAnsi="Arial" w:cs="Arial"/>
          <w:bCs/>
          <w:sz w:val="16"/>
          <w:szCs w:val="16"/>
          <w:lang w:eastAsia="en-US"/>
        </w:rPr>
        <w:t>ten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IT-Themen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auf</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Basis</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neuester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Technologien</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dieser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Weltmarktführer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sowie</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ergänzender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Hersteller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zur</w:t>
      </w:r>
      <w:r w:rsidR="00E20D07">
        <w:rPr>
          <w:rFonts w:ascii="Arial" w:eastAsia="Calibri" w:hAnsi="Arial" w:cs="Arial"/>
          <w:bCs/>
          <w:sz w:val="16"/>
          <w:szCs w:val="16"/>
          <w:lang w:eastAsia="en-US"/>
        </w:rPr>
        <w:t xml:space="preserve"> </w:t>
      </w:r>
      <w:r w:rsidRPr="00465AB7">
        <w:rPr>
          <w:rFonts w:ascii="Arial" w:eastAsia="Calibri" w:hAnsi="Arial" w:cs="Arial"/>
          <w:bCs/>
          <w:sz w:val="16"/>
          <w:szCs w:val="16"/>
          <w:lang w:eastAsia="en-US"/>
        </w:rPr>
        <w:t>Verfügung.</w:t>
      </w:r>
    </w:p>
    <w:p w14:paraId="6C0036C3" w14:textId="77777777" w:rsidR="00AE4B70" w:rsidRPr="00FE1FAF" w:rsidRDefault="00AE4B70" w:rsidP="002F0711">
      <w:pPr>
        <w:widowControl w:val="0"/>
        <w:autoSpaceDE w:val="0"/>
        <w:autoSpaceDN w:val="0"/>
        <w:adjustRightInd w:val="0"/>
        <w:ind w:right="139"/>
        <w:rPr>
          <w:rFonts w:ascii="Arial" w:eastAsia="Calibri" w:hAnsi="Arial" w:cs="Arial"/>
          <w:bCs/>
          <w:sz w:val="16"/>
          <w:szCs w:val="16"/>
          <w:lang w:eastAsia="en-US"/>
        </w:rPr>
      </w:pPr>
    </w:p>
    <w:sectPr w:rsidR="00AE4B70" w:rsidRPr="00FE1FAF" w:rsidSect="00C8721E">
      <w:headerReference w:type="default" r:id="rId11"/>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35280" w14:textId="77777777" w:rsidR="00AC4B1A" w:rsidRDefault="00AC4B1A">
      <w:r>
        <w:separator/>
      </w:r>
    </w:p>
  </w:endnote>
  <w:endnote w:type="continuationSeparator" w:id="0">
    <w:p w14:paraId="5246BC80" w14:textId="77777777" w:rsidR="00AC4B1A" w:rsidRDefault="00AC4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mbria"/>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005DC" w14:textId="77777777" w:rsidR="00AC4B1A" w:rsidRDefault="00AC4B1A">
      <w:r>
        <w:separator/>
      </w:r>
    </w:p>
  </w:footnote>
  <w:footnote w:type="continuationSeparator" w:id="0">
    <w:p w14:paraId="52C49AFF" w14:textId="77777777" w:rsidR="00AC4B1A" w:rsidRDefault="00AC4B1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088B8" w14:textId="77777777" w:rsidR="00AC4B1A" w:rsidRDefault="00AC4B1A">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18C643D6" wp14:editId="092529C9">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1439CE3E" w14:textId="77777777" w:rsidR="00AC4B1A" w:rsidRDefault="00AC4B1A">
    <w:pPr>
      <w:pStyle w:val="Kopfzeile"/>
      <w:tabs>
        <w:tab w:val="clear" w:pos="4536"/>
        <w:tab w:val="left" w:pos="6300"/>
      </w:tabs>
      <w:rPr>
        <w:rFonts w:ascii="Arial Black" w:hAnsi="Arial Black"/>
        <w:sz w:val="32"/>
      </w:rPr>
    </w:pPr>
  </w:p>
  <w:p w14:paraId="08A9DA5F" w14:textId="6291332B" w:rsidR="00AC4B1A" w:rsidRDefault="00AC4B1A">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2C6FAB">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2C6FAB">
      <w:rPr>
        <w:rStyle w:val="Seitenzahl"/>
        <w:rFonts w:ascii="Arial" w:hAnsi="Arial"/>
        <w:noProof/>
        <w:sz w:val="20"/>
      </w:rPr>
      <w:t>2</w:t>
    </w:r>
    <w:r>
      <w:rPr>
        <w:rStyle w:val="Seitenzahl"/>
        <w:rFonts w:ascii="Arial" w:hAnsi="Arial"/>
        <w:sz w:val="20"/>
      </w:rPr>
      <w:fldChar w:fldCharType="end"/>
    </w:r>
  </w:p>
  <w:p w14:paraId="772B2AAD" w14:textId="77777777" w:rsidR="00AC4B1A" w:rsidRDefault="00AC4B1A">
    <w:pPr>
      <w:pStyle w:val="Kopfzeile"/>
      <w:rPr>
        <w:sz w:val="20"/>
      </w:rPr>
    </w:pPr>
  </w:p>
  <w:p w14:paraId="4E112994" w14:textId="77777777" w:rsidR="00AC4B1A" w:rsidRDefault="00AC4B1A">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CF8C8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10CC1"/>
    <w:rsid w:val="00011B54"/>
    <w:rsid w:val="00026544"/>
    <w:rsid w:val="000342E4"/>
    <w:rsid w:val="000427D4"/>
    <w:rsid w:val="000437E0"/>
    <w:rsid w:val="000527DD"/>
    <w:rsid w:val="00055061"/>
    <w:rsid w:val="00055247"/>
    <w:rsid w:val="00056FE8"/>
    <w:rsid w:val="00060BB6"/>
    <w:rsid w:val="00060DF2"/>
    <w:rsid w:val="00062E14"/>
    <w:rsid w:val="000643E2"/>
    <w:rsid w:val="00067421"/>
    <w:rsid w:val="00067FE3"/>
    <w:rsid w:val="00070766"/>
    <w:rsid w:val="00071ECA"/>
    <w:rsid w:val="0007383D"/>
    <w:rsid w:val="00073FA1"/>
    <w:rsid w:val="000748F7"/>
    <w:rsid w:val="00082974"/>
    <w:rsid w:val="0008470A"/>
    <w:rsid w:val="00086ACA"/>
    <w:rsid w:val="00090165"/>
    <w:rsid w:val="00094AE3"/>
    <w:rsid w:val="000A7BCC"/>
    <w:rsid w:val="000B091A"/>
    <w:rsid w:val="000B2E3A"/>
    <w:rsid w:val="000B5FC1"/>
    <w:rsid w:val="000B73E0"/>
    <w:rsid w:val="000C7713"/>
    <w:rsid w:val="000D10A0"/>
    <w:rsid w:val="000D3933"/>
    <w:rsid w:val="000D3D7D"/>
    <w:rsid w:val="000D6D39"/>
    <w:rsid w:val="000E2526"/>
    <w:rsid w:val="000E372C"/>
    <w:rsid w:val="000E485D"/>
    <w:rsid w:val="000E6A9A"/>
    <w:rsid w:val="000E7700"/>
    <w:rsid w:val="000F318E"/>
    <w:rsid w:val="000F3350"/>
    <w:rsid w:val="000F3B00"/>
    <w:rsid w:val="000F53BC"/>
    <w:rsid w:val="000F5856"/>
    <w:rsid w:val="000F6A60"/>
    <w:rsid w:val="001010F4"/>
    <w:rsid w:val="0010197B"/>
    <w:rsid w:val="0011178F"/>
    <w:rsid w:val="00112D88"/>
    <w:rsid w:val="001147CF"/>
    <w:rsid w:val="0011590A"/>
    <w:rsid w:val="0012325A"/>
    <w:rsid w:val="00123953"/>
    <w:rsid w:val="001312F9"/>
    <w:rsid w:val="001331F5"/>
    <w:rsid w:val="00134706"/>
    <w:rsid w:val="001368AE"/>
    <w:rsid w:val="00136AE4"/>
    <w:rsid w:val="001370DD"/>
    <w:rsid w:val="00137F8E"/>
    <w:rsid w:val="001405B6"/>
    <w:rsid w:val="001427AE"/>
    <w:rsid w:val="001434AE"/>
    <w:rsid w:val="001435BB"/>
    <w:rsid w:val="001462D8"/>
    <w:rsid w:val="001479BC"/>
    <w:rsid w:val="00151474"/>
    <w:rsid w:val="0015655E"/>
    <w:rsid w:val="00157155"/>
    <w:rsid w:val="001612D1"/>
    <w:rsid w:val="00162A15"/>
    <w:rsid w:val="0016398C"/>
    <w:rsid w:val="00171950"/>
    <w:rsid w:val="00172365"/>
    <w:rsid w:val="00172497"/>
    <w:rsid w:val="0017373C"/>
    <w:rsid w:val="00173B20"/>
    <w:rsid w:val="001752B2"/>
    <w:rsid w:val="00176308"/>
    <w:rsid w:val="00176617"/>
    <w:rsid w:val="00177675"/>
    <w:rsid w:val="001827BE"/>
    <w:rsid w:val="00182F24"/>
    <w:rsid w:val="00183EC3"/>
    <w:rsid w:val="00185C69"/>
    <w:rsid w:val="0018679E"/>
    <w:rsid w:val="00190660"/>
    <w:rsid w:val="00193508"/>
    <w:rsid w:val="00196E6A"/>
    <w:rsid w:val="001A456B"/>
    <w:rsid w:val="001A5E62"/>
    <w:rsid w:val="001A7C25"/>
    <w:rsid w:val="001B2036"/>
    <w:rsid w:val="001B2140"/>
    <w:rsid w:val="001B2612"/>
    <w:rsid w:val="001B3FEF"/>
    <w:rsid w:val="001C0687"/>
    <w:rsid w:val="001C1FCC"/>
    <w:rsid w:val="001C2A20"/>
    <w:rsid w:val="001C4D99"/>
    <w:rsid w:val="001C5C7D"/>
    <w:rsid w:val="001C5E6B"/>
    <w:rsid w:val="001D5BE4"/>
    <w:rsid w:val="001D77F3"/>
    <w:rsid w:val="001E0838"/>
    <w:rsid w:val="001E0ACA"/>
    <w:rsid w:val="001E1833"/>
    <w:rsid w:val="001E295B"/>
    <w:rsid w:val="001E2D3B"/>
    <w:rsid w:val="001E6591"/>
    <w:rsid w:val="001E6A98"/>
    <w:rsid w:val="001F008A"/>
    <w:rsid w:val="001F05A6"/>
    <w:rsid w:val="001F327A"/>
    <w:rsid w:val="001F4F07"/>
    <w:rsid w:val="001F6400"/>
    <w:rsid w:val="001F7858"/>
    <w:rsid w:val="001F798D"/>
    <w:rsid w:val="00201C6F"/>
    <w:rsid w:val="00201C94"/>
    <w:rsid w:val="00203DBD"/>
    <w:rsid w:val="00210F22"/>
    <w:rsid w:val="00213A08"/>
    <w:rsid w:val="00224339"/>
    <w:rsid w:val="00225C05"/>
    <w:rsid w:val="002279E6"/>
    <w:rsid w:val="00231FCC"/>
    <w:rsid w:val="00234C68"/>
    <w:rsid w:val="00240226"/>
    <w:rsid w:val="0024031A"/>
    <w:rsid w:val="002406C9"/>
    <w:rsid w:val="00244731"/>
    <w:rsid w:val="00244FDD"/>
    <w:rsid w:val="00246EA7"/>
    <w:rsid w:val="002471F2"/>
    <w:rsid w:val="00251159"/>
    <w:rsid w:val="00251E3E"/>
    <w:rsid w:val="00252679"/>
    <w:rsid w:val="0025524F"/>
    <w:rsid w:val="00255F75"/>
    <w:rsid w:val="00256821"/>
    <w:rsid w:val="002572EA"/>
    <w:rsid w:val="002575A9"/>
    <w:rsid w:val="00262F8A"/>
    <w:rsid w:val="00264F34"/>
    <w:rsid w:val="002650EE"/>
    <w:rsid w:val="002660FF"/>
    <w:rsid w:val="0026632C"/>
    <w:rsid w:val="0026671C"/>
    <w:rsid w:val="002670BB"/>
    <w:rsid w:val="002733BC"/>
    <w:rsid w:val="00274DBA"/>
    <w:rsid w:val="0028156A"/>
    <w:rsid w:val="00282081"/>
    <w:rsid w:val="00282612"/>
    <w:rsid w:val="00282621"/>
    <w:rsid w:val="00283696"/>
    <w:rsid w:val="002901F6"/>
    <w:rsid w:val="002909E4"/>
    <w:rsid w:val="002939DD"/>
    <w:rsid w:val="002967CA"/>
    <w:rsid w:val="00296F87"/>
    <w:rsid w:val="00297CBA"/>
    <w:rsid w:val="002A0118"/>
    <w:rsid w:val="002A1A35"/>
    <w:rsid w:val="002A58AD"/>
    <w:rsid w:val="002A6650"/>
    <w:rsid w:val="002A7EEC"/>
    <w:rsid w:val="002B25A1"/>
    <w:rsid w:val="002B2C35"/>
    <w:rsid w:val="002C5E02"/>
    <w:rsid w:val="002C6C9E"/>
    <w:rsid w:val="002C6FAB"/>
    <w:rsid w:val="002C7200"/>
    <w:rsid w:val="002D11E4"/>
    <w:rsid w:val="002D211F"/>
    <w:rsid w:val="002D51EE"/>
    <w:rsid w:val="002E2901"/>
    <w:rsid w:val="002E3B32"/>
    <w:rsid w:val="002E6F06"/>
    <w:rsid w:val="002F0711"/>
    <w:rsid w:val="002F0DEE"/>
    <w:rsid w:val="002F1967"/>
    <w:rsid w:val="002F3A2D"/>
    <w:rsid w:val="00300FB5"/>
    <w:rsid w:val="00302777"/>
    <w:rsid w:val="003047AA"/>
    <w:rsid w:val="00305E1B"/>
    <w:rsid w:val="003075FD"/>
    <w:rsid w:val="00310801"/>
    <w:rsid w:val="0031189F"/>
    <w:rsid w:val="00312BB0"/>
    <w:rsid w:val="00315A15"/>
    <w:rsid w:val="00316631"/>
    <w:rsid w:val="00320008"/>
    <w:rsid w:val="00320551"/>
    <w:rsid w:val="0032227D"/>
    <w:rsid w:val="00323555"/>
    <w:rsid w:val="00330878"/>
    <w:rsid w:val="003354A5"/>
    <w:rsid w:val="0033746E"/>
    <w:rsid w:val="0033769F"/>
    <w:rsid w:val="003378B6"/>
    <w:rsid w:val="00337AB5"/>
    <w:rsid w:val="00340F34"/>
    <w:rsid w:val="00344861"/>
    <w:rsid w:val="003468F2"/>
    <w:rsid w:val="00346D85"/>
    <w:rsid w:val="00347DF0"/>
    <w:rsid w:val="0035025D"/>
    <w:rsid w:val="003509E3"/>
    <w:rsid w:val="00354C3A"/>
    <w:rsid w:val="003571E5"/>
    <w:rsid w:val="00357511"/>
    <w:rsid w:val="00357BF1"/>
    <w:rsid w:val="00361C1B"/>
    <w:rsid w:val="003627C6"/>
    <w:rsid w:val="00366571"/>
    <w:rsid w:val="003705C8"/>
    <w:rsid w:val="003723C2"/>
    <w:rsid w:val="00372700"/>
    <w:rsid w:val="00375992"/>
    <w:rsid w:val="00377143"/>
    <w:rsid w:val="00380EDA"/>
    <w:rsid w:val="003870E2"/>
    <w:rsid w:val="003900D1"/>
    <w:rsid w:val="0039078E"/>
    <w:rsid w:val="0039108F"/>
    <w:rsid w:val="00392021"/>
    <w:rsid w:val="00392A77"/>
    <w:rsid w:val="00392F44"/>
    <w:rsid w:val="00393020"/>
    <w:rsid w:val="0039311A"/>
    <w:rsid w:val="003972E8"/>
    <w:rsid w:val="003A040C"/>
    <w:rsid w:val="003A639E"/>
    <w:rsid w:val="003A7544"/>
    <w:rsid w:val="003B5BDA"/>
    <w:rsid w:val="003B7503"/>
    <w:rsid w:val="003B7607"/>
    <w:rsid w:val="003C05AC"/>
    <w:rsid w:val="003C2EFA"/>
    <w:rsid w:val="003C59BD"/>
    <w:rsid w:val="003D464D"/>
    <w:rsid w:val="003E055C"/>
    <w:rsid w:val="003E142C"/>
    <w:rsid w:val="003E1490"/>
    <w:rsid w:val="003E1685"/>
    <w:rsid w:val="003E2187"/>
    <w:rsid w:val="003E2536"/>
    <w:rsid w:val="003E54F1"/>
    <w:rsid w:val="003E7214"/>
    <w:rsid w:val="003E7778"/>
    <w:rsid w:val="003F223F"/>
    <w:rsid w:val="003F2A36"/>
    <w:rsid w:val="003F2ABF"/>
    <w:rsid w:val="003F40EA"/>
    <w:rsid w:val="003F4E7E"/>
    <w:rsid w:val="003F6AB2"/>
    <w:rsid w:val="003F7924"/>
    <w:rsid w:val="00400142"/>
    <w:rsid w:val="004008F8"/>
    <w:rsid w:val="00400B88"/>
    <w:rsid w:val="00401030"/>
    <w:rsid w:val="004030DE"/>
    <w:rsid w:val="00406F2E"/>
    <w:rsid w:val="00410419"/>
    <w:rsid w:val="0041044F"/>
    <w:rsid w:val="00411B59"/>
    <w:rsid w:val="00415391"/>
    <w:rsid w:val="00422174"/>
    <w:rsid w:val="00422335"/>
    <w:rsid w:val="00427139"/>
    <w:rsid w:val="004301C8"/>
    <w:rsid w:val="0043136B"/>
    <w:rsid w:val="00434089"/>
    <w:rsid w:val="00437202"/>
    <w:rsid w:val="0044057D"/>
    <w:rsid w:val="0044245E"/>
    <w:rsid w:val="004442D1"/>
    <w:rsid w:val="00450F4C"/>
    <w:rsid w:val="00453B30"/>
    <w:rsid w:val="00465AB7"/>
    <w:rsid w:val="00465CCF"/>
    <w:rsid w:val="00467A18"/>
    <w:rsid w:val="00470345"/>
    <w:rsid w:val="00473FC7"/>
    <w:rsid w:val="00476F57"/>
    <w:rsid w:val="004770D7"/>
    <w:rsid w:val="004800ED"/>
    <w:rsid w:val="0048416D"/>
    <w:rsid w:val="00486B76"/>
    <w:rsid w:val="00487B50"/>
    <w:rsid w:val="00492FB4"/>
    <w:rsid w:val="00494494"/>
    <w:rsid w:val="00495EC2"/>
    <w:rsid w:val="004A12C0"/>
    <w:rsid w:val="004A1F3B"/>
    <w:rsid w:val="004A24F7"/>
    <w:rsid w:val="004A2726"/>
    <w:rsid w:val="004A5AA8"/>
    <w:rsid w:val="004A706E"/>
    <w:rsid w:val="004B332D"/>
    <w:rsid w:val="004B474D"/>
    <w:rsid w:val="004B4847"/>
    <w:rsid w:val="004C10BC"/>
    <w:rsid w:val="004C1792"/>
    <w:rsid w:val="004C2F30"/>
    <w:rsid w:val="004C3A71"/>
    <w:rsid w:val="004C40FB"/>
    <w:rsid w:val="004D3C61"/>
    <w:rsid w:val="004D4D93"/>
    <w:rsid w:val="004D5DF5"/>
    <w:rsid w:val="004E0427"/>
    <w:rsid w:val="004E3DB0"/>
    <w:rsid w:val="004E72E8"/>
    <w:rsid w:val="004F0233"/>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54BA"/>
    <w:rsid w:val="00516937"/>
    <w:rsid w:val="00521885"/>
    <w:rsid w:val="00530297"/>
    <w:rsid w:val="00532BD5"/>
    <w:rsid w:val="00535BB7"/>
    <w:rsid w:val="00537676"/>
    <w:rsid w:val="00540A18"/>
    <w:rsid w:val="00547A09"/>
    <w:rsid w:val="00547C8A"/>
    <w:rsid w:val="0055175E"/>
    <w:rsid w:val="00552B2A"/>
    <w:rsid w:val="00553B41"/>
    <w:rsid w:val="00556D73"/>
    <w:rsid w:val="0055728B"/>
    <w:rsid w:val="005629D7"/>
    <w:rsid w:val="0056420F"/>
    <w:rsid w:val="005654D7"/>
    <w:rsid w:val="0057772C"/>
    <w:rsid w:val="005864CC"/>
    <w:rsid w:val="005916E8"/>
    <w:rsid w:val="00591D10"/>
    <w:rsid w:val="00595EA8"/>
    <w:rsid w:val="005A1880"/>
    <w:rsid w:val="005A195D"/>
    <w:rsid w:val="005A19C8"/>
    <w:rsid w:val="005A2856"/>
    <w:rsid w:val="005A44C7"/>
    <w:rsid w:val="005A581B"/>
    <w:rsid w:val="005A582B"/>
    <w:rsid w:val="005A5D1D"/>
    <w:rsid w:val="005A6D87"/>
    <w:rsid w:val="005B1F2B"/>
    <w:rsid w:val="005B3955"/>
    <w:rsid w:val="005B3A66"/>
    <w:rsid w:val="005B6C46"/>
    <w:rsid w:val="005C1743"/>
    <w:rsid w:val="005C2ABC"/>
    <w:rsid w:val="005C38F6"/>
    <w:rsid w:val="005C4FA7"/>
    <w:rsid w:val="005C7F3D"/>
    <w:rsid w:val="005D0E47"/>
    <w:rsid w:val="005D2415"/>
    <w:rsid w:val="005D6BF7"/>
    <w:rsid w:val="005D6DFC"/>
    <w:rsid w:val="005E467E"/>
    <w:rsid w:val="005E5B95"/>
    <w:rsid w:val="005E66CD"/>
    <w:rsid w:val="005F2F67"/>
    <w:rsid w:val="005F39EC"/>
    <w:rsid w:val="005F7B69"/>
    <w:rsid w:val="00604146"/>
    <w:rsid w:val="006053AF"/>
    <w:rsid w:val="00610FF6"/>
    <w:rsid w:val="00612426"/>
    <w:rsid w:val="00613076"/>
    <w:rsid w:val="00613D40"/>
    <w:rsid w:val="00615003"/>
    <w:rsid w:val="00617BB2"/>
    <w:rsid w:val="00621BBC"/>
    <w:rsid w:val="00623783"/>
    <w:rsid w:val="00623B1C"/>
    <w:rsid w:val="00623F24"/>
    <w:rsid w:val="006248A3"/>
    <w:rsid w:val="006258B6"/>
    <w:rsid w:val="00627CB9"/>
    <w:rsid w:val="0063188C"/>
    <w:rsid w:val="0063309B"/>
    <w:rsid w:val="00634288"/>
    <w:rsid w:val="00634566"/>
    <w:rsid w:val="0064095D"/>
    <w:rsid w:val="00642009"/>
    <w:rsid w:val="00644626"/>
    <w:rsid w:val="0064549B"/>
    <w:rsid w:val="006509BA"/>
    <w:rsid w:val="00654E57"/>
    <w:rsid w:val="00660B07"/>
    <w:rsid w:val="006645B0"/>
    <w:rsid w:val="00665E26"/>
    <w:rsid w:val="0066735A"/>
    <w:rsid w:val="0067224A"/>
    <w:rsid w:val="00672473"/>
    <w:rsid w:val="00673BC4"/>
    <w:rsid w:val="0067479C"/>
    <w:rsid w:val="0067543B"/>
    <w:rsid w:val="00677467"/>
    <w:rsid w:val="006777B7"/>
    <w:rsid w:val="006814DB"/>
    <w:rsid w:val="006829BF"/>
    <w:rsid w:val="00685532"/>
    <w:rsid w:val="00687050"/>
    <w:rsid w:val="00691197"/>
    <w:rsid w:val="006928B9"/>
    <w:rsid w:val="006930B8"/>
    <w:rsid w:val="00693CCA"/>
    <w:rsid w:val="00697340"/>
    <w:rsid w:val="006976CC"/>
    <w:rsid w:val="006A0691"/>
    <w:rsid w:val="006A101F"/>
    <w:rsid w:val="006A11FD"/>
    <w:rsid w:val="006A19C1"/>
    <w:rsid w:val="006A1DF8"/>
    <w:rsid w:val="006A28A2"/>
    <w:rsid w:val="006A2DC3"/>
    <w:rsid w:val="006A438E"/>
    <w:rsid w:val="006A5127"/>
    <w:rsid w:val="006A7A23"/>
    <w:rsid w:val="006A7ACF"/>
    <w:rsid w:val="006B1600"/>
    <w:rsid w:val="006C12A7"/>
    <w:rsid w:val="006C1A92"/>
    <w:rsid w:val="006C3792"/>
    <w:rsid w:val="006C4B52"/>
    <w:rsid w:val="006C67E4"/>
    <w:rsid w:val="006D1AA1"/>
    <w:rsid w:val="006D33B3"/>
    <w:rsid w:val="006D3975"/>
    <w:rsid w:val="006D3A17"/>
    <w:rsid w:val="006D4DD7"/>
    <w:rsid w:val="006D5436"/>
    <w:rsid w:val="006D6369"/>
    <w:rsid w:val="006D7F10"/>
    <w:rsid w:val="006E3D96"/>
    <w:rsid w:val="006E40F4"/>
    <w:rsid w:val="006F45E2"/>
    <w:rsid w:val="006F515D"/>
    <w:rsid w:val="007033F3"/>
    <w:rsid w:val="0071484C"/>
    <w:rsid w:val="007158E1"/>
    <w:rsid w:val="00716C71"/>
    <w:rsid w:val="007201B3"/>
    <w:rsid w:val="00723A1C"/>
    <w:rsid w:val="00723E82"/>
    <w:rsid w:val="00726CFD"/>
    <w:rsid w:val="007273E1"/>
    <w:rsid w:val="0073073B"/>
    <w:rsid w:val="007403EE"/>
    <w:rsid w:val="0074194F"/>
    <w:rsid w:val="007437B5"/>
    <w:rsid w:val="00743DBA"/>
    <w:rsid w:val="00744133"/>
    <w:rsid w:val="007442F8"/>
    <w:rsid w:val="007455D9"/>
    <w:rsid w:val="007461FD"/>
    <w:rsid w:val="00751636"/>
    <w:rsid w:val="00756EBC"/>
    <w:rsid w:val="00764EAE"/>
    <w:rsid w:val="0076516B"/>
    <w:rsid w:val="00771D5A"/>
    <w:rsid w:val="00773D6A"/>
    <w:rsid w:val="00776284"/>
    <w:rsid w:val="007770EB"/>
    <w:rsid w:val="00781533"/>
    <w:rsid w:val="00784670"/>
    <w:rsid w:val="00784F79"/>
    <w:rsid w:val="007928C4"/>
    <w:rsid w:val="00793353"/>
    <w:rsid w:val="007934D9"/>
    <w:rsid w:val="00793BF5"/>
    <w:rsid w:val="00795CDA"/>
    <w:rsid w:val="00796000"/>
    <w:rsid w:val="00796DE9"/>
    <w:rsid w:val="007A2386"/>
    <w:rsid w:val="007A3149"/>
    <w:rsid w:val="007A51D3"/>
    <w:rsid w:val="007A5DCC"/>
    <w:rsid w:val="007A64EC"/>
    <w:rsid w:val="007B003F"/>
    <w:rsid w:val="007B35AA"/>
    <w:rsid w:val="007B3694"/>
    <w:rsid w:val="007B3C28"/>
    <w:rsid w:val="007B49F0"/>
    <w:rsid w:val="007B73DF"/>
    <w:rsid w:val="007C20FF"/>
    <w:rsid w:val="007C452D"/>
    <w:rsid w:val="007C47B1"/>
    <w:rsid w:val="007C59F1"/>
    <w:rsid w:val="007C5A4E"/>
    <w:rsid w:val="007C65FB"/>
    <w:rsid w:val="007C6F3E"/>
    <w:rsid w:val="007C7B91"/>
    <w:rsid w:val="007D02B0"/>
    <w:rsid w:val="007D1354"/>
    <w:rsid w:val="007D1F4A"/>
    <w:rsid w:val="007D3D05"/>
    <w:rsid w:val="007D3D65"/>
    <w:rsid w:val="007D5823"/>
    <w:rsid w:val="007D5C54"/>
    <w:rsid w:val="007D7038"/>
    <w:rsid w:val="007D7C61"/>
    <w:rsid w:val="007E02E2"/>
    <w:rsid w:val="007E0C9D"/>
    <w:rsid w:val="007E0CC5"/>
    <w:rsid w:val="007E0EF4"/>
    <w:rsid w:val="007E28D2"/>
    <w:rsid w:val="007E2AF9"/>
    <w:rsid w:val="007E3360"/>
    <w:rsid w:val="007E3C8D"/>
    <w:rsid w:val="007E7C4F"/>
    <w:rsid w:val="007F13FD"/>
    <w:rsid w:val="007F2107"/>
    <w:rsid w:val="007F246A"/>
    <w:rsid w:val="007F2932"/>
    <w:rsid w:val="008034A7"/>
    <w:rsid w:val="0080395B"/>
    <w:rsid w:val="008055FF"/>
    <w:rsid w:val="008075E4"/>
    <w:rsid w:val="00811AA0"/>
    <w:rsid w:val="00814D6B"/>
    <w:rsid w:val="00816469"/>
    <w:rsid w:val="00824A91"/>
    <w:rsid w:val="008264BE"/>
    <w:rsid w:val="0082740C"/>
    <w:rsid w:val="00827B2C"/>
    <w:rsid w:val="008301E5"/>
    <w:rsid w:val="00835FCD"/>
    <w:rsid w:val="0084091D"/>
    <w:rsid w:val="00842117"/>
    <w:rsid w:val="00842C18"/>
    <w:rsid w:val="0084334D"/>
    <w:rsid w:val="00844E01"/>
    <w:rsid w:val="00845D0D"/>
    <w:rsid w:val="00847B2D"/>
    <w:rsid w:val="00847BD9"/>
    <w:rsid w:val="008508EA"/>
    <w:rsid w:val="00850F8E"/>
    <w:rsid w:val="0086381E"/>
    <w:rsid w:val="008645FD"/>
    <w:rsid w:val="00864754"/>
    <w:rsid w:val="00870005"/>
    <w:rsid w:val="0087287C"/>
    <w:rsid w:val="00876F80"/>
    <w:rsid w:val="00877AC5"/>
    <w:rsid w:val="00880A4D"/>
    <w:rsid w:val="008827BB"/>
    <w:rsid w:val="0088366D"/>
    <w:rsid w:val="008863C2"/>
    <w:rsid w:val="00892052"/>
    <w:rsid w:val="008951C4"/>
    <w:rsid w:val="00896F8C"/>
    <w:rsid w:val="008A0877"/>
    <w:rsid w:val="008A0CC1"/>
    <w:rsid w:val="008A194A"/>
    <w:rsid w:val="008B21D3"/>
    <w:rsid w:val="008B3AD0"/>
    <w:rsid w:val="008B7DF2"/>
    <w:rsid w:val="008C49CB"/>
    <w:rsid w:val="008C50E6"/>
    <w:rsid w:val="008C67D8"/>
    <w:rsid w:val="008C6FA0"/>
    <w:rsid w:val="008D159F"/>
    <w:rsid w:val="008D2235"/>
    <w:rsid w:val="008D31C2"/>
    <w:rsid w:val="008D3AED"/>
    <w:rsid w:val="008D40CC"/>
    <w:rsid w:val="008D4737"/>
    <w:rsid w:val="008E26B7"/>
    <w:rsid w:val="008E5671"/>
    <w:rsid w:val="008E62F6"/>
    <w:rsid w:val="008E6C86"/>
    <w:rsid w:val="008F3397"/>
    <w:rsid w:val="008F62A4"/>
    <w:rsid w:val="008F68CB"/>
    <w:rsid w:val="008F6F92"/>
    <w:rsid w:val="00901079"/>
    <w:rsid w:val="00901621"/>
    <w:rsid w:val="009044CB"/>
    <w:rsid w:val="00905194"/>
    <w:rsid w:val="009059E8"/>
    <w:rsid w:val="009137F1"/>
    <w:rsid w:val="00913F3F"/>
    <w:rsid w:val="00915897"/>
    <w:rsid w:val="009179B7"/>
    <w:rsid w:val="00923A51"/>
    <w:rsid w:val="009252D3"/>
    <w:rsid w:val="00926223"/>
    <w:rsid w:val="00930273"/>
    <w:rsid w:val="0093035B"/>
    <w:rsid w:val="00931BA8"/>
    <w:rsid w:val="00932D31"/>
    <w:rsid w:val="00933F26"/>
    <w:rsid w:val="009348E1"/>
    <w:rsid w:val="00934931"/>
    <w:rsid w:val="009365A4"/>
    <w:rsid w:val="0093799C"/>
    <w:rsid w:val="00940612"/>
    <w:rsid w:val="00945894"/>
    <w:rsid w:val="00947431"/>
    <w:rsid w:val="00950456"/>
    <w:rsid w:val="00953212"/>
    <w:rsid w:val="00960E48"/>
    <w:rsid w:val="0096176A"/>
    <w:rsid w:val="009621C4"/>
    <w:rsid w:val="00963DFB"/>
    <w:rsid w:val="00971632"/>
    <w:rsid w:val="009729A7"/>
    <w:rsid w:val="009807B0"/>
    <w:rsid w:val="00982147"/>
    <w:rsid w:val="00982423"/>
    <w:rsid w:val="009858C7"/>
    <w:rsid w:val="00985FEC"/>
    <w:rsid w:val="009872C8"/>
    <w:rsid w:val="009873B7"/>
    <w:rsid w:val="0098790A"/>
    <w:rsid w:val="00990F2D"/>
    <w:rsid w:val="0099133E"/>
    <w:rsid w:val="00995048"/>
    <w:rsid w:val="00995288"/>
    <w:rsid w:val="009963B5"/>
    <w:rsid w:val="009973E5"/>
    <w:rsid w:val="009A0905"/>
    <w:rsid w:val="009A0B48"/>
    <w:rsid w:val="009A1450"/>
    <w:rsid w:val="009A3944"/>
    <w:rsid w:val="009A614B"/>
    <w:rsid w:val="009A6A45"/>
    <w:rsid w:val="009A6B71"/>
    <w:rsid w:val="009A78C1"/>
    <w:rsid w:val="009A7A71"/>
    <w:rsid w:val="009A7EF4"/>
    <w:rsid w:val="009B011E"/>
    <w:rsid w:val="009B1679"/>
    <w:rsid w:val="009B2ADD"/>
    <w:rsid w:val="009B3176"/>
    <w:rsid w:val="009B31A9"/>
    <w:rsid w:val="009B3796"/>
    <w:rsid w:val="009B4DE1"/>
    <w:rsid w:val="009B5069"/>
    <w:rsid w:val="009B6B99"/>
    <w:rsid w:val="009C0231"/>
    <w:rsid w:val="009C1FB2"/>
    <w:rsid w:val="009C261C"/>
    <w:rsid w:val="009C704A"/>
    <w:rsid w:val="009D1529"/>
    <w:rsid w:val="009D22CC"/>
    <w:rsid w:val="009D5E0A"/>
    <w:rsid w:val="009E41A0"/>
    <w:rsid w:val="009E6112"/>
    <w:rsid w:val="009E65A1"/>
    <w:rsid w:val="009E7B1C"/>
    <w:rsid w:val="009F73BC"/>
    <w:rsid w:val="009F75AF"/>
    <w:rsid w:val="009F7621"/>
    <w:rsid w:val="00A01C5D"/>
    <w:rsid w:val="00A033BA"/>
    <w:rsid w:val="00A0428D"/>
    <w:rsid w:val="00A05D47"/>
    <w:rsid w:val="00A11B1E"/>
    <w:rsid w:val="00A1208F"/>
    <w:rsid w:val="00A14984"/>
    <w:rsid w:val="00A1708A"/>
    <w:rsid w:val="00A22153"/>
    <w:rsid w:val="00A23418"/>
    <w:rsid w:val="00A27BA0"/>
    <w:rsid w:val="00A27EA8"/>
    <w:rsid w:val="00A31402"/>
    <w:rsid w:val="00A326BE"/>
    <w:rsid w:val="00A334D3"/>
    <w:rsid w:val="00A34C8A"/>
    <w:rsid w:val="00A50523"/>
    <w:rsid w:val="00A5186D"/>
    <w:rsid w:val="00A5322C"/>
    <w:rsid w:val="00A53301"/>
    <w:rsid w:val="00A53B75"/>
    <w:rsid w:val="00A53F53"/>
    <w:rsid w:val="00A57A25"/>
    <w:rsid w:val="00A601C0"/>
    <w:rsid w:val="00A66C66"/>
    <w:rsid w:val="00A67A42"/>
    <w:rsid w:val="00A70264"/>
    <w:rsid w:val="00A72635"/>
    <w:rsid w:val="00A72748"/>
    <w:rsid w:val="00A73A87"/>
    <w:rsid w:val="00A775F2"/>
    <w:rsid w:val="00A80191"/>
    <w:rsid w:val="00A81650"/>
    <w:rsid w:val="00A87FD2"/>
    <w:rsid w:val="00A90CDD"/>
    <w:rsid w:val="00A91F2C"/>
    <w:rsid w:val="00A92445"/>
    <w:rsid w:val="00A93C20"/>
    <w:rsid w:val="00A9446F"/>
    <w:rsid w:val="00A94555"/>
    <w:rsid w:val="00AA3E1A"/>
    <w:rsid w:val="00AA61D6"/>
    <w:rsid w:val="00AA629F"/>
    <w:rsid w:val="00AB121C"/>
    <w:rsid w:val="00AB1EDF"/>
    <w:rsid w:val="00AC0CB5"/>
    <w:rsid w:val="00AC454B"/>
    <w:rsid w:val="00AC4B1A"/>
    <w:rsid w:val="00AD3F5F"/>
    <w:rsid w:val="00AD7937"/>
    <w:rsid w:val="00AE095A"/>
    <w:rsid w:val="00AE165B"/>
    <w:rsid w:val="00AE30D3"/>
    <w:rsid w:val="00AE3F22"/>
    <w:rsid w:val="00AE4B70"/>
    <w:rsid w:val="00AF2A2F"/>
    <w:rsid w:val="00AF42F1"/>
    <w:rsid w:val="00AF457F"/>
    <w:rsid w:val="00AF49FF"/>
    <w:rsid w:val="00AF7EAC"/>
    <w:rsid w:val="00B02C66"/>
    <w:rsid w:val="00B02E2B"/>
    <w:rsid w:val="00B03590"/>
    <w:rsid w:val="00B0371E"/>
    <w:rsid w:val="00B03EFF"/>
    <w:rsid w:val="00B05CFA"/>
    <w:rsid w:val="00B060FC"/>
    <w:rsid w:val="00B10CF4"/>
    <w:rsid w:val="00B11BC3"/>
    <w:rsid w:val="00B151A7"/>
    <w:rsid w:val="00B179D2"/>
    <w:rsid w:val="00B203D0"/>
    <w:rsid w:val="00B21678"/>
    <w:rsid w:val="00B21F27"/>
    <w:rsid w:val="00B2318B"/>
    <w:rsid w:val="00B26020"/>
    <w:rsid w:val="00B26BA9"/>
    <w:rsid w:val="00B270D1"/>
    <w:rsid w:val="00B33941"/>
    <w:rsid w:val="00B3591A"/>
    <w:rsid w:val="00B372BB"/>
    <w:rsid w:val="00B40DB9"/>
    <w:rsid w:val="00B41A80"/>
    <w:rsid w:val="00B41B74"/>
    <w:rsid w:val="00B4433C"/>
    <w:rsid w:val="00B452B5"/>
    <w:rsid w:val="00B45820"/>
    <w:rsid w:val="00B47288"/>
    <w:rsid w:val="00B47468"/>
    <w:rsid w:val="00B50F3D"/>
    <w:rsid w:val="00B51C62"/>
    <w:rsid w:val="00B55271"/>
    <w:rsid w:val="00B56739"/>
    <w:rsid w:val="00B57A24"/>
    <w:rsid w:val="00B60644"/>
    <w:rsid w:val="00B6364B"/>
    <w:rsid w:val="00B661B0"/>
    <w:rsid w:val="00B67559"/>
    <w:rsid w:val="00B77344"/>
    <w:rsid w:val="00B8230F"/>
    <w:rsid w:val="00B824E2"/>
    <w:rsid w:val="00B82D04"/>
    <w:rsid w:val="00B84516"/>
    <w:rsid w:val="00B85728"/>
    <w:rsid w:val="00B8744E"/>
    <w:rsid w:val="00B90C2E"/>
    <w:rsid w:val="00B920FD"/>
    <w:rsid w:val="00B940FF"/>
    <w:rsid w:val="00B9610A"/>
    <w:rsid w:val="00B968BD"/>
    <w:rsid w:val="00BA0302"/>
    <w:rsid w:val="00BA0C5D"/>
    <w:rsid w:val="00BA0E8A"/>
    <w:rsid w:val="00BA522C"/>
    <w:rsid w:val="00BA5754"/>
    <w:rsid w:val="00BA5AEF"/>
    <w:rsid w:val="00BA60C5"/>
    <w:rsid w:val="00BB2EB0"/>
    <w:rsid w:val="00BB7AAE"/>
    <w:rsid w:val="00BC0E52"/>
    <w:rsid w:val="00BC0F7B"/>
    <w:rsid w:val="00BC13A5"/>
    <w:rsid w:val="00BC1C08"/>
    <w:rsid w:val="00BC3431"/>
    <w:rsid w:val="00BC3804"/>
    <w:rsid w:val="00BC5ECD"/>
    <w:rsid w:val="00BC69CA"/>
    <w:rsid w:val="00BD3A0B"/>
    <w:rsid w:val="00BD664E"/>
    <w:rsid w:val="00BE08ED"/>
    <w:rsid w:val="00BE0CA8"/>
    <w:rsid w:val="00BE0D39"/>
    <w:rsid w:val="00BE48FD"/>
    <w:rsid w:val="00BE4F37"/>
    <w:rsid w:val="00BE5CAE"/>
    <w:rsid w:val="00BE6197"/>
    <w:rsid w:val="00BF0C3F"/>
    <w:rsid w:val="00BF0F68"/>
    <w:rsid w:val="00BF19DE"/>
    <w:rsid w:val="00BF2D0C"/>
    <w:rsid w:val="00BF4495"/>
    <w:rsid w:val="00BF52C7"/>
    <w:rsid w:val="00C00D4F"/>
    <w:rsid w:val="00C06533"/>
    <w:rsid w:val="00C06E90"/>
    <w:rsid w:val="00C137F4"/>
    <w:rsid w:val="00C1393B"/>
    <w:rsid w:val="00C159A0"/>
    <w:rsid w:val="00C15CB2"/>
    <w:rsid w:val="00C1765C"/>
    <w:rsid w:val="00C1770A"/>
    <w:rsid w:val="00C20589"/>
    <w:rsid w:val="00C208C6"/>
    <w:rsid w:val="00C22687"/>
    <w:rsid w:val="00C22E42"/>
    <w:rsid w:val="00C2371A"/>
    <w:rsid w:val="00C2788B"/>
    <w:rsid w:val="00C32958"/>
    <w:rsid w:val="00C33D79"/>
    <w:rsid w:val="00C35DBB"/>
    <w:rsid w:val="00C37479"/>
    <w:rsid w:val="00C37B3A"/>
    <w:rsid w:val="00C40A96"/>
    <w:rsid w:val="00C44CA0"/>
    <w:rsid w:val="00C45493"/>
    <w:rsid w:val="00C47B4E"/>
    <w:rsid w:val="00C51256"/>
    <w:rsid w:val="00C52517"/>
    <w:rsid w:val="00C56326"/>
    <w:rsid w:val="00C6128C"/>
    <w:rsid w:val="00C62EBB"/>
    <w:rsid w:val="00C67C6A"/>
    <w:rsid w:val="00C704E5"/>
    <w:rsid w:val="00C74BC8"/>
    <w:rsid w:val="00C75A16"/>
    <w:rsid w:val="00C768AF"/>
    <w:rsid w:val="00C80C7D"/>
    <w:rsid w:val="00C8198E"/>
    <w:rsid w:val="00C822CA"/>
    <w:rsid w:val="00C84C40"/>
    <w:rsid w:val="00C8721E"/>
    <w:rsid w:val="00C87F52"/>
    <w:rsid w:val="00C9050D"/>
    <w:rsid w:val="00C90A24"/>
    <w:rsid w:val="00C91010"/>
    <w:rsid w:val="00C93686"/>
    <w:rsid w:val="00C93C40"/>
    <w:rsid w:val="00CA039C"/>
    <w:rsid w:val="00CA10FE"/>
    <w:rsid w:val="00CA2D4E"/>
    <w:rsid w:val="00CA42AF"/>
    <w:rsid w:val="00CA5C71"/>
    <w:rsid w:val="00CA663A"/>
    <w:rsid w:val="00CB1065"/>
    <w:rsid w:val="00CB4C7E"/>
    <w:rsid w:val="00CC14CF"/>
    <w:rsid w:val="00CC5C0A"/>
    <w:rsid w:val="00CC6EBE"/>
    <w:rsid w:val="00CD0FA0"/>
    <w:rsid w:val="00CD1BFD"/>
    <w:rsid w:val="00CD27BD"/>
    <w:rsid w:val="00CD383A"/>
    <w:rsid w:val="00CE0FCB"/>
    <w:rsid w:val="00CE2715"/>
    <w:rsid w:val="00CE3A89"/>
    <w:rsid w:val="00CE5666"/>
    <w:rsid w:val="00CE57D5"/>
    <w:rsid w:val="00CE7057"/>
    <w:rsid w:val="00CF4CE6"/>
    <w:rsid w:val="00CF5A69"/>
    <w:rsid w:val="00CF5F79"/>
    <w:rsid w:val="00CF6F50"/>
    <w:rsid w:val="00D03BCE"/>
    <w:rsid w:val="00D10309"/>
    <w:rsid w:val="00D111EA"/>
    <w:rsid w:val="00D11C4A"/>
    <w:rsid w:val="00D14112"/>
    <w:rsid w:val="00D1460F"/>
    <w:rsid w:val="00D15D8D"/>
    <w:rsid w:val="00D16E17"/>
    <w:rsid w:val="00D170D2"/>
    <w:rsid w:val="00D20288"/>
    <w:rsid w:val="00D20CB9"/>
    <w:rsid w:val="00D221D3"/>
    <w:rsid w:val="00D23D07"/>
    <w:rsid w:val="00D27451"/>
    <w:rsid w:val="00D30D7C"/>
    <w:rsid w:val="00D31DC3"/>
    <w:rsid w:val="00D34FDB"/>
    <w:rsid w:val="00D3552E"/>
    <w:rsid w:val="00D358F5"/>
    <w:rsid w:val="00D36D09"/>
    <w:rsid w:val="00D371FC"/>
    <w:rsid w:val="00D4297F"/>
    <w:rsid w:val="00D4314B"/>
    <w:rsid w:val="00D44D7C"/>
    <w:rsid w:val="00D458F0"/>
    <w:rsid w:val="00D45D30"/>
    <w:rsid w:val="00D50D5A"/>
    <w:rsid w:val="00D52D71"/>
    <w:rsid w:val="00D532FE"/>
    <w:rsid w:val="00D55815"/>
    <w:rsid w:val="00D56F27"/>
    <w:rsid w:val="00D61D2A"/>
    <w:rsid w:val="00D62138"/>
    <w:rsid w:val="00D65981"/>
    <w:rsid w:val="00D67C7C"/>
    <w:rsid w:val="00D705AB"/>
    <w:rsid w:val="00D70DDC"/>
    <w:rsid w:val="00D7145C"/>
    <w:rsid w:val="00D8487F"/>
    <w:rsid w:val="00D9381B"/>
    <w:rsid w:val="00D93CA0"/>
    <w:rsid w:val="00D94B1E"/>
    <w:rsid w:val="00D95DFC"/>
    <w:rsid w:val="00DA078E"/>
    <w:rsid w:val="00DA7C7D"/>
    <w:rsid w:val="00DB016D"/>
    <w:rsid w:val="00DB02B0"/>
    <w:rsid w:val="00DB1637"/>
    <w:rsid w:val="00DB1EA3"/>
    <w:rsid w:val="00DB4733"/>
    <w:rsid w:val="00DB7874"/>
    <w:rsid w:val="00DB7CC0"/>
    <w:rsid w:val="00DC2259"/>
    <w:rsid w:val="00DC4F6C"/>
    <w:rsid w:val="00DC76D6"/>
    <w:rsid w:val="00DD2101"/>
    <w:rsid w:val="00DD6D9C"/>
    <w:rsid w:val="00DE01F8"/>
    <w:rsid w:val="00DE0ACD"/>
    <w:rsid w:val="00DE278E"/>
    <w:rsid w:val="00DE42CD"/>
    <w:rsid w:val="00DE4ACA"/>
    <w:rsid w:val="00DF1D13"/>
    <w:rsid w:val="00DF2442"/>
    <w:rsid w:val="00DF26B0"/>
    <w:rsid w:val="00DF424F"/>
    <w:rsid w:val="00DF6721"/>
    <w:rsid w:val="00DF699D"/>
    <w:rsid w:val="00DF7164"/>
    <w:rsid w:val="00DF7CF9"/>
    <w:rsid w:val="00E04366"/>
    <w:rsid w:val="00E142D4"/>
    <w:rsid w:val="00E14FE2"/>
    <w:rsid w:val="00E17311"/>
    <w:rsid w:val="00E20370"/>
    <w:rsid w:val="00E20D07"/>
    <w:rsid w:val="00E23DB1"/>
    <w:rsid w:val="00E24310"/>
    <w:rsid w:val="00E25016"/>
    <w:rsid w:val="00E26D8E"/>
    <w:rsid w:val="00E31D50"/>
    <w:rsid w:val="00E32AE7"/>
    <w:rsid w:val="00E335B0"/>
    <w:rsid w:val="00E350FC"/>
    <w:rsid w:val="00E35F55"/>
    <w:rsid w:val="00E42801"/>
    <w:rsid w:val="00E44547"/>
    <w:rsid w:val="00E4586A"/>
    <w:rsid w:val="00E45C64"/>
    <w:rsid w:val="00E460B6"/>
    <w:rsid w:val="00E470D1"/>
    <w:rsid w:val="00E503AE"/>
    <w:rsid w:val="00E5368F"/>
    <w:rsid w:val="00E55E08"/>
    <w:rsid w:val="00E6063A"/>
    <w:rsid w:val="00E6261F"/>
    <w:rsid w:val="00E63EBD"/>
    <w:rsid w:val="00E64C59"/>
    <w:rsid w:val="00E65865"/>
    <w:rsid w:val="00E670F0"/>
    <w:rsid w:val="00E67574"/>
    <w:rsid w:val="00E67C09"/>
    <w:rsid w:val="00E72256"/>
    <w:rsid w:val="00E72CFD"/>
    <w:rsid w:val="00E73FD7"/>
    <w:rsid w:val="00E75213"/>
    <w:rsid w:val="00E759B6"/>
    <w:rsid w:val="00E75FF9"/>
    <w:rsid w:val="00E76691"/>
    <w:rsid w:val="00E806A5"/>
    <w:rsid w:val="00E81B22"/>
    <w:rsid w:val="00E845EC"/>
    <w:rsid w:val="00E85823"/>
    <w:rsid w:val="00E86A6B"/>
    <w:rsid w:val="00E873E8"/>
    <w:rsid w:val="00E90141"/>
    <w:rsid w:val="00E9015F"/>
    <w:rsid w:val="00E9159F"/>
    <w:rsid w:val="00E920DC"/>
    <w:rsid w:val="00E9296C"/>
    <w:rsid w:val="00E958F4"/>
    <w:rsid w:val="00E96D4F"/>
    <w:rsid w:val="00EA27A2"/>
    <w:rsid w:val="00EA34DF"/>
    <w:rsid w:val="00EA38D2"/>
    <w:rsid w:val="00EA3C7D"/>
    <w:rsid w:val="00EA4D0E"/>
    <w:rsid w:val="00EA7CF0"/>
    <w:rsid w:val="00EB00BA"/>
    <w:rsid w:val="00EB2948"/>
    <w:rsid w:val="00EB2FC8"/>
    <w:rsid w:val="00EB351F"/>
    <w:rsid w:val="00EB5FEB"/>
    <w:rsid w:val="00EC120D"/>
    <w:rsid w:val="00EC22C9"/>
    <w:rsid w:val="00EC4E71"/>
    <w:rsid w:val="00EC5E3E"/>
    <w:rsid w:val="00EC6637"/>
    <w:rsid w:val="00EC7237"/>
    <w:rsid w:val="00ED091C"/>
    <w:rsid w:val="00ED239F"/>
    <w:rsid w:val="00ED2F26"/>
    <w:rsid w:val="00ED596F"/>
    <w:rsid w:val="00ED659D"/>
    <w:rsid w:val="00EE341B"/>
    <w:rsid w:val="00EE3C5C"/>
    <w:rsid w:val="00EE5CC3"/>
    <w:rsid w:val="00EE7F0E"/>
    <w:rsid w:val="00EF00E7"/>
    <w:rsid w:val="00EF0F06"/>
    <w:rsid w:val="00EF27D5"/>
    <w:rsid w:val="00EF5E2D"/>
    <w:rsid w:val="00EF707D"/>
    <w:rsid w:val="00F008E2"/>
    <w:rsid w:val="00F0256B"/>
    <w:rsid w:val="00F033D3"/>
    <w:rsid w:val="00F053B4"/>
    <w:rsid w:val="00F062D2"/>
    <w:rsid w:val="00F06F09"/>
    <w:rsid w:val="00F0785E"/>
    <w:rsid w:val="00F07A3F"/>
    <w:rsid w:val="00F126EB"/>
    <w:rsid w:val="00F12854"/>
    <w:rsid w:val="00F16467"/>
    <w:rsid w:val="00F17F12"/>
    <w:rsid w:val="00F26684"/>
    <w:rsid w:val="00F269B1"/>
    <w:rsid w:val="00F307D9"/>
    <w:rsid w:val="00F30DE8"/>
    <w:rsid w:val="00F3100F"/>
    <w:rsid w:val="00F319BA"/>
    <w:rsid w:val="00F327DB"/>
    <w:rsid w:val="00F32BB1"/>
    <w:rsid w:val="00F33287"/>
    <w:rsid w:val="00F342DE"/>
    <w:rsid w:val="00F409E3"/>
    <w:rsid w:val="00F42FD5"/>
    <w:rsid w:val="00F43F66"/>
    <w:rsid w:val="00F45C64"/>
    <w:rsid w:val="00F47EDC"/>
    <w:rsid w:val="00F52E88"/>
    <w:rsid w:val="00F532FA"/>
    <w:rsid w:val="00F556F4"/>
    <w:rsid w:val="00F60875"/>
    <w:rsid w:val="00F632BA"/>
    <w:rsid w:val="00F6438A"/>
    <w:rsid w:val="00F65BBD"/>
    <w:rsid w:val="00F7006D"/>
    <w:rsid w:val="00F727E1"/>
    <w:rsid w:val="00F762B7"/>
    <w:rsid w:val="00F7704E"/>
    <w:rsid w:val="00F774B8"/>
    <w:rsid w:val="00F77FE4"/>
    <w:rsid w:val="00F80578"/>
    <w:rsid w:val="00F84705"/>
    <w:rsid w:val="00F85A8D"/>
    <w:rsid w:val="00F8798A"/>
    <w:rsid w:val="00F91640"/>
    <w:rsid w:val="00FA0D1B"/>
    <w:rsid w:val="00FA0EA5"/>
    <w:rsid w:val="00FA1647"/>
    <w:rsid w:val="00FA16C2"/>
    <w:rsid w:val="00FA5650"/>
    <w:rsid w:val="00FB0755"/>
    <w:rsid w:val="00FB128A"/>
    <w:rsid w:val="00FB2A22"/>
    <w:rsid w:val="00FB2C5F"/>
    <w:rsid w:val="00FB4B61"/>
    <w:rsid w:val="00FB5223"/>
    <w:rsid w:val="00FB6759"/>
    <w:rsid w:val="00FB7D14"/>
    <w:rsid w:val="00FC0AD2"/>
    <w:rsid w:val="00FC18B2"/>
    <w:rsid w:val="00FC209F"/>
    <w:rsid w:val="00FC31B8"/>
    <w:rsid w:val="00FC3636"/>
    <w:rsid w:val="00FC7C91"/>
    <w:rsid w:val="00FD1442"/>
    <w:rsid w:val="00FD177D"/>
    <w:rsid w:val="00FD359C"/>
    <w:rsid w:val="00FD392B"/>
    <w:rsid w:val="00FD4759"/>
    <w:rsid w:val="00FD5A44"/>
    <w:rsid w:val="00FE05C9"/>
    <w:rsid w:val="00FE09A7"/>
    <w:rsid w:val="00FE1FAF"/>
    <w:rsid w:val="00FE557B"/>
    <w:rsid w:val="00FE686C"/>
    <w:rsid w:val="00FF021E"/>
    <w:rsid w:val="00FF15E4"/>
    <w:rsid w:val="00FF662F"/>
    <w:rsid w:val="00FF6C37"/>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75D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3479">
      <w:bodyDiv w:val="1"/>
      <w:marLeft w:val="0"/>
      <w:marRight w:val="0"/>
      <w:marTop w:val="0"/>
      <w:marBottom w:val="0"/>
      <w:divBdr>
        <w:top w:val="none" w:sz="0" w:space="0" w:color="auto"/>
        <w:left w:val="none" w:sz="0" w:space="0" w:color="auto"/>
        <w:bottom w:val="none" w:sz="0" w:space="0" w:color="auto"/>
        <w:right w:val="none" w:sz="0" w:space="0" w:color="auto"/>
      </w:divBdr>
    </w:div>
    <w:div w:id="38629952">
      <w:bodyDiv w:val="1"/>
      <w:marLeft w:val="0"/>
      <w:marRight w:val="0"/>
      <w:marTop w:val="0"/>
      <w:marBottom w:val="0"/>
      <w:divBdr>
        <w:top w:val="none" w:sz="0" w:space="0" w:color="auto"/>
        <w:left w:val="none" w:sz="0" w:space="0" w:color="auto"/>
        <w:bottom w:val="none" w:sz="0" w:space="0" w:color="auto"/>
        <w:right w:val="none" w:sz="0" w:space="0" w:color="auto"/>
      </w:divBdr>
    </w:div>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597905104">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87782627">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eanvportal.info" TargetMode="External"/><Relationship Id="rId10" Type="http://schemas.openxmlformats.org/officeDocument/2006/relationships/hyperlink" Target="mailto:upa@press-n-relation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3D450-D766-3648-8DA1-2629F36B9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593</Words>
  <Characters>3736</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4321</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Uwe Pagel</cp:lastModifiedBy>
  <cp:revision>4</cp:revision>
  <cp:lastPrinted>2015-02-13T10:43:00Z</cp:lastPrinted>
  <dcterms:created xsi:type="dcterms:W3CDTF">2015-02-26T10:11:00Z</dcterms:created>
  <dcterms:modified xsi:type="dcterms:W3CDTF">2015-03-02T07:12:00Z</dcterms:modified>
</cp:coreProperties>
</file>