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FC717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8858810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5C184F6" w14:textId="77777777" w:rsidR="003509E3" w:rsidRPr="00F727E1" w:rsidRDefault="003509E3" w:rsidP="00735CD6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 xml:space="preserve">FRITZ &amp; MACZIOL </w:t>
      </w:r>
      <w:r w:rsidR="00735CD6">
        <w:rPr>
          <w:rFonts w:ascii="Arial" w:hAnsi="Arial"/>
          <w:b/>
          <w:color w:val="000000"/>
          <w:u w:val="single"/>
        </w:rPr>
        <w:t>auch im Focus-Ranking „Beste IT-Arbeitgeber“ unter Top 10</w:t>
      </w:r>
    </w:p>
    <w:p w14:paraId="0C169F39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AE6F69E" w14:textId="77777777" w:rsidR="00C16F19" w:rsidRDefault="00735CD6" w:rsidP="00C16F19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Hattrick: </w:t>
      </w:r>
      <w:r w:rsidR="00C16F19">
        <w:rPr>
          <w:rFonts w:ascii="Arial" w:hAnsi="Arial"/>
          <w:b/>
          <w:sz w:val="27"/>
          <w:szCs w:val="27"/>
        </w:rPr>
        <w:t xml:space="preserve">FRITZ &amp; MACZIOL </w:t>
      </w:r>
      <w:proofErr w:type="spellStart"/>
      <w:r w:rsidR="00C16F19">
        <w:rPr>
          <w:rFonts w:ascii="Arial" w:hAnsi="Arial"/>
          <w:b/>
          <w:sz w:val="27"/>
          <w:szCs w:val="27"/>
        </w:rPr>
        <w:t>group</w:t>
      </w:r>
      <w:proofErr w:type="spellEnd"/>
      <w:r w:rsidR="00C16F19">
        <w:rPr>
          <w:rFonts w:ascii="Arial" w:hAnsi="Arial"/>
          <w:b/>
          <w:sz w:val="27"/>
          <w:szCs w:val="27"/>
        </w:rPr>
        <w:t xml:space="preserve"> </w:t>
      </w:r>
      <w:r>
        <w:rPr>
          <w:rFonts w:ascii="Arial" w:hAnsi="Arial"/>
          <w:b/>
          <w:sz w:val="27"/>
          <w:szCs w:val="27"/>
        </w:rPr>
        <w:t>zum dritten Mal in Folge</w:t>
      </w:r>
      <w:r w:rsidR="00C16F19">
        <w:rPr>
          <w:rFonts w:ascii="Arial" w:hAnsi="Arial"/>
          <w:b/>
          <w:sz w:val="27"/>
          <w:szCs w:val="27"/>
        </w:rPr>
        <w:t xml:space="preserve"> </w:t>
      </w:r>
    </w:p>
    <w:p w14:paraId="698FEBFB" w14:textId="77777777" w:rsidR="00C16F19" w:rsidRDefault="00C16F19" w:rsidP="00C16F19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„</w:t>
      </w:r>
      <w:r w:rsidR="006F3B00" w:rsidRPr="006F3B00">
        <w:rPr>
          <w:rFonts w:ascii="Arial" w:hAnsi="Arial"/>
          <w:b/>
          <w:sz w:val="27"/>
          <w:szCs w:val="27"/>
        </w:rPr>
        <w:t xml:space="preserve">TOP </w:t>
      </w:r>
      <w:r>
        <w:rPr>
          <w:rFonts w:ascii="Arial" w:hAnsi="Arial"/>
          <w:b/>
          <w:sz w:val="27"/>
          <w:szCs w:val="27"/>
        </w:rPr>
        <w:t xml:space="preserve">Arbeitgeber Deutschland“ </w:t>
      </w:r>
    </w:p>
    <w:p w14:paraId="515CDB31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25698E15" w14:textId="0B7CA639" w:rsidR="003C7593" w:rsidRPr="00EF53E0" w:rsidRDefault="003509E3" w:rsidP="006263C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bookmarkStart w:id="0" w:name="_GoBack"/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3434DD">
        <w:rPr>
          <w:rFonts w:ascii="Arial" w:hAnsi="Arial"/>
          <w:b/>
          <w:color w:val="000000"/>
          <w:sz w:val="20"/>
        </w:rPr>
        <w:t>10</w:t>
      </w:r>
      <w:r>
        <w:rPr>
          <w:rFonts w:ascii="Arial" w:hAnsi="Arial"/>
          <w:b/>
          <w:color w:val="000000"/>
          <w:sz w:val="20"/>
        </w:rPr>
        <w:t>.</w:t>
      </w:r>
      <w:r w:rsidRPr="00F727E1">
        <w:rPr>
          <w:rFonts w:ascii="Arial" w:hAnsi="Arial"/>
          <w:b/>
          <w:color w:val="000000"/>
          <w:sz w:val="20"/>
        </w:rPr>
        <w:t xml:space="preserve"> </w:t>
      </w:r>
      <w:r w:rsidR="00C16F19">
        <w:rPr>
          <w:rFonts w:ascii="Arial" w:hAnsi="Arial"/>
          <w:b/>
          <w:color w:val="000000"/>
          <w:sz w:val="20"/>
        </w:rPr>
        <w:t>März</w:t>
      </w:r>
      <w:r w:rsidRPr="00F727E1">
        <w:rPr>
          <w:rFonts w:ascii="Arial" w:hAnsi="Arial"/>
          <w:b/>
          <w:color w:val="000000"/>
          <w:sz w:val="20"/>
        </w:rPr>
        <w:t xml:space="preserve"> 201</w:t>
      </w:r>
      <w:r w:rsidR="00735CD6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080EB7">
        <w:rPr>
          <w:rFonts w:ascii="Arial" w:hAnsi="Arial"/>
          <w:b/>
          <w:color w:val="000000"/>
          <w:sz w:val="20"/>
        </w:rPr>
        <w:t xml:space="preserve"> </w:t>
      </w:r>
      <w:r w:rsidR="00620D95">
        <w:rPr>
          <w:rFonts w:ascii="Arial" w:hAnsi="Arial"/>
          <w:b/>
          <w:color w:val="000000"/>
          <w:sz w:val="20"/>
        </w:rPr>
        <w:t>Zum dritten Mal konnte sich</w:t>
      </w:r>
      <w:r w:rsidR="00C16F19">
        <w:rPr>
          <w:rFonts w:ascii="Arial" w:hAnsi="Arial"/>
          <w:b/>
          <w:color w:val="000000"/>
          <w:sz w:val="20"/>
        </w:rPr>
        <w:t xml:space="preserve"> die FRITZ &amp; MACZIOL </w:t>
      </w:r>
      <w:proofErr w:type="spellStart"/>
      <w:r w:rsidR="00C16F19">
        <w:rPr>
          <w:rFonts w:ascii="Arial" w:hAnsi="Arial"/>
          <w:b/>
          <w:color w:val="000000"/>
          <w:sz w:val="20"/>
        </w:rPr>
        <w:t>group</w:t>
      </w:r>
      <w:proofErr w:type="spellEnd"/>
      <w:r w:rsidR="00C16F19">
        <w:rPr>
          <w:rFonts w:ascii="Arial" w:hAnsi="Arial"/>
          <w:b/>
          <w:color w:val="000000"/>
          <w:sz w:val="20"/>
        </w:rPr>
        <w:t xml:space="preserve"> jetzt den begehrten Titel „TOP Arbeitgeber Deutschland</w:t>
      </w:r>
      <w:r w:rsidR="00F51EAD">
        <w:rPr>
          <w:rFonts w:ascii="Arial" w:hAnsi="Arial"/>
          <w:b/>
          <w:color w:val="000000"/>
          <w:sz w:val="20"/>
        </w:rPr>
        <w:t>“</w:t>
      </w:r>
      <w:r w:rsidR="00C16F19">
        <w:rPr>
          <w:rFonts w:ascii="Arial" w:hAnsi="Arial"/>
          <w:b/>
          <w:color w:val="000000"/>
          <w:sz w:val="20"/>
        </w:rPr>
        <w:t xml:space="preserve"> </w:t>
      </w:r>
      <w:r w:rsidR="00620D95">
        <w:rPr>
          <w:rFonts w:ascii="Arial" w:hAnsi="Arial"/>
          <w:b/>
          <w:color w:val="000000"/>
          <w:sz w:val="20"/>
        </w:rPr>
        <w:t>sichern</w:t>
      </w:r>
      <w:r w:rsidR="00C16F19">
        <w:rPr>
          <w:rFonts w:ascii="Arial" w:hAnsi="Arial"/>
          <w:b/>
          <w:color w:val="000000"/>
          <w:sz w:val="20"/>
        </w:rPr>
        <w:t xml:space="preserve">. </w:t>
      </w:r>
      <w:r w:rsidR="00620D95">
        <w:rPr>
          <w:rFonts w:ascii="Arial" w:hAnsi="Arial"/>
          <w:b/>
          <w:color w:val="000000"/>
          <w:sz w:val="20"/>
        </w:rPr>
        <w:t>Auch der Focus attestiert</w:t>
      </w:r>
      <w:r w:rsidR="003C7593">
        <w:rPr>
          <w:rFonts w:ascii="Arial" w:hAnsi="Arial"/>
          <w:b/>
          <w:color w:val="000000"/>
          <w:sz w:val="20"/>
        </w:rPr>
        <w:t>e im Februar</w:t>
      </w:r>
      <w:r w:rsidR="00620D95">
        <w:rPr>
          <w:rFonts w:ascii="Arial" w:hAnsi="Arial"/>
          <w:b/>
          <w:color w:val="000000"/>
          <w:sz w:val="20"/>
        </w:rPr>
        <w:t xml:space="preserve"> dem Unternehmen in seinem Ra</w:t>
      </w:r>
      <w:r w:rsidR="00620D95">
        <w:rPr>
          <w:rFonts w:ascii="Arial" w:hAnsi="Arial"/>
          <w:b/>
          <w:color w:val="000000"/>
          <w:sz w:val="20"/>
        </w:rPr>
        <w:t>n</w:t>
      </w:r>
      <w:r w:rsidR="00620D95">
        <w:rPr>
          <w:rFonts w:ascii="Arial" w:hAnsi="Arial"/>
          <w:b/>
          <w:color w:val="000000"/>
          <w:sz w:val="20"/>
        </w:rPr>
        <w:t>king „Beste Arbeitgeber“ eine ausgesprochen hohe Attraktivität: In der Sparte „Telekommun</w:t>
      </w:r>
      <w:r w:rsidR="00616F9D">
        <w:rPr>
          <w:rFonts w:ascii="Arial" w:hAnsi="Arial"/>
          <w:b/>
          <w:color w:val="000000"/>
          <w:sz w:val="20"/>
        </w:rPr>
        <w:t>i</w:t>
      </w:r>
      <w:r w:rsidR="00620D95">
        <w:rPr>
          <w:rFonts w:ascii="Arial" w:hAnsi="Arial"/>
          <w:b/>
          <w:color w:val="000000"/>
          <w:sz w:val="20"/>
        </w:rPr>
        <w:t>kation und IT“ erreichte FRITZ &amp; MACZIOL Platz 6</w:t>
      </w:r>
      <w:r w:rsidR="003C7593">
        <w:rPr>
          <w:rFonts w:ascii="Arial" w:hAnsi="Arial"/>
          <w:b/>
          <w:color w:val="000000"/>
          <w:sz w:val="20"/>
        </w:rPr>
        <w:t>, i</w:t>
      </w:r>
      <w:r w:rsidR="00616F9D">
        <w:rPr>
          <w:rFonts w:ascii="Arial" w:hAnsi="Arial"/>
          <w:b/>
          <w:color w:val="000000"/>
          <w:sz w:val="20"/>
        </w:rPr>
        <w:t>nsg</w:t>
      </w:r>
      <w:r w:rsidR="00616F9D">
        <w:rPr>
          <w:rFonts w:ascii="Arial" w:hAnsi="Arial"/>
          <w:b/>
          <w:color w:val="000000"/>
          <w:sz w:val="20"/>
        </w:rPr>
        <w:t>e</w:t>
      </w:r>
      <w:r w:rsidR="00616F9D">
        <w:rPr>
          <w:rFonts w:ascii="Arial" w:hAnsi="Arial"/>
          <w:b/>
          <w:color w:val="000000"/>
          <w:sz w:val="20"/>
        </w:rPr>
        <w:t>samt</w:t>
      </w:r>
      <w:r w:rsidR="003C7593">
        <w:rPr>
          <w:rFonts w:ascii="Arial" w:hAnsi="Arial"/>
          <w:b/>
          <w:color w:val="000000"/>
          <w:sz w:val="20"/>
        </w:rPr>
        <w:t xml:space="preserve"> </w:t>
      </w:r>
      <w:r w:rsidR="00845429">
        <w:rPr>
          <w:rFonts w:ascii="Arial" w:hAnsi="Arial"/>
          <w:b/>
          <w:color w:val="000000"/>
          <w:sz w:val="20"/>
        </w:rPr>
        <w:t>belegte das IT-Systemhaus</w:t>
      </w:r>
      <w:r w:rsidR="003C7593">
        <w:rPr>
          <w:rFonts w:ascii="Arial" w:hAnsi="Arial"/>
          <w:b/>
          <w:color w:val="000000"/>
          <w:sz w:val="20"/>
        </w:rPr>
        <w:t xml:space="preserve"> Platz 151 unter 2.000 bewerteten Unte</w:t>
      </w:r>
      <w:r w:rsidR="003C7593">
        <w:rPr>
          <w:rFonts w:ascii="Arial" w:hAnsi="Arial"/>
          <w:b/>
          <w:color w:val="000000"/>
          <w:sz w:val="20"/>
        </w:rPr>
        <w:t>r</w:t>
      </w:r>
      <w:r w:rsidR="003C7593">
        <w:rPr>
          <w:rFonts w:ascii="Arial" w:hAnsi="Arial"/>
          <w:b/>
          <w:color w:val="000000"/>
          <w:sz w:val="20"/>
        </w:rPr>
        <w:t xml:space="preserve">nehmen. Bei beiden Rankings mussten sich die Arbeitgeber einer Prüfung auf Basis </w:t>
      </w:r>
      <w:r w:rsidR="003C7593" w:rsidRPr="003C7593">
        <w:rPr>
          <w:rFonts w:ascii="Arial" w:hAnsi="Arial"/>
          <w:b/>
          <w:color w:val="000000"/>
          <w:sz w:val="20"/>
        </w:rPr>
        <w:t>objektive</w:t>
      </w:r>
      <w:r w:rsidR="003C7593">
        <w:rPr>
          <w:rFonts w:ascii="Arial" w:hAnsi="Arial"/>
          <w:b/>
          <w:color w:val="000000"/>
          <w:sz w:val="20"/>
        </w:rPr>
        <w:t>r</w:t>
      </w:r>
      <w:r w:rsidR="003C7593" w:rsidRPr="003C7593">
        <w:rPr>
          <w:rFonts w:ascii="Arial" w:hAnsi="Arial"/>
          <w:b/>
          <w:color w:val="000000"/>
          <w:sz w:val="20"/>
        </w:rPr>
        <w:t xml:space="preserve"> Bewertungsstandards</w:t>
      </w:r>
      <w:r w:rsidR="003C7593">
        <w:rPr>
          <w:rFonts w:ascii="Arial" w:hAnsi="Arial"/>
          <w:b/>
          <w:color w:val="000000"/>
          <w:sz w:val="20"/>
        </w:rPr>
        <w:t xml:space="preserve"> unterziehen. So flo</w:t>
      </w:r>
      <w:r w:rsidR="003C7593">
        <w:rPr>
          <w:rFonts w:ascii="Arial" w:hAnsi="Arial"/>
          <w:b/>
          <w:color w:val="000000"/>
          <w:sz w:val="20"/>
        </w:rPr>
        <w:t>s</w:t>
      </w:r>
      <w:r w:rsidR="003C7593">
        <w:rPr>
          <w:rFonts w:ascii="Arial" w:hAnsi="Arial"/>
          <w:b/>
          <w:color w:val="000000"/>
          <w:sz w:val="20"/>
        </w:rPr>
        <w:t>sen in die Focus-Studie nicht nur mehr als 23.000 Urteile der Bewerbe</w:t>
      </w:r>
      <w:r w:rsidR="003C7593">
        <w:rPr>
          <w:rFonts w:ascii="Arial" w:hAnsi="Arial"/>
          <w:b/>
          <w:color w:val="000000"/>
          <w:sz w:val="20"/>
        </w:rPr>
        <w:t>r</w:t>
      </w:r>
      <w:r w:rsidR="003C7593">
        <w:rPr>
          <w:rFonts w:ascii="Arial" w:hAnsi="Arial"/>
          <w:b/>
          <w:color w:val="000000"/>
          <w:sz w:val="20"/>
        </w:rPr>
        <w:t xml:space="preserve">plattform </w:t>
      </w:r>
      <w:proofErr w:type="spellStart"/>
      <w:r w:rsidR="003C7593">
        <w:rPr>
          <w:rFonts w:ascii="Arial" w:hAnsi="Arial"/>
          <w:b/>
          <w:color w:val="000000"/>
          <w:sz w:val="20"/>
        </w:rPr>
        <w:t>kununu</w:t>
      </w:r>
      <w:proofErr w:type="spellEnd"/>
      <w:r w:rsidR="003C7593">
        <w:rPr>
          <w:rFonts w:ascii="Arial" w:hAnsi="Arial"/>
          <w:b/>
          <w:color w:val="000000"/>
          <w:sz w:val="20"/>
        </w:rPr>
        <w:t xml:space="preserve"> ein, es wurden zudem fast 20.000 weitere Beschäftigte und B</w:t>
      </w:r>
      <w:r w:rsidR="003C7593">
        <w:rPr>
          <w:rFonts w:ascii="Arial" w:hAnsi="Arial"/>
          <w:b/>
          <w:color w:val="000000"/>
          <w:sz w:val="20"/>
        </w:rPr>
        <w:t>e</w:t>
      </w:r>
      <w:r w:rsidR="003C7593">
        <w:rPr>
          <w:rFonts w:ascii="Arial" w:hAnsi="Arial"/>
          <w:b/>
          <w:color w:val="000000"/>
          <w:sz w:val="20"/>
        </w:rPr>
        <w:t>werber direkt befragt. Bei der Auswahl zum TOP Arbeitgeber 2014 musste sich FRITZ &amp; MACZIOL ebenfalls einer intensiven Prüfung unte</w:t>
      </w:r>
      <w:r w:rsidR="003C7593">
        <w:rPr>
          <w:rFonts w:ascii="Arial" w:hAnsi="Arial"/>
          <w:b/>
          <w:color w:val="000000"/>
          <w:sz w:val="20"/>
        </w:rPr>
        <w:t>r</w:t>
      </w:r>
      <w:r w:rsidR="003C7593">
        <w:rPr>
          <w:rFonts w:ascii="Arial" w:hAnsi="Arial"/>
          <w:b/>
          <w:color w:val="000000"/>
          <w:sz w:val="20"/>
        </w:rPr>
        <w:t xml:space="preserve">ziehen. Dabei nahm das unabhängige </w:t>
      </w:r>
      <w:r w:rsidR="0004368F" w:rsidRPr="0004368F">
        <w:rPr>
          <w:rFonts w:ascii="Arial" w:hAnsi="Arial"/>
          <w:b/>
          <w:color w:val="000000"/>
          <w:sz w:val="20"/>
        </w:rPr>
        <w:t xml:space="preserve">Top </w:t>
      </w:r>
      <w:proofErr w:type="spellStart"/>
      <w:r w:rsidR="0004368F" w:rsidRPr="0004368F">
        <w:rPr>
          <w:rFonts w:ascii="Arial" w:hAnsi="Arial"/>
          <w:b/>
          <w:color w:val="000000"/>
          <w:sz w:val="20"/>
        </w:rPr>
        <w:t>Employers</w:t>
      </w:r>
      <w:proofErr w:type="spellEnd"/>
      <w:r w:rsidR="0004368F" w:rsidRPr="0004368F">
        <w:rPr>
          <w:rFonts w:ascii="Arial" w:hAnsi="Arial"/>
          <w:b/>
          <w:color w:val="000000"/>
          <w:sz w:val="20"/>
        </w:rPr>
        <w:t xml:space="preserve"> Institute (ehemals CRF I</w:t>
      </w:r>
      <w:r w:rsidR="0004368F" w:rsidRPr="0004368F">
        <w:rPr>
          <w:rFonts w:ascii="Arial" w:hAnsi="Arial"/>
          <w:b/>
          <w:color w:val="000000"/>
          <w:sz w:val="20"/>
        </w:rPr>
        <w:t>n</w:t>
      </w:r>
      <w:r w:rsidR="0004368F" w:rsidRPr="0004368F">
        <w:rPr>
          <w:rFonts w:ascii="Arial" w:hAnsi="Arial"/>
          <w:b/>
          <w:color w:val="000000"/>
          <w:sz w:val="20"/>
        </w:rPr>
        <w:t xml:space="preserve">stitute) </w:t>
      </w:r>
      <w:r w:rsidR="003C7593">
        <w:rPr>
          <w:rFonts w:ascii="Arial" w:hAnsi="Arial"/>
          <w:b/>
          <w:color w:val="000000"/>
          <w:sz w:val="20"/>
        </w:rPr>
        <w:t xml:space="preserve">verschiedene </w:t>
      </w:r>
      <w:r w:rsidR="003C7593" w:rsidRPr="00C16F19">
        <w:rPr>
          <w:rFonts w:ascii="Arial" w:hAnsi="Arial"/>
          <w:b/>
          <w:color w:val="000000"/>
          <w:sz w:val="20"/>
        </w:rPr>
        <w:t>Bereiche</w:t>
      </w:r>
      <w:r w:rsidR="00616F9D">
        <w:rPr>
          <w:rFonts w:ascii="Arial" w:hAnsi="Arial"/>
          <w:b/>
          <w:color w:val="000000"/>
          <w:sz w:val="20"/>
        </w:rPr>
        <w:t>,</w:t>
      </w:r>
      <w:r w:rsidR="003C7593">
        <w:rPr>
          <w:rFonts w:ascii="Arial" w:hAnsi="Arial"/>
          <w:b/>
          <w:color w:val="000000"/>
          <w:sz w:val="20"/>
        </w:rPr>
        <w:t xml:space="preserve"> wie</w:t>
      </w:r>
      <w:r w:rsidR="003C7593" w:rsidRPr="00C16F19">
        <w:rPr>
          <w:rFonts w:ascii="Arial" w:hAnsi="Arial"/>
          <w:b/>
          <w:color w:val="000000"/>
          <w:sz w:val="20"/>
        </w:rPr>
        <w:t xml:space="preserve"> Karrie</w:t>
      </w:r>
      <w:r w:rsidR="003C7593">
        <w:rPr>
          <w:rFonts w:ascii="Arial" w:hAnsi="Arial"/>
          <w:b/>
          <w:color w:val="000000"/>
          <w:sz w:val="20"/>
        </w:rPr>
        <w:t xml:space="preserve">remöglichkeiten, primäre </w:t>
      </w:r>
      <w:proofErr w:type="spellStart"/>
      <w:r w:rsidR="003C7593">
        <w:rPr>
          <w:rFonts w:ascii="Arial" w:hAnsi="Arial"/>
          <w:b/>
          <w:color w:val="000000"/>
          <w:sz w:val="20"/>
        </w:rPr>
        <w:t>Benefits</w:t>
      </w:r>
      <w:proofErr w:type="spellEnd"/>
      <w:r w:rsidR="003C7593">
        <w:rPr>
          <w:rFonts w:ascii="Arial" w:hAnsi="Arial"/>
          <w:b/>
          <w:color w:val="000000"/>
          <w:sz w:val="20"/>
        </w:rPr>
        <w:t>, s</w:t>
      </w:r>
      <w:r w:rsidR="003C7593" w:rsidRPr="00C16F19">
        <w:rPr>
          <w:rFonts w:ascii="Arial" w:hAnsi="Arial"/>
          <w:b/>
          <w:color w:val="000000"/>
          <w:sz w:val="20"/>
        </w:rPr>
        <w:t xml:space="preserve">ekundäre </w:t>
      </w:r>
      <w:proofErr w:type="spellStart"/>
      <w:r w:rsidR="003C7593" w:rsidRPr="00C16F19">
        <w:rPr>
          <w:rFonts w:ascii="Arial" w:hAnsi="Arial"/>
          <w:b/>
          <w:color w:val="000000"/>
          <w:sz w:val="20"/>
        </w:rPr>
        <w:t>Benefits</w:t>
      </w:r>
      <w:proofErr w:type="spellEnd"/>
      <w:r w:rsidR="003C7593" w:rsidRPr="00C16F19">
        <w:rPr>
          <w:rFonts w:ascii="Arial" w:hAnsi="Arial"/>
          <w:b/>
          <w:color w:val="000000"/>
          <w:sz w:val="20"/>
        </w:rPr>
        <w:t xml:space="preserve"> &amp; Work-Life-Balance, Training &amp; Entwic</w:t>
      </w:r>
      <w:r w:rsidR="003C7593" w:rsidRPr="00C16F19">
        <w:rPr>
          <w:rFonts w:ascii="Arial" w:hAnsi="Arial"/>
          <w:b/>
          <w:color w:val="000000"/>
          <w:sz w:val="20"/>
        </w:rPr>
        <w:t>k</w:t>
      </w:r>
      <w:r w:rsidR="003C7593" w:rsidRPr="00C16F19">
        <w:rPr>
          <w:rFonts w:ascii="Arial" w:hAnsi="Arial"/>
          <w:b/>
          <w:color w:val="000000"/>
          <w:sz w:val="20"/>
        </w:rPr>
        <w:t xml:space="preserve">lung sowie Unternehmenskultur </w:t>
      </w:r>
      <w:r w:rsidR="003C7593">
        <w:rPr>
          <w:rFonts w:ascii="Arial" w:hAnsi="Arial"/>
          <w:b/>
          <w:color w:val="000000"/>
          <w:sz w:val="20"/>
        </w:rPr>
        <w:t xml:space="preserve">und </w:t>
      </w:r>
      <w:r w:rsidR="003C7593" w:rsidRPr="00C16F19">
        <w:rPr>
          <w:rFonts w:ascii="Arial" w:hAnsi="Arial"/>
          <w:b/>
          <w:color w:val="000000"/>
          <w:sz w:val="20"/>
        </w:rPr>
        <w:t>Management</w:t>
      </w:r>
      <w:r w:rsidR="003C7593">
        <w:rPr>
          <w:rFonts w:ascii="Arial" w:hAnsi="Arial"/>
          <w:b/>
          <w:color w:val="000000"/>
          <w:sz w:val="20"/>
        </w:rPr>
        <w:t xml:space="preserve"> genau unter die Lupe. </w:t>
      </w:r>
      <w:r w:rsidR="00EF53E0">
        <w:rPr>
          <w:rFonts w:ascii="Arial" w:hAnsi="Arial"/>
          <w:b/>
          <w:color w:val="000000"/>
          <w:sz w:val="20"/>
        </w:rPr>
        <w:t xml:space="preserve">Hier erreichte FRITZ &amp; MACZIOL eine </w:t>
      </w:r>
      <w:r w:rsidR="0094486D" w:rsidRPr="00EF53E0">
        <w:rPr>
          <w:rFonts w:ascii="Arial" w:hAnsi="Arial"/>
          <w:b/>
          <w:color w:val="000000"/>
          <w:sz w:val="20"/>
        </w:rPr>
        <w:t>Durchschnitts</w:t>
      </w:r>
      <w:r w:rsidR="00EF53E0" w:rsidRPr="00EF53E0">
        <w:rPr>
          <w:rFonts w:ascii="Arial" w:hAnsi="Arial"/>
          <w:b/>
          <w:color w:val="000000"/>
          <w:sz w:val="20"/>
        </w:rPr>
        <w:t>bewertung</w:t>
      </w:r>
      <w:r w:rsidR="0094486D" w:rsidRPr="00EF53E0">
        <w:rPr>
          <w:rFonts w:ascii="Arial" w:hAnsi="Arial"/>
          <w:b/>
          <w:color w:val="000000"/>
          <w:sz w:val="20"/>
        </w:rPr>
        <w:t xml:space="preserve"> </w:t>
      </w:r>
      <w:r w:rsidR="00EF53E0">
        <w:rPr>
          <w:rFonts w:ascii="Arial" w:hAnsi="Arial"/>
          <w:b/>
          <w:color w:val="000000"/>
          <w:sz w:val="20"/>
        </w:rPr>
        <w:t>von</w:t>
      </w:r>
      <w:r w:rsidR="0094486D" w:rsidRPr="00EF53E0">
        <w:rPr>
          <w:rFonts w:ascii="Arial" w:hAnsi="Arial"/>
          <w:b/>
          <w:color w:val="000000"/>
          <w:sz w:val="20"/>
        </w:rPr>
        <w:t xml:space="preserve"> 4,</w:t>
      </w:r>
      <w:r w:rsidR="00EF53E0" w:rsidRPr="00EF53E0">
        <w:rPr>
          <w:rFonts w:ascii="Arial" w:hAnsi="Arial"/>
          <w:b/>
          <w:color w:val="000000"/>
          <w:sz w:val="20"/>
        </w:rPr>
        <w:t>4</w:t>
      </w:r>
      <w:r w:rsidR="000006E9">
        <w:rPr>
          <w:rFonts w:ascii="Arial" w:hAnsi="Arial"/>
          <w:b/>
          <w:color w:val="000000"/>
          <w:sz w:val="20"/>
        </w:rPr>
        <w:t xml:space="preserve"> auf e</w:t>
      </w:r>
      <w:r w:rsidR="000006E9">
        <w:rPr>
          <w:rFonts w:ascii="Arial" w:hAnsi="Arial"/>
          <w:b/>
          <w:color w:val="000000"/>
          <w:sz w:val="20"/>
        </w:rPr>
        <w:t>i</w:t>
      </w:r>
      <w:r w:rsidR="000006E9">
        <w:rPr>
          <w:rFonts w:ascii="Arial" w:hAnsi="Arial"/>
          <w:b/>
          <w:color w:val="000000"/>
          <w:sz w:val="20"/>
        </w:rPr>
        <w:t>ner Skala von 1 bis 5</w:t>
      </w:r>
      <w:r w:rsidR="00EF53E0">
        <w:rPr>
          <w:rFonts w:ascii="Arial" w:hAnsi="Arial"/>
          <w:b/>
          <w:color w:val="000000"/>
          <w:sz w:val="20"/>
        </w:rPr>
        <w:t>.</w:t>
      </w:r>
      <w:r w:rsidR="00EF53E0" w:rsidRPr="00EF53E0">
        <w:rPr>
          <w:rFonts w:ascii="Arial" w:hAnsi="Arial"/>
          <w:b/>
          <w:color w:val="000000"/>
          <w:sz w:val="20"/>
        </w:rPr>
        <w:t xml:space="preserve"> Bei den Karriere</w:t>
      </w:r>
      <w:r w:rsidR="0094486D" w:rsidRPr="00EF53E0">
        <w:rPr>
          <w:rFonts w:ascii="Arial" w:hAnsi="Arial"/>
          <w:b/>
          <w:color w:val="000000"/>
          <w:sz w:val="20"/>
        </w:rPr>
        <w:t>möglichkeiten</w:t>
      </w:r>
      <w:r w:rsidR="00EF53E0" w:rsidRPr="00EF53E0">
        <w:rPr>
          <w:rFonts w:ascii="Arial" w:hAnsi="Arial"/>
          <w:b/>
          <w:color w:val="000000"/>
          <w:sz w:val="20"/>
        </w:rPr>
        <w:t xml:space="preserve"> </w:t>
      </w:r>
      <w:r w:rsidR="000006E9">
        <w:rPr>
          <w:rFonts w:ascii="Arial" w:hAnsi="Arial"/>
          <w:b/>
          <w:color w:val="000000"/>
          <w:sz w:val="20"/>
        </w:rPr>
        <w:t xml:space="preserve">vergab das </w:t>
      </w:r>
      <w:r w:rsidR="000006E9" w:rsidRPr="0004368F">
        <w:rPr>
          <w:rFonts w:ascii="Arial" w:hAnsi="Arial"/>
          <w:b/>
          <w:color w:val="000000"/>
          <w:sz w:val="20"/>
        </w:rPr>
        <w:t xml:space="preserve">Top </w:t>
      </w:r>
      <w:proofErr w:type="spellStart"/>
      <w:r w:rsidR="000006E9" w:rsidRPr="0004368F">
        <w:rPr>
          <w:rFonts w:ascii="Arial" w:hAnsi="Arial"/>
          <w:b/>
          <w:color w:val="000000"/>
          <w:sz w:val="20"/>
        </w:rPr>
        <w:t>Employers</w:t>
      </w:r>
      <w:proofErr w:type="spellEnd"/>
      <w:r w:rsidR="000006E9" w:rsidRPr="0004368F">
        <w:rPr>
          <w:rFonts w:ascii="Arial" w:hAnsi="Arial"/>
          <w:b/>
          <w:color w:val="000000"/>
          <w:sz w:val="20"/>
        </w:rPr>
        <w:t xml:space="preserve"> Institute</w:t>
      </w:r>
      <w:r w:rsidR="0094486D" w:rsidRPr="00EF53E0">
        <w:rPr>
          <w:rFonts w:ascii="Arial" w:hAnsi="Arial"/>
          <w:b/>
          <w:color w:val="000000"/>
          <w:sz w:val="20"/>
        </w:rPr>
        <w:t xml:space="preserve"> </w:t>
      </w:r>
      <w:r w:rsidR="00EF53E0" w:rsidRPr="00EF53E0">
        <w:rPr>
          <w:rFonts w:ascii="Arial" w:hAnsi="Arial"/>
          <w:b/>
          <w:color w:val="000000"/>
          <w:sz w:val="20"/>
        </w:rPr>
        <w:t>erneut die</w:t>
      </w:r>
      <w:r w:rsidR="0094486D" w:rsidRPr="00EF53E0">
        <w:rPr>
          <w:rFonts w:ascii="Arial" w:hAnsi="Arial"/>
          <w:b/>
          <w:color w:val="000000"/>
          <w:sz w:val="20"/>
        </w:rPr>
        <w:t xml:space="preserve"> Bestnote von fünf Sternen</w:t>
      </w:r>
      <w:r w:rsidR="00EF53E0" w:rsidRPr="00EF53E0">
        <w:rPr>
          <w:rFonts w:ascii="Arial" w:hAnsi="Arial"/>
          <w:b/>
          <w:color w:val="000000"/>
          <w:sz w:val="20"/>
        </w:rPr>
        <w:t>.</w:t>
      </w:r>
    </w:p>
    <w:p w14:paraId="0BE437C8" w14:textId="77777777" w:rsidR="003C7593" w:rsidRDefault="003C7593" w:rsidP="006263C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55368693" w14:textId="028A2874" w:rsidR="0004368F" w:rsidRDefault="0004368F" w:rsidP="0004368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18134E">
        <w:rPr>
          <w:rFonts w:ascii="Arial" w:hAnsi="Arial" w:cs="Arial"/>
          <w:sz w:val="20"/>
        </w:rPr>
        <w:t>„Optimale Bedingungen sorgen dafür, dass sich die Mitarbeiter persönlich und beruflich weiterentwickeln. Unsere umfassende Untersuchung hat ergeben, dass FRITZ &amp; MACZIOL ein hervorragendes Arbeitsumfeld bietet und begabtes Personal auf allen Ebenen des Unternehmens fördert und ausbildet. Das U</w:t>
      </w:r>
      <w:r w:rsidRPr="0018134E">
        <w:rPr>
          <w:rFonts w:ascii="Arial" w:hAnsi="Arial" w:cs="Arial"/>
          <w:sz w:val="20"/>
        </w:rPr>
        <w:t>n</w:t>
      </w:r>
      <w:r w:rsidRPr="0018134E">
        <w:rPr>
          <w:rFonts w:ascii="Arial" w:hAnsi="Arial" w:cs="Arial"/>
          <w:sz w:val="20"/>
        </w:rPr>
        <w:t>ternehmen bietet ein breites Spektrum inno</w:t>
      </w:r>
      <w:r w:rsidR="00616F9D">
        <w:rPr>
          <w:rFonts w:ascii="Arial" w:hAnsi="Arial" w:cs="Arial"/>
          <w:sz w:val="20"/>
        </w:rPr>
        <w:t>vativer HR-</w:t>
      </w:r>
      <w:r w:rsidRPr="0018134E">
        <w:rPr>
          <w:rFonts w:ascii="Arial" w:hAnsi="Arial" w:cs="Arial"/>
          <w:sz w:val="20"/>
        </w:rPr>
        <w:t xml:space="preserve">Programme, die sich von primären und sekundären </w:t>
      </w:r>
      <w:proofErr w:type="spellStart"/>
      <w:r w:rsidRPr="0018134E">
        <w:rPr>
          <w:rFonts w:ascii="Arial" w:hAnsi="Arial" w:cs="Arial"/>
          <w:sz w:val="20"/>
        </w:rPr>
        <w:t>Benefits</w:t>
      </w:r>
      <w:proofErr w:type="spellEnd"/>
      <w:r w:rsidRPr="0018134E">
        <w:rPr>
          <w:rFonts w:ascii="Arial" w:hAnsi="Arial" w:cs="Arial"/>
          <w:sz w:val="20"/>
        </w:rPr>
        <w:t xml:space="preserve"> über Arbeitsbedingungen bis hin zu einem professionellen</w:t>
      </w:r>
      <w:r>
        <w:rPr>
          <w:rFonts w:ascii="Arial" w:hAnsi="Arial" w:cs="Arial"/>
          <w:sz w:val="20"/>
        </w:rPr>
        <w:t xml:space="preserve"> Leistungsmanagement erstrecken</w:t>
      </w:r>
      <w:r w:rsidRPr="0018134E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, </w:t>
      </w:r>
      <w:r w:rsidR="00845429">
        <w:rPr>
          <w:rFonts w:ascii="Arial" w:hAnsi="Arial" w:cs="Arial"/>
          <w:sz w:val="20"/>
        </w:rPr>
        <w:t>erläutert</w:t>
      </w:r>
      <w:r w:rsidRPr="00294417">
        <w:rPr>
          <w:rFonts w:ascii="Arial" w:hAnsi="Arial" w:cs="Arial"/>
          <w:sz w:val="20"/>
        </w:rPr>
        <w:t xml:space="preserve"> </w:t>
      </w:r>
      <w:r w:rsidRPr="0018134E">
        <w:rPr>
          <w:rFonts w:ascii="Arial" w:hAnsi="Arial" w:cs="Arial"/>
          <w:sz w:val="20"/>
        </w:rPr>
        <w:t xml:space="preserve">Dennis </w:t>
      </w:r>
      <w:proofErr w:type="spellStart"/>
      <w:r w:rsidRPr="0018134E">
        <w:rPr>
          <w:rFonts w:ascii="Arial" w:hAnsi="Arial" w:cs="Arial"/>
          <w:sz w:val="20"/>
        </w:rPr>
        <w:t>Utter</w:t>
      </w:r>
      <w:proofErr w:type="spellEnd"/>
      <w:r w:rsidRPr="0018134E">
        <w:rPr>
          <w:rFonts w:ascii="Arial" w:hAnsi="Arial" w:cs="Arial"/>
          <w:sz w:val="20"/>
        </w:rPr>
        <w:t>, R</w:t>
      </w:r>
      <w:r w:rsidRPr="0018134E">
        <w:rPr>
          <w:rFonts w:ascii="Arial" w:hAnsi="Arial" w:cs="Arial"/>
          <w:sz w:val="20"/>
        </w:rPr>
        <w:t>e</w:t>
      </w:r>
      <w:r w:rsidRPr="0018134E">
        <w:rPr>
          <w:rFonts w:ascii="Arial" w:hAnsi="Arial" w:cs="Arial"/>
          <w:sz w:val="20"/>
        </w:rPr>
        <w:t xml:space="preserve">gional </w:t>
      </w:r>
      <w:proofErr w:type="spellStart"/>
      <w:r w:rsidRPr="0018134E">
        <w:rPr>
          <w:rFonts w:ascii="Arial" w:hAnsi="Arial" w:cs="Arial"/>
          <w:sz w:val="20"/>
        </w:rPr>
        <w:t>Director</w:t>
      </w:r>
      <w:proofErr w:type="spellEnd"/>
      <w:r w:rsidRPr="0018134E">
        <w:rPr>
          <w:rFonts w:ascii="Arial" w:hAnsi="Arial" w:cs="Arial"/>
          <w:sz w:val="20"/>
        </w:rPr>
        <w:t xml:space="preserve"> Germany, Austria, </w:t>
      </w:r>
      <w:proofErr w:type="spellStart"/>
      <w:r w:rsidRPr="0018134E">
        <w:rPr>
          <w:rFonts w:ascii="Arial" w:hAnsi="Arial" w:cs="Arial"/>
          <w:sz w:val="20"/>
        </w:rPr>
        <w:t>Switzerland</w:t>
      </w:r>
      <w:proofErr w:type="spellEnd"/>
      <w:r w:rsidRPr="0018134E">
        <w:rPr>
          <w:rFonts w:ascii="Arial" w:hAnsi="Arial" w:cs="Arial"/>
          <w:sz w:val="20"/>
        </w:rPr>
        <w:t xml:space="preserve"> &amp; </w:t>
      </w:r>
      <w:proofErr w:type="spellStart"/>
      <w:r w:rsidRPr="0018134E">
        <w:rPr>
          <w:rFonts w:ascii="Arial" w:hAnsi="Arial" w:cs="Arial"/>
          <w:sz w:val="20"/>
        </w:rPr>
        <w:t>Poland</w:t>
      </w:r>
      <w:proofErr w:type="spellEnd"/>
      <w:r w:rsidRPr="0018134E">
        <w:rPr>
          <w:rFonts w:ascii="Arial" w:hAnsi="Arial" w:cs="Arial"/>
          <w:sz w:val="20"/>
        </w:rPr>
        <w:t xml:space="preserve"> des Top </w:t>
      </w:r>
      <w:proofErr w:type="spellStart"/>
      <w:r w:rsidRPr="0018134E">
        <w:rPr>
          <w:rFonts w:ascii="Arial" w:hAnsi="Arial" w:cs="Arial"/>
          <w:sz w:val="20"/>
        </w:rPr>
        <w:t>Employers</w:t>
      </w:r>
      <w:proofErr w:type="spellEnd"/>
      <w:r w:rsidRPr="0018134E">
        <w:rPr>
          <w:rFonts w:ascii="Arial" w:hAnsi="Arial" w:cs="Arial"/>
          <w:sz w:val="20"/>
        </w:rPr>
        <w:t xml:space="preserve"> Institute</w:t>
      </w:r>
      <w:r w:rsidR="00616F9D">
        <w:rPr>
          <w:rFonts w:ascii="Arial" w:hAnsi="Arial" w:cs="Arial"/>
          <w:sz w:val="20"/>
        </w:rPr>
        <w:t>.</w:t>
      </w:r>
    </w:p>
    <w:p w14:paraId="4784C7CE" w14:textId="77777777" w:rsidR="00616F9D" w:rsidRDefault="00616F9D" w:rsidP="0004368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7251CCED" w14:textId="4073FC1E" w:rsidR="006263C9" w:rsidRPr="0018134E" w:rsidRDefault="00C16F19" w:rsidP="0004368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18134E">
        <w:rPr>
          <w:rFonts w:ascii="Arial" w:hAnsi="Arial"/>
          <w:color w:val="000000"/>
          <w:sz w:val="20"/>
        </w:rPr>
        <w:t>„</w:t>
      </w:r>
      <w:r w:rsidR="0018134E" w:rsidRPr="0018134E">
        <w:rPr>
          <w:rFonts w:ascii="Arial" w:hAnsi="Arial"/>
          <w:color w:val="000000"/>
          <w:sz w:val="20"/>
        </w:rPr>
        <w:t>Die</w:t>
      </w:r>
      <w:r w:rsidR="00616F9D">
        <w:rPr>
          <w:rFonts w:ascii="Arial" w:hAnsi="Arial"/>
          <w:color w:val="000000"/>
          <w:sz w:val="20"/>
        </w:rPr>
        <w:t xml:space="preserve"> ausgesprochen pos</w:t>
      </w:r>
      <w:r w:rsidR="0018134E" w:rsidRPr="0018134E">
        <w:rPr>
          <w:rFonts w:ascii="Arial" w:hAnsi="Arial"/>
          <w:color w:val="000000"/>
          <w:sz w:val="20"/>
        </w:rPr>
        <w:t xml:space="preserve">itiven Bewertungen </w:t>
      </w:r>
      <w:r w:rsidR="0018134E">
        <w:rPr>
          <w:rFonts w:ascii="Arial" w:hAnsi="Arial"/>
          <w:color w:val="000000"/>
          <w:sz w:val="20"/>
        </w:rPr>
        <w:t>belegen</w:t>
      </w:r>
      <w:r w:rsidR="0018134E" w:rsidRPr="0018134E">
        <w:rPr>
          <w:rFonts w:ascii="Arial" w:hAnsi="Arial"/>
          <w:color w:val="000000"/>
          <w:sz w:val="20"/>
        </w:rPr>
        <w:t xml:space="preserve">, dass </w:t>
      </w:r>
      <w:r w:rsidR="0018134E">
        <w:rPr>
          <w:rFonts w:ascii="Arial" w:hAnsi="Arial"/>
          <w:color w:val="000000"/>
          <w:sz w:val="20"/>
        </w:rPr>
        <w:t>wir über unser Pr</w:t>
      </w:r>
      <w:r w:rsidR="0018134E">
        <w:rPr>
          <w:rFonts w:ascii="Arial" w:hAnsi="Arial"/>
          <w:color w:val="000000"/>
          <w:sz w:val="20"/>
        </w:rPr>
        <w:t>o</w:t>
      </w:r>
      <w:r w:rsidR="0018134E">
        <w:rPr>
          <w:rFonts w:ascii="Arial" w:hAnsi="Arial"/>
          <w:color w:val="000000"/>
          <w:sz w:val="20"/>
        </w:rPr>
        <w:t>gramm</w:t>
      </w:r>
      <w:r w:rsidR="00294417" w:rsidRPr="0018134E">
        <w:rPr>
          <w:rFonts w:ascii="Arial" w:hAnsi="Arial"/>
          <w:color w:val="000000"/>
          <w:sz w:val="20"/>
        </w:rPr>
        <w:t xml:space="preserve"> ‚Le</w:t>
      </w:r>
      <w:r w:rsidR="0018134E" w:rsidRPr="0018134E">
        <w:rPr>
          <w:rFonts w:ascii="Arial" w:hAnsi="Arial"/>
          <w:color w:val="000000"/>
          <w:sz w:val="20"/>
        </w:rPr>
        <w:t xml:space="preserve">ben &amp; Leisten’ den Mitarbeitern </w:t>
      </w:r>
      <w:r w:rsidR="0018134E">
        <w:rPr>
          <w:rFonts w:ascii="Arial" w:hAnsi="Arial"/>
          <w:color w:val="000000"/>
          <w:sz w:val="20"/>
        </w:rPr>
        <w:t xml:space="preserve">zahlreiche </w:t>
      </w:r>
      <w:proofErr w:type="spellStart"/>
      <w:r w:rsidR="0018134E">
        <w:rPr>
          <w:rFonts w:ascii="Arial" w:hAnsi="Arial"/>
          <w:color w:val="000000"/>
          <w:sz w:val="20"/>
        </w:rPr>
        <w:t>Benefits</w:t>
      </w:r>
      <w:proofErr w:type="spellEnd"/>
      <w:r w:rsidR="0018134E">
        <w:rPr>
          <w:rFonts w:ascii="Arial" w:hAnsi="Arial"/>
          <w:color w:val="000000"/>
          <w:sz w:val="20"/>
        </w:rPr>
        <w:t xml:space="preserve"> anbieten, die ihre</w:t>
      </w:r>
      <w:r w:rsidR="0018134E" w:rsidRPr="0018134E">
        <w:rPr>
          <w:rFonts w:ascii="Arial" w:hAnsi="Arial"/>
          <w:color w:val="000000"/>
          <w:sz w:val="20"/>
        </w:rPr>
        <w:t xml:space="preserve"> Motivation </w:t>
      </w:r>
      <w:r w:rsidR="0018134E">
        <w:rPr>
          <w:rFonts w:ascii="Arial" w:hAnsi="Arial"/>
          <w:color w:val="000000"/>
          <w:sz w:val="20"/>
        </w:rPr>
        <w:t xml:space="preserve">tatsächlich und </w:t>
      </w:r>
      <w:r w:rsidR="0018134E" w:rsidRPr="0018134E">
        <w:rPr>
          <w:rFonts w:ascii="Arial" w:hAnsi="Arial"/>
          <w:color w:val="000000"/>
          <w:sz w:val="20"/>
        </w:rPr>
        <w:t>nachhaltig steiger</w:t>
      </w:r>
      <w:r w:rsidR="0018134E">
        <w:rPr>
          <w:rFonts w:ascii="Arial" w:hAnsi="Arial"/>
          <w:color w:val="000000"/>
          <w:sz w:val="20"/>
        </w:rPr>
        <w:t xml:space="preserve">n </w:t>
      </w:r>
      <w:r w:rsidR="00616F9D">
        <w:rPr>
          <w:rFonts w:ascii="Arial" w:hAnsi="Arial"/>
          <w:color w:val="000000"/>
          <w:sz w:val="20"/>
        </w:rPr>
        <w:t>–</w:t>
      </w:r>
      <w:r w:rsidR="0018134E">
        <w:rPr>
          <w:rFonts w:ascii="Arial" w:hAnsi="Arial"/>
          <w:color w:val="000000"/>
          <w:sz w:val="20"/>
        </w:rPr>
        <w:t xml:space="preserve"> angefangen bei der Aus- und </w:t>
      </w:r>
      <w:r w:rsidR="0018134E">
        <w:rPr>
          <w:rFonts w:ascii="Arial" w:hAnsi="Arial"/>
          <w:color w:val="000000"/>
          <w:sz w:val="20"/>
        </w:rPr>
        <w:lastRenderedPageBreak/>
        <w:t>Weiterbildung, über die Work &amp; Life-Balance bis hin zu den Karriereoptionen</w:t>
      </w:r>
      <w:r w:rsidR="0018134E" w:rsidRPr="0018134E">
        <w:rPr>
          <w:rFonts w:ascii="Arial" w:hAnsi="Arial"/>
          <w:color w:val="000000"/>
          <w:sz w:val="20"/>
        </w:rPr>
        <w:t xml:space="preserve">. </w:t>
      </w:r>
      <w:r w:rsidR="0004368F">
        <w:rPr>
          <w:rFonts w:ascii="Arial" w:hAnsi="Arial"/>
          <w:color w:val="000000"/>
          <w:sz w:val="20"/>
        </w:rPr>
        <w:t>Damit sind wir im stärker werden</w:t>
      </w:r>
      <w:r w:rsidR="00616F9D">
        <w:rPr>
          <w:rFonts w:ascii="Arial" w:hAnsi="Arial"/>
          <w:color w:val="000000"/>
          <w:sz w:val="20"/>
        </w:rPr>
        <w:t>d</w:t>
      </w:r>
      <w:r w:rsidR="0004368F">
        <w:rPr>
          <w:rFonts w:ascii="Arial" w:hAnsi="Arial"/>
          <w:color w:val="000000"/>
          <w:sz w:val="20"/>
        </w:rPr>
        <w:t>en Wettbewerb um die besten Fachkräfte exzellent aufgestellt</w:t>
      </w:r>
      <w:r w:rsidR="00294417" w:rsidRPr="0018134E">
        <w:rPr>
          <w:rFonts w:ascii="Arial" w:hAnsi="Arial"/>
          <w:color w:val="000000"/>
          <w:sz w:val="20"/>
        </w:rPr>
        <w:t xml:space="preserve">“, </w:t>
      </w:r>
      <w:r w:rsidR="00845429">
        <w:rPr>
          <w:rFonts w:ascii="Arial" w:hAnsi="Arial"/>
          <w:color w:val="000000"/>
          <w:sz w:val="20"/>
        </w:rPr>
        <w:t>freut sich</w:t>
      </w:r>
      <w:r w:rsidR="00294417" w:rsidRPr="0018134E">
        <w:rPr>
          <w:rFonts w:ascii="Arial" w:hAnsi="Arial"/>
          <w:color w:val="000000"/>
          <w:sz w:val="20"/>
        </w:rPr>
        <w:t xml:space="preserve"> </w:t>
      </w:r>
      <w:r w:rsidR="0004368F">
        <w:rPr>
          <w:rFonts w:ascii="Arial" w:hAnsi="Arial"/>
          <w:color w:val="000000"/>
          <w:sz w:val="20"/>
        </w:rPr>
        <w:t>Heribert Fritz</w:t>
      </w:r>
      <w:r w:rsidR="00294417" w:rsidRPr="0018134E">
        <w:rPr>
          <w:rFonts w:ascii="Arial" w:hAnsi="Arial"/>
          <w:color w:val="000000"/>
          <w:sz w:val="20"/>
        </w:rPr>
        <w:t xml:space="preserve">, </w:t>
      </w:r>
      <w:r w:rsidR="0004368F">
        <w:rPr>
          <w:rFonts w:ascii="Arial" w:hAnsi="Arial"/>
          <w:color w:val="000000"/>
          <w:sz w:val="20"/>
        </w:rPr>
        <w:t>CEO</w:t>
      </w:r>
      <w:r w:rsidR="00294417" w:rsidRPr="0018134E">
        <w:rPr>
          <w:rFonts w:ascii="Arial" w:hAnsi="Arial"/>
          <w:color w:val="000000"/>
          <w:sz w:val="20"/>
        </w:rPr>
        <w:t xml:space="preserve"> der FRITZ &amp; MACZIOL </w:t>
      </w:r>
      <w:proofErr w:type="spellStart"/>
      <w:r w:rsidR="00294417" w:rsidRPr="0018134E">
        <w:rPr>
          <w:rFonts w:ascii="Arial" w:hAnsi="Arial"/>
          <w:color w:val="000000"/>
          <w:sz w:val="20"/>
        </w:rPr>
        <w:t>group</w:t>
      </w:r>
      <w:proofErr w:type="spellEnd"/>
      <w:r w:rsidR="00294417" w:rsidRPr="0018134E">
        <w:rPr>
          <w:rFonts w:ascii="Arial" w:hAnsi="Arial"/>
          <w:color w:val="000000"/>
          <w:sz w:val="20"/>
        </w:rPr>
        <w:t>.</w:t>
      </w:r>
    </w:p>
    <w:p w14:paraId="472F900A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6B5B7DD" w14:textId="7EEFDAAA" w:rsidR="00294417" w:rsidRDefault="00294417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Jedes Jahr werden </w:t>
      </w:r>
      <w:r w:rsidR="00C91F35">
        <w:rPr>
          <w:rFonts w:ascii="Arial" w:hAnsi="Arial" w:cs="Arial"/>
          <w:sz w:val="20"/>
        </w:rPr>
        <w:t>bis zu</w:t>
      </w:r>
      <w:r>
        <w:rPr>
          <w:rFonts w:ascii="Arial" w:hAnsi="Arial" w:cs="Arial"/>
          <w:sz w:val="20"/>
        </w:rPr>
        <w:t xml:space="preserve"> </w:t>
      </w:r>
      <w:r w:rsidR="00BC1951">
        <w:rPr>
          <w:rFonts w:ascii="Arial" w:hAnsi="Arial" w:cs="Arial"/>
          <w:sz w:val="20"/>
        </w:rPr>
        <w:t>600 Unternehmen in den Auswahlprozess für die Auszeichnung „</w:t>
      </w:r>
      <w:r w:rsidR="005E59DC">
        <w:rPr>
          <w:rFonts w:ascii="Arial" w:hAnsi="Arial" w:cs="Arial"/>
          <w:sz w:val="20"/>
        </w:rPr>
        <w:t>TOP Arbeitgeber Deutschland“</w:t>
      </w:r>
      <w:r w:rsidR="00BC1951">
        <w:rPr>
          <w:rFonts w:ascii="Arial" w:hAnsi="Arial" w:cs="Arial"/>
          <w:sz w:val="20"/>
        </w:rPr>
        <w:t xml:space="preserve"> einbezogen. Davon erhielten am Ende </w:t>
      </w:r>
      <w:r w:rsidR="00D8127F">
        <w:rPr>
          <w:rFonts w:ascii="Arial" w:hAnsi="Arial" w:cs="Arial"/>
          <w:sz w:val="20"/>
        </w:rPr>
        <w:t>115</w:t>
      </w:r>
      <w:r w:rsidR="00BC1951">
        <w:rPr>
          <w:rFonts w:ascii="Arial" w:hAnsi="Arial" w:cs="Arial"/>
          <w:sz w:val="20"/>
        </w:rPr>
        <w:t xml:space="preserve"> Unternehmen das Zertifikat. </w:t>
      </w:r>
      <w:r w:rsidRPr="00294417">
        <w:rPr>
          <w:rFonts w:ascii="Arial" w:hAnsi="Arial" w:cs="Arial"/>
          <w:sz w:val="20"/>
        </w:rPr>
        <w:t xml:space="preserve">Die </w:t>
      </w:r>
      <w:r>
        <w:rPr>
          <w:rFonts w:ascii="Arial" w:hAnsi="Arial" w:cs="Arial"/>
          <w:sz w:val="20"/>
        </w:rPr>
        <w:t>B</w:t>
      </w:r>
      <w:r w:rsidRPr="00294417">
        <w:rPr>
          <w:rFonts w:ascii="Arial" w:hAnsi="Arial" w:cs="Arial"/>
          <w:sz w:val="20"/>
        </w:rPr>
        <w:t>ewertung erfolgte nach einer Sta</w:t>
      </w:r>
      <w:r w:rsidRPr="00294417">
        <w:rPr>
          <w:rFonts w:ascii="Arial" w:hAnsi="Arial" w:cs="Arial"/>
          <w:sz w:val="20"/>
        </w:rPr>
        <w:t>n</w:t>
      </w:r>
      <w:r w:rsidRPr="00294417">
        <w:rPr>
          <w:rFonts w:ascii="Arial" w:hAnsi="Arial" w:cs="Arial"/>
          <w:sz w:val="20"/>
        </w:rPr>
        <w:t>dardmethodik. Nur die Unternehmen, die die strengen Kriterien der Unters</w:t>
      </w:r>
      <w:r w:rsidRPr="00294417">
        <w:rPr>
          <w:rFonts w:ascii="Arial" w:hAnsi="Arial" w:cs="Arial"/>
          <w:sz w:val="20"/>
        </w:rPr>
        <w:t>u</w:t>
      </w:r>
      <w:r w:rsidRPr="00294417">
        <w:rPr>
          <w:rFonts w:ascii="Arial" w:hAnsi="Arial" w:cs="Arial"/>
          <w:sz w:val="20"/>
        </w:rPr>
        <w:t xml:space="preserve">chung erfüllen, erhalten nach einem vertieften Fragebogen- und Auditprozess die Zertifizierung </w:t>
      </w:r>
      <w:r w:rsidR="00BC1951">
        <w:rPr>
          <w:rFonts w:ascii="Arial" w:hAnsi="Arial" w:cs="Arial"/>
          <w:sz w:val="20"/>
        </w:rPr>
        <w:t>„</w:t>
      </w:r>
      <w:r w:rsidR="006F3B00">
        <w:rPr>
          <w:rFonts w:ascii="Arial" w:hAnsi="Arial" w:cs="Arial"/>
          <w:sz w:val="20"/>
        </w:rPr>
        <w:t xml:space="preserve">TOP </w:t>
      </w:r>
      <w:r w:rsidRPr="00294417">
        <w:rPr>
          <w:rFonts w:ascii="Arial" w:hAnsi="Arial" w:cs="Arial"/>
          <w:sz w:val="20"/>
        </w:rPr>
        <w:t>Arbeitgeber</w:t>
      </w:r>
      <w:r w:rsidR="00BC1951">
        <w:rPr>
          <w:rFonts w:ascii="Arial" w:hAnsi="Arial" w:cs="Arial"/>
          <w:sz w:val="20"/>
        </w:rPr>
        <w:t>“</w:t>
      </w:r>
      <w:r w:rsidRPr="00294417">
        <w:rPr>
          <w:rFonts w:ascii="Arial" w:hAnsi="Arial" w:cs="Arial"/>
          <w:sz w:val="20"/>
        </w:rPr>
        <w:t xml:space="preserve">. </w:t>
      </w:r>
      <w:r w:rsidR="00616F9D">
        <w:rPr>
          <w:rFonts w:ascii="Arial" w:hAnsi="Arial"/>
          <w:sz w:val="20"/>
        </w:rPr>
        <w:t>Nach der Bewertung we</w:t>
      </w:r>
      <w:r w:rsidR="00C91F35">
        <w:rPr>
          <w:rFonts w:ascii="Arial" w:hAnsi="Arial"/>
          <w:sz w:val="20"/>
        </w:rPr>
        <w:t>rden alle Erge</w:t>
      </w:r>
      <w:r w:rsidR="00C91F35">
        <w:rPr>
          <w:rFonts w:ascii="Arial" w:hAnsi="Arial"/>
          <w:sz w:val="20"/>
        </w:rPr>
        <w:t>b</w:t>
      </w:r>
      <w:r w:rsidR="00C91F35">
        <w:rPr>
          <w:rFonts w:ascii="Arial" w:hAnsi="Arial"/>
          <w:sz w:val="20"/>
        </w:rPr>
        <w:t xml:space="preserve">nisse </w:t>
      </w:r>
      <w:r w:rsidR="0004368F">
        <w:rPr>
          <w:rFonts w:ascii="Arial" w:hAnsi="Arial"/>
          <w:sz w:val="20"/>
        </w:rPr>
        <w:t>zusätzlich einer unabhängigen Prüfung unterzogen</w:t>
      </w:r>
      <w:r w:rsidR="00C91F35">
        <w:rPr>
          <w:rFonts w:ascii="Arial" w:hAnsi="Arial"/>
          <w:sz w:val="20"/>
        </w:rPr>
        <w:t>.</w:t>
      </w:r>
    </w:p>
    <w:p w14:paraId="5643A96A" w14:textId="77777777" w:rsidR="003368CF" w:rsidRDefault="003368CF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sz w:val="20"/>
        </w:rPr>
      </w:pPr>
    </w:p>
    <w:p w14:paraId="7CC731FA" w14:textId="1627A6FB" w:rsidR="003368CF" w:rsidRDefault="003368CF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Mehr </w:t>
      </w:r>
      <w:r w:rsidRPr="003368CF">
        <w:rPr>
          <w:rFonts w:ascii="Arial" w:hAnsi="Arial"/>
          <w:sz w:val="20"/>
        </w:rPr>
        <w:t xml:space="preserve">über das Top </w:t>
      </w:r>
      <w:proofErr w:type="spellStart"/>
      <w:r w:rsidRPr="003368CF">
        <w:rPr>
          <w:rFonts w:ascii="Arial" w:hAnsi="Arial"/>
          <w:sz w:val="20"/>
        </w:rPr>
        <w:t>Employers</w:t>
      </w:r>
      <w:proofErr w:type="spellEnd"/>
      <w:r w:rsidRPr="003368CF">
        <w:rPr>
          <w:rFonts w:ascii="Arial" w:hAnsi="Arial"/>
          <w:sz w:val="20"/>
        </w:rPr>
        <w:t xml:space="preserve"> Institute und das Top Arbeitgeber Zertifizi</w:t>
      </w:r>
      <w:r w:rsidRPr="003368CF">
        <w:rPr>
          <w:rFonts w:ascii="Arial" w:hAnsi="Arial"/>
          <w:sz w:val="20"/>
        </w:rPr>
        <w:t>e</w:t>
      </w:r>
      <w:r w:rsidRPr="003368CF">
        <w:rPr>
          <w:rFonts w:ascii="Arial" w:hAnsi="Arial"/>
          <w:sz w:val="20"/>
        </w:rPr>
        <w:t xml:space="preserve">rungsprogramm: </w:t>
      </w:r>
      <w:hyperlink r:id="rId9" w:history="1">
        <w:r w:rsidRPr="006849F3">
          <w:rPr>
            <w:rStyle w:val="Link"/>
            <w:rFonts w:ascii="Arial" w:hAnsi="Arial"/>
            <w:sz w:val="20"/>
          </w:rPr>
          <w:t>www.top-employers.com</w:t>
        </w:r>
      </w:hyperlink>
      <w:r>
        <w:rPr>
          <w:rFonts w:ascii="Arial" w:hAnsi="Arial"/>
          <w:sz w:val="20"/>
        </w:rPr>
        <w:t>.</w:t>
      </w:r>
    </w:p>
    <w:p w14:paraId="0C6C26C8" w14:textId="77777777" w:rsidR="003368CF" w:rsidRDefault="003368CF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34B002DE" w14:textId="77777777" w:rsidR="004D47F6" w:rsidRDefault="004D47F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735CD6" w:rsidRPr="00F727E1" w14:paraId="4E2CB150" w14:textId="77777777" w:rsidTr="00620D95">
        <w:tc>
          <w:tcPr>
            <w:tcW w:w="3652" w:type="dxa"/>
            <w:shd w:val="clear" w:color="auto" w:fill="auto"/>
          </w:tcPr>
          <w:p w14:paraId="5F6ADC4F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21929E7D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10D6E872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1FA01863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5BD43F91" w14:textId="77777777" w:rsidR="00735CD6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</w:p>
          <w:p w14:paraId="789780F4" w14:textId="77777777" w:rsidR="00735CD6" w:rsidRPr="000047EE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 xml:space="preserve">Ulrich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Hampe</w:t>
            </w:r>
            <w:proofErr w:type="spellEnd"/>
          </w:p>
          <w:p w14:paraId="6EF69FEA" w14:textId="77777777" w:rsidR="000A4077" w:rsidRDefault="000A4077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0A4077">
              <w:rPr>
                <w:rFonts w:ascii="Arial" w:hAnsi="Arial"/>
                <w:sz w:val="16"/>
                <w:szCs w:val="16"/>
                <w:lang w:val="en-US"/>
              </w:rPr>
              <w:t xml:space="preserve">Chief Marketing Officer </w:t>
            </w:r>
          </w:p>
          <w:p w14:paraId="5E21F5BD" w14:textId="0661D99C" w:rsidR="00735CD6" w:rsidRPr="000047EE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Tel.: +49 (0) 731 / 1551-0</w:t>
            </w:r>
          </w:p>
          <w:p w14:paraId="57DD2ABA" w14:textId="77777777" w:rsidR="00735CD6" w:rsidRPr="0068601F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8601F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5ABCFDF5" w14:textId="77777777" w:rsidR="00735CD6" w:rsidRPr="0068601F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E-Mail: uhampe</w:t>
            </w:r>
            <w:r w:rsidRPr="0068601F">
              <w:rPr>
                <w:rFonts w:ascii="Arial" w:hAnsi="Arial" w:cs="Arial"/>
                <w:sz w:val="16"/>
                <w:szCs w:val="16"/>
              </w:rPr>
              <w:t>@fum.de</w:t>
            </w:r>
          </w:p>
          <w:p w14:paraId="1F67786C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5F838799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53F5D38B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GmbH - Uwe Pagel</w:t>
            </w:r>
          </w:p>
          <w:p w14:paraId="18C168F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4EE4B40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36DB6AC0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1A9B2B6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DDCFE96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21F971C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00F4E61E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9B2E8B" w14:textId="77777777" w:rsidR="00735CD6" w:rsidRPr="00F727E1" w:rsidRDefault="00735CD6" w:rsidP="00735CD6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13555FB1" w14:textId="77777777" w:rsidR="00735CD6" w:rsidRPr="00F727E1" w:rsidRDefault="00735CD6" w:rsidP="00735CD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14:paraId="4D44D0EF" w14:textId="77777777" w:rsidR="00735CD6" w:rsidRPr="00FE1FAF" w:rsidRDefault="00735CD6" w:rsidP="00735CD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Schweiz AG, FRITZ &amp; MACZIOL </w:t>
      </w:r>
      <w:proofErr w:type="spellStart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an 22 Standorten sowie sechs Servicestandorten weltweit erzielte die Unternehmen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gruppe im Jahr 2012 einen Gesamtumsatz von über 364 Mio. Euro.</w:t>
      </w:r>
    </w:p>
    <w:p w14:paraId="64102D2D" w14:textId="77777777" w:rsidR="00735CD6" w:rsidRPr="00FE1FAF" w:rsidRDefault="00735CD6" w:rsidP="00735CD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BA1F4B5" w14:textId="77777777" w:rsidR="00735CD6" w:rsidRPr="00FE1FAF" w:rsidRDefault="00735CD6" w:rsidP="00735CD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 N.V. nutzt das System- und Beratungshaus innerhalb der </w:t>
      </w:r>
      <w:proofErr w:type="spellStart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 Division sowie als Kooperationspartner der anderen Divisionen 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abei auch europäische Synergien.</w:t>
      </w:r>
    </w:p>
    <w:bookmarkEnd w:id="0"/>
    <w:p w14:paraId="6F35AA07" w14:textId="77777777" w:rsidR="00C822CA" w:rsidRPr="003509E3" w:rsidRDefault="00C822CA" w:rsidP="003509E3">
      <w:pPr>
        <w:rPr>
          <w:rFonts w:eastAsia="Calibri"/>
        </w:rPr>
      </w:pPr>
    </w:p>
    <w:sectPr w:rsidR="00C822CA" w:rsidRPr="003509E3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04715" w14:textId="77777777" w:rsidR="00EF53E0" w:rsidRDefault="00EF53E0">
      <w:r>
        <w:separator/>
      </w:r>
    </w:p>
  </w:endnote>
  <w:endnote w:type="continuationSeparator" w:id="0">
    <w:p w14:paraId="5BC2FB7A" w14:textId="77777777" w:rsidR="00EF53E0" w:rsidRDefault="00EF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8CC6B" w14:textId="77777777" w:rsidR="00EF53E0" w:rsidRDefault="00EF53E0">
      <w:r>
        <w:separator/>
      </w:r>
    </w:p>
  </w:footnote>
  <w:footnote w:type="continuationSeparator" w:id="0">
    <w:p w14:paraId="0D1C114E" w14:textId="77777777" w:rsidR="00EF53E0" w:rsidRDefault="00EF5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BED6" w14:textId="77777777" w:rsidR="00EF53E0" w:rsidRDefault="00EF53E0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BFE55CB" wp14:editId="272E24B7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3D1A0404" w14:textId="77777777" w:rsidR="00EF53E0" w:rsidRDefault="00EF53E0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2A18D2FD" w14:textId="77777777" w:rsidR="00EF53E0" w:rsidRDefault="00EF53E0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C07C7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C07C7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562FCF8" w14:textId="77777777" w:rsidR="00EF53E0" w:rsidRDefault="00EF53E0">
    <w:pPr>
      <w:pStyle w:val="Kopfzeile"/>
      <w:rPr>
        <w:sz w:val="20"/>
      </w:rPr>
    </w:pPr>
  </w:p>
  <w:p w14:paraId="118F6D65" w14:textId="77777777" w:rsidR="00EF53E0" w:rsidRDefault="00EF53E0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212C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06E9"/>
    <w:rsid w:val="000013ED"/>
    <w:rsid w:val="00011B54"/>
    <w:rsid w:val="000163DD"/>
    <w:rsid w:val="00026544"/>
    <w:rsid w:val="000342E4"/>
    <w:rsid w:val="000427D4"/>
    <w:rsid w:val="0004368F"/>
    <w:rsid w:val="000437E0"/>
    <w:rsid w:val="000470D7"/>
    <w:rsid w:val="000527E6"/>
    <w:rsid w:val="00055061"/>
    <w:rsid w:val="00056FE8"/>
    <w:rsid w:val="00060BB6"/>
    <w:rsid w:val="00060DF2"/>
    <w:rsid w:val="00062E14"/>
    <w:rsid w:val="000643E2"/>
    <w:rsid w:val="00067FE3"/>
    <w:rsid w:val="00070766"/>
    <w:rsid w:val="00071ECA"/>
    <w:rsid w:val="00073CDC"/>
    <w:rsid w:val="000748F7"/>
    <w:rsid w:val="00080EB7"/>
    <w:rsid w:val="00082974"/>
    <w:rsid w:val="0008470A"/>
    <w:rsid w:val="00090165"/>
    <w:rsid w:val="00094AE3"/>
    <w:rsid w:val="000A4077"/>
    <w:rsid w:val="000A7BCC"/>
    <w:rsid w:val="000B091A"/>
    <w:rsid w:val="000B2E3A"/>
    <w:rsid w:val="000C7713"/>
    <w:rsid w:val="000D18FC"/>
    <w:rsid w:val="000D3933"/>
    <w:rsid w:val="000D6D39"/>
    <w:rsid w:val="000D7FEA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590A"/>
    <w:rsid w:val="0012325A"/>
    <w:rsid w:val="00123953"/>
    <w:rsid w:val="001331F5"/>
    <w:rsid w:val="00134706"/>
    <w:rsid w:val="001368AE"/>
    <w:rsid w:val="00136AE4"/>
    <w:rsid w:val="001370DD"/>
    <w:rsid w:val="00137550"/>
    <w:rsid w:val="00137F8E"/>
    <w:rsid w:val="001405B6"/>
    <w:rsid w:val="001434AE"/>
    <w:rsid w:val="001435BB"/>
    <w:rsid w:val="001479BC"/>
    <w:rsid w:val="00151474"/>
    <w:rsid w:val="0015655E"/>
    <w:rsid w:val="00160D43"/>
    <w:rsid w:val="001612D1"/>
    <w:rsid w:val="00172365"/>
    <w:rsid w:val="00172497"/>
    <w:rsid w:val="0017373C"/>
    <w:rsid w:val="00173B20"/>
    <w:rsid w:val="001752B2"/>
    <w:rsid w:val="00177675"/>
    <w:rsid w:val="00177BCB"/>
    <w:rsid w:val="0018134E"/>
    <w:rsid w:val="00183EC3"/>
    <w:rsid w:val="00185C69"/>
    <w:rsid w:val="00190660"/>
    <w:rsid w:val="00193508"/>
    <w:rsid w:val="00196E6A"/>
    <w:rsid w:val="001A5E62"/>
    <w:rsid w:val="001A7C25"/>
    <w:rsid w:val="001B2036"/>
    <w:rsid w:val="001B2140"/>
    <w:rsid w:val="001B2612"/>
    <w:rsid w:val="001B3FEF"/>
    <w:rsid w:val="001B49D1"/>
    <w:rsid w:val="001C0687"/>
    <w:rsid w:val="001C1FCC"/>
    <w:rsid w:val="001C2A20"/>
    <w:rsid w:val="001C4D99"/>
    <w:rsid w:val="001C5C7D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5A6"/>
    <w:rsid w:val="001F327A"/>
    <w:rsid w:val="001F4F07"/>
    <w:rsid w:val="001F6400"/>
    <w:rsid w:val="001F6BC9"/>
    <w:rsid w:val="001F7858"/>
    <w:rsid w:val="00201C6F"/>
    <w:rsid w:val="00201C94"/>
    <w:rsid w:val="00210F22"/>
    <w:rsid w:val="00213A08"/>
    <w:rsid w:val="00222162"/>
    <w:rsid w:val="00225C05"/>
    <w:rsid w:val="00231FCC"/>
    <w:rsid w:val="00234C68"/>
    <w:rsid w:val="00240226"/>
    <w:rsid w:val="0024031A"/>
    <w:rsid w:val="00244FDD"/>
    <w:rsid w:val="00246EA7"/>
    <w:rsid w:val="002471F2"/>
    <w:rsid w:val="00251159"/>
    <w:rsid w:val="00251E3E"/>
    <w:rsid w:val="00252DBC"/>
    <w:rsid w:val="00255F75"/>
    <w:rsid w:val="002615C6"/>
    <w:rsid w:val="00262F8A"/>
    <w:rsid w:val="00264F34"/>
    <w:rsid w:val="002650EE"/>
    <w:rsid w:val="0026632C"/>
    <w:rsid w:val="0026671C"/>
    <w:rsid w:val="002670BB"/>
    <w:rsid w:val="00272CED"/>
    <w:rsid w:val="002733BC"/>
    <w:rsid w:val="0027448E"/>
    <w:rsid w:val="00274DBA"/>
    <w:rsid w:val="00282081"/>
    <w:rsid w:val="00282273"/>
    <w:rsid w:val="00282612"/>
    <w:rsid w:val="00282621"/>
    <w:rsid w:val="00283696"/>
    <w:rsid w:val="002901F6"/>
    <w:rsid w:val="002909E4"/>
    <w:rsid w:val="002939DD"/>
    <w:rsid w:val="00294417"/>
    <w:rsid w:val="002967CA"/>
    <w:rsid w:val="00296F87"/>
    <w:rsid w:val="00296FDD"/>
    <w:rsid w:val="00297CBA"/>
    <w:rsid w:val="002A0118"/>
    <w:rsid w:val="002A048C"/>
    <w:rsid w:val="002A58AD"/>
    <w:rsid w:val="002A6650"/>
    <w:rsid w:val="002A7EEC"/>
    <w:rsid w:val="002B255F"/>
    <w:rsid w:val="002B25A1"/>
    <w:rsid w:val="002C5E02"/>
    <w:rsid w:val="002C6C9E"/>
    <w:rsid w:val="002D11E4"/>
    <w:rsid w:val="002D211F"/>
    <w:rsid w:val="002D51EE"/>
    <w:rsid w:val="002D5B8C"/>
    <w:rsid w:val="002E12AD"/>
    <w:rsid w:val="002E6F06"/>
    <w:rsid w:val="002F0DEE"/>
    <w:rsid w:val="002F2F2C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B37"/>
    <w:rsid w:val="003354A5"/>
    <w:rsid w:val="00335C70"/>
    <w:rsid w:val="003368CF"/>
    <w:rsid w:val="0033746E"/>
    <w:rsid w:val="0033769F"/>
    <w:rsid w:val="003378B6"/>
    <w:rsid w:val="00337AB5"/>
    <w:rsid w:val="003434DD"/>
    <w:rsid w:val="00344104"/>
    <w:rsid w:val="003447B9"/>
    <w:rsid w:val="00344861"/>
    <w:rsid w:val="003468F2"/>
    <w:rsid w:val="00346D85"/>
    <w:rsid w:val="00347DF0"/>
    <w:rsid w:val="003509E3"/>
    <w:rsid w:val="003571E5"/>
    <w:rsid w:val="00357511"/>
    <w:rsid w:val="00357BF1"/>
    <w:rsid w:val="00361C1B"/>
    <w:rsid w:val="003627C6"/>
    <w:rsid w:val="00363A2B"/>
    <w:rsid w:val="003723C2"/>
    <w:rsid w:val="00372700"/>
    <w:rsid w:val="00375992"/>
    <w:rsid w:val="00376562"/>
    <w:rsid w:val="00377143"/>
    <w:rsid w:val="00380EDA"/>
    <w:rsid w:val="003870E2"/>
    <w:rsid w:val="0039078E"/>
    <w:rsid w:val="0039108F"/>
    <w:rsid w:val="00392A77"/>
    <w:rsid w:val="00393020"/>
    <w:rsid w:val="003972E8"/>
    <w:rsid w:val="003A040C"/>
    <w:rsid w:val="003A2C26"/>
    <w:rsid w:val="003A639E"/>
    <w:rsid w:val="003B3F05"/>
    <w:rsid w:val="003B5BDA"/>
    <w:rsid w:val="003B7607"/>
    <w:rsid w:val="003C05AC"/>
    <w:rsid w:val="003C2EFA"/>
    <w:rsid w:val="003C59BD"/>
    <w:rsid w:val="003C7593"/>
    <w:rsid w:val="003D464D"/>
    <w:rsid w:val="003E055C"/>
    <w:rsid w:val="003E142C"/>
    <w:rsid w:val="003E1685"/>
    <w:rsid w:val="003E2536"/>
    <w:rsid w:val="003E54F1"/>
    <w:rsid w:val="003E7214"/>
    <w:rsid w:val="003E7778"/>
    <w:rsid w:val="003F223F"/>
    <w:rsid w:val="003F2A36"/>
    <w:rsid w:val="003F2ABF"/>
    <w:rsid w:val="003F4E7E"/>
    <w:rsid w:val="003F6AB2"/>
    <w:rsid w:val="003F7924"/>
    <w:rsid w:val="00400142"/>
    <w:rsid w:val="004008F8"/>
    <w:rsid w:val="00401030"/>
    <w:rsid w:val="00405709"/>
    <w:rsid w:val="00406F2E"/>
    <w:rsid w:val="0041044F"/>
    <w:rsid w:val="0041538E"/>
    <w:rsid w:val="00415391"/>
    <w:rsid w:val="00422335"/>
    <w:rsid w:val="00427139"/>
    <w:rsid w:val="004301C8"/>
    <w:rsid w:val="00434089"/>
    <w:rsid w:val="00437202"/>
    <w:rsid w:val="0044057D"/>
    <w:rsid w:val="0044245E"/>
    <w:rsid w:val="004442D1"/>
    <w:rsid w:val="00450F4C"/>
    <w:rsid w:val="00453B30"/>
    <w:rsid w:val="00455711"/>
    <w:rsid w:val="004560F4"/>
    <w:rsid w:val="00465CCF"/>
    <w:rsid w:val="00467A18"/>
    <w:rsid w:val="00470345"/>
    <w:rsid w:val="00473FC7"/>
    <w:rsid w:val="00476F57"/>
    <w:rsid w:val="004770D7"/>
    <w:rsid w:val="004800ED"/>
    <w:rsid w:val="00492FB4"/>
    <w:rsid w:val="00494494"/>
    <w:rsid w:val="004978AE"/>
    <w:rsid w:val="004A12C0"/>
    <w:rsid w:val="004A1F3B"/>
    <w:rsid w:val="004A24F7"/>
    <w:rsid w:val="004A2726"/>
    <w:rsid w:val="004A5AA8"/>
    <w:rsid w:val="004A706E"/>
    <w:rsid w:val="004B332D"/>
    <w:rsid w:val="004B474D"/>
    <w:rsid w:val="004C3A71"/>
    <w:rsid w:val="004D3C61"/>
    <w:rsid w:val="004D47F6"/>
    <w:rsid w:val="004D4D93"/>
    <w:rsid w:val="004D5DF5"/>
    <w:rsid w:val="004E0427"/>
    <w:rsid w:val="004E3DB0"/>
    <w:rsid w:val="004E5501"/>
    <w:rsid w:val="004E72E8"/>
    <w:rsid w:val="004F3204"/>
    <w:rsid w:val="004F36DF"/>
    <w:rsid w:val="004F4518"/>
    <w:rsid w:val="004F68C6"/>
    <w:rsid w:val="004F6FDD"/>
    <w:rsid w:val="004F72B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6937"/>
    <w:rsid w:val="00521885"/>
    <w:rsid w:val="00530297"/>
    <w:rsid w:val="00535BB7"/>
    <w:rsid w:val="005372CE"/>
    <w:rsid w:val="00540A18"/>
    <w:rsid w:val="00547A09"/>
    <w:rsid w:val="00547C8A"/>
    <w:rsid w:val="0055276F"/>
    <w:rsid w:val="00552B2A"/>
    <w:rsid w:val="00553B41"/>
    <w:rsid w:val="00556D73"/>
    <w:rsid w:val="0055728B"/>
    <w:rsid w:val="005629D7"/>
    <w:rsid w:val="005654D7"/>
    <w:rsid w:val="00573F2D"/>
    <w:rsid w:val="0057772C"/>
    <w:rsid w:val="005811D6"/>
    <w:rsid w:val="005864CC"/>
    <w:rsid w:val="00591D10"/>
    <w:rsid w:val="00595EA8"/>
    <w:rsid w:val="0059727D"/>
    <w:rsid w:val="005A1880"/>
    <w:rsid w:val="005A195D"/>
    <w:rsid w:val="005A2856"/>
    <w:rsid w:val="005A44C7"/>
    <w:rsid w:val="005A581B"/>
    <w:rsid w:val="005A582B"/>
    <w:rsid w:val="005A6D87"/>
    <w:rsid w:val="005B3955"/>
    <w:rsid w:val="005B6C46"/>
    <w:rsid w:val="005C1743"/>
    <w:rsid w:val="005C2ABC"/>
    <w:rsid w:val="005C38F6"/>
    <w:rsid w:val="005C4FA7"/>
    <w:rsid w:val="005D0E47"/>
    <w:rsid w:val="005D2415"/>
    <w:rsid w:val="005D6DFC"/>
    <w:rsid w:val="005E467E"/>
    <w:rsid w:val="005E59DC"/>
    <w:rsid w:val="005E5B95"/>
    <w:rsid w:val="005E66CD"/>
    <w:rsid w:val="005F2F67"/>
    <w:rsid w:val="005F4276"/>
    <w:rsid w:val="005F7B69"/>
    <w:rsid w:val="00604146"/>
    <w:rsid w:val="006053AF"/>
    <w:rsid w:val="00610FF6"/>
    <w:rsid w:val="00612426"/>
    <w:rsid w:val="00613D40"/>
    <w:rsid w:val="00615003"/>
    <w:rsid w:val="00616F9D"/>
    <w:rsid w:val="00617BB2"/>
    <w:rsid w:val="00620D95"/>
    <w:rsid w:val="00621BBC"/>
    <w:rsid w:val="00623783"/>
    <w:rsid w:val="00623F24"/>
    <w:rsid w:val="006248A3"/>
    <w:rsid w:val="006258B6"/>
    <w:rsid w:val="006263C9"/>
    <w:rsid w:val="00627CB9"/>
    <w:rsid w:val="0063309B"/>
    <w:rsid w:val="00634288"/>
    <w:rsid w:val="00634566"/>
    <w:rsid w:val="00642009"/>
    <w:rsid w:val="00644626"/>
    <w:rsid w:val="0064549B"/>
    <w:rsid w:val="006509BA"/>
    <w:rsid w:val="00654E57"/>
    <w:rsid w:val="00660B07"/>
    <w:rsid w:val="006645B0"/>
    <w:rsid w:val="00665E26"/>
    <w:rsid w:val="006662D2"/>
    <w:rsid w:val="0066735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438E"/>
    <w:rsid w:val="006A5127"/>
    <w:rsid w:val="006A7A23"/>
    <w:rsid w:val="006A7ACF"/>
    <w:rsid w:val="006C12A7"/>
    <w:rsid w:val="006C3792"/>
    <w:rsid w:val="006C4B52"/>
    <w:rsid w:val="006C67E4"/>
    <w:rsid w:val="006C777A"/>
    <w:rsid w:val="006D1AA1"/>
    <w:rsid w:val="006D33B3"/>
    <w:rsid w:val="006D3975"/>
    <w:rsid w:val="006D3A17"/>
    <w:rsid w:val="006D4DD7"/>
    <w:rsid w:val="006D5436"/>
    <w:rsid w:val="006D6369"/>
    <w:rsid w:val="006D77E0"/>
    <w:rsid w:val="006D7F10"/>
    <w:rsid w:val="006E3D96"/>
    <w:rsid w:val="006F3A21"/>
    <w:rsid w:val="006F3B00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5CD6"/>
    <w:rsid w:val="007403EE"/>
    <w:rsid w:val="007416B1"/>
    <w:rsid w:val="007437B5"/>
    <w:rsid w:val="00743DBA"/>
    <w:rsid w:val="00744133"/>
    <w:rsid w:val="007442F8"/>
    <w:rsid w:val="007461FD"/>
    <w:rsid w:val="00751636"/>
    <w:rsid w:val="007545C9"/>
    <w:rsid w:val="00756EBC"/>
    <w:rsid w:val="00764EAE"/>
    <w:rsid w:val="0076516B"/>
    <w:rsid w:val="00771D5A"/>
    <w:rsid w:val="00773D6A"/>
    <w:rsid w:val="00776284"/>
    <w:rsid w:val="007770EB"/>
    <w:rsid w:val="00784F79"/>
    <w:rsid w:val="0079129E"/>
    <w:rsid w:val="00793353"/>
    <w:rsid w:val="007934D9"/>
    <w:rsid w:val="00793BF5"/>
    <w:rsid w:val="007957CB"/>
    <w:rsid w:val="00796000"/>
    <w:rsid w:val="00796DE9"/>
    <w:rsid w:val="007A2386"/>
    <w:rsid w:val="007A4080"/>
    <w:rsid w:val="007A51D3"/>
    <w:rsid w:val="007B35AA"/>
    <w:rsid w:val="007B3C28"/>
    <w:rsid w:val="007B49F0"/>
    <w:rsid w:val="007B73DF"/>
    <w:rsid w:val="007C452D"/>
    <w:rsid w:val="007C47B1"/>
    <w:rsid w:val="007C5A4E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1275D"/>
    <w:rsid w:val="00814D6B"/>
    <w:rsid w:val="0081673F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5429"/>
    <w:rsid w:val="00847B2D"/>
    <w:rsid w:val="00847BD9"/>
    <w:rsid w:val="008508EA"/>
    <w:rsid w:val="00850F8E"/>
    <w:rsid w:val="00851983"/>
    <w:rsid w:val="0086381E"/>
    <w:rsid w:val="008645FD"/>
    <w:rsid w:val="00864754"/>
    <w:rsid w:val="00870005"/>
    <w:rsid w:val="0087287C"/>
    <w:rsid w:val="00876F80"/>
    <w:rsid w:val="00877266"/>
    <w:rsid w:val="00877AC5"/>
    <w:rsid w:val="00880A4D"/>
    <w:rsid w:val="008827BB"/>
    <w:rsid w:val="008863C2"/>
    <w:rsid w:val="00887072"/>
    <w:rsid w:val="00892052"/>
    <w:rsid w:val="008951C4"/>
    <w:rsid w:val="008B3AD0"/>
    <w:rsid w:val="008B7DF2"/>
    <w:rsid w:val="008C0F00"/>
    <w:rsid w:val="008C49CB"/>
    <w:rsid w:val="008C49D3"/>
    <w:rsid w:val="008C50E6"/>
    <w:rsid w:val="008C67D8"/>
    <w:rsid w:val="008C6FA0"/>
    <w:rsid w:val="008D2235"/>
    <w:rsid w:val="008D31C2"/>
    <w:rsid w:val="008D40CC"/>
    <w:rsid w:val="008E26B7"/>
    <w:rsid w:val="008E4EDF"/>
    <w:rsid w:val="008E5671"/>
    <w:rsid w:val="008E62F6"/>
    <w:rsid w:val="008E6C86"/>
    <w:rsid w:val="008F3397"/>
    <w:rsid w:val="008F62A4"/>
    <w:rsid w:val="008F6F92"/>
    <w:rsid w:val="00901079"/>
    <w:rsid w:val="00901621"/>
    <w:rsid w:val="00901B1A"/>
    <w:rsid w:val="00905194"/>
    <w:rsid w:val="009059E8"/>
    <w:rsid w:val="00915897"/>
    <w:rsid w:val="0092139F"/>
    <w:rsid w:val="00923A51"/>
    <w:rsid w:val="009252D3"/>
    <w:rsid w:val="00926223"/>
    <w:rsid w:val="00926D41"/>
    <w:rsid w:val="00927B3D"/>
    <w:rsid w:val="00930273"/>
    <w:rsid w:val="0093035B"/>
    <w:rsid w:val="00931BA8"/>
    <w:rsid w:val="00933F26"/>
    <w:rsid w:val="009348E1"/>
    <w:rsid w:val="00934931"/>
    <w:rsid w:val="009365A4"/>
    <w:rsid w:val="0093799C"/>
    <w:rsid w:val="00941DAE"/>
    <w:rsid w:val="0094486D"/>
    <w:rsid w:val="00947431"/>
    <w:rsid w:val="00950456"/>
    <w:rsid w:val="00953212"/>
    <w:rsid w:val="00953330"/>
    <w:rsid w:val="00953726"/>
    <w:rsid w:val="00956966"/>
    <w:rsid w:val="00960E48"/>
    <w:rsid w:val="009621C4"/>
    <w:rsid w:val="00963DFB"/>
    <w:rsid w:val="0096788F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3580"/>
    <w:rsid w:val="00995048"/>
    <w:rsid w:val="00995288"/>
    <w:rsid w:val="009963B5"/>
    <w:rsid w:val="009973E5"/>
    <w:rsid w:val="009A0B48"/>
    <w:rsid w:val="009A614B"/>
    <w:rsid w:val="009A6271"/>
    <w:rsid w:val="009A6A45"/>
    <w:rsid w:val="009A6B71"/>
    <w:rsid w:val="009A78C1"/>
    <w:rsid w:val="009A7A71"/>
    <w:rsid w:val="009A7EF4"/>
    <w:rsid w:val="009B011E"/>
    <w:rsid w:val="009B1679"/>
    <w:rsid w:val="009B267E"/>
    <w:rsid w:val="009B3176"/>
    <w:rsid w:val="009B31A9"/>
    <w:rsid w:val="009B43EF"/>
    <w:rsid w:val="009B4DE1"/>
    <w:rsid w:val="009B5069"/>
    <w:rsid w:val="009B6B99"/>
    <w:rsid w:val="009C0231"/>
    <w:rsid w:val="009C1FB2"/>
    <w:rsid w:val="009C261C"/>
    <w:rsid w:val="009D1041"/>
    <w:rsid w:val="009D1529"/>
    <w:rsid w:val="009D22CC"/>
    <w:rsid w:val="009D67DC"/>
    <w:rsid w:val="009E1046"/>
    <w:rsid w:val="009E34D7"/>
    <w:rsid w:val="009E41A0"/>
    <w:rsid w:val="009E6112"/>
    <w:rsid w:val="009E65A1"/>
    <w:rsid w:val="009E7B1C"/>
    <w:rsid w:val="009F05E8"/>
    <w:rsid w:val="009F73BC"/>
    <w:rsid w:val="009F75AF"/>
    <w:rsid w:val="00A01C5D"/>
    <w:rsid w:val="00A033BA"/>
    <w:rsid w:val="00A0428D"/>
    <w:rsid w:val="00A05D47"/>
    <w:rsid w:val="00A07515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F53"/>
    <w:rsid w:val="00A57A25"/>
    <w:rsid w:val="00A601C0"/>
    <w:rsid w:val="00A66C66"/>
    <w:rsid w:val="00A67A42"/>
    <w:rsid w:val="00A70264"/>
    <w:rsid w:val="00A72635"/>
    <w:rsid w:val="00A73A87"/>
    <w:rsid w:val="00A775F2"/>
    <w:rsid w:val="00A80191"/>
    <w:rsid w:val="00A81650"/>
    <w:rsid w:val="00A838D8"/>
    <w:rsid w:val="00A87FD2"/>
    <w:rsid w:val="00A90A6E"/>
    <w:rsid w:val="00A91F2C"/>
    <w:rsid w:val="00A92445"/>
    <w:rsid w:val="00A92A28"/>
    <w:rsid w:val="00A9446F"/>
    <w:rsid w:val="00A95569"/>
    <w:rsid w:val="00AA3E1A"/>
    <w:rsid w:val="00AA61D6"/>
    <w:rsid w:val="00AA629F"/>
    <w:rsid w:val="00AB121C"/>
    <w:rsid w:val="00AB1EDF"/>
    <w:rsid w:val="00AC0CB5"/>
    <w:rsid w:val="00AC454B"/>
    <w:rsid w:val="00AC6763"/>
    <w:rsid w:val="00AD3F5F"/>
    <w:rsid w:val="00AD457F"/>
    <w:rsid w:val="00AD7937"/>
    <w:rsid w:val="00AE165B"/>
    <w:rsid w:val="00AE30D3"/>
    <w:rsid w:val="00AE3F22"/>
    <w:rsid w:val="00AF42F1"/>
    <w:rsid w:val="00AF457F"/>
    <w:rsid w:val="00AF49FF"/>
    <w:rsid w:val="00AF56DF"/>
    <w:rsid w:val="00AF7EAC"/>
    <w:rsid w:val="00B02C66"/>
    <w:rsid w:val="00B02E2B"/>
    <w:rsid w:val="00B03477"/>
    <w:rsid w:val="00B03590"/>
    <w:rsid w:val="00B0371E"/>
    <w:rsid w:val="00B03EFF"/>
    <w:rsid w:val="00B05CFA"/>
    <w:rsid w:val="00B060FC"/>
    <w:rsid w:val="00B07239"/>
    <w:rsid w:val="00B151A7"/>
    <w:rsid w:val="00B179D2"/>
    <w:rsid w:val="00B203D0"/>
    <w:rsid w:val="00B26020"/>
    <w:rsid w:val="00B26BA9"/>
    <w:rsid w:val="00B270D1"/>
    <w:rsid w:val="00B33941"/>
    <w:rsid w:val="00B34F9F"/>
    <w:rsid w:val="00B3591A"/>
    <w:rsid w:val="00B372BB"/>
    <w:rsid w:val="00B40DB9"/>
    <w:rsid w:val="00B41A80"/>
    <w:rsid w:val="00B41B74"/>
    <w:rsid w:val="00B4433C"/>
    <w:rsid w:val="00B452B5"/>
    <w:rsid w:val="00B45820"/>
    <w:rsid w:val="00B47468"/>
    <w:rsid w:val="00B47754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1C4"/>
    <w:rsid w:val="00B9610A"/>
    <w:rsid w:val="00B968BD"/>
    <w:rsid w:val="00BA0302"/>
    <w:rsid w:val="00BA0C5D"/>
    <w:rsid w:val="00BA0E8A"/>
    <w:rsid w:val="00BA522C"/>
    <w:rsid w:val="00BA60C5"/>
    <w:rsid w:val="00BB1C79"/>
    <w:rsid w:val="00BB2EB0"/>
    <w:rsid w:val="00BB7AAE"/>
    <w:rsid w:val="00BC006A"/>
    <w:rsid w:val="00BC0F7B"/>
    <w:rsid w:val="00BC13A5"/>
    <w:rsid w:val="00BC1951"/>
    <w:rsid w:val="00BC1C08"/>
    <w:rsid w:val="00BC3804"/>
    <w:rsid w:val="00BC5ECD"/>
    <w:rsid w:val="00BC69CA"/>
    <w:rsid w:val="00BD3A0B"/>
    <w:rsid w:val="00BD664E"/>
    <w:rsid w:val="00BE08ED"/>
    <w:rsid w:val="00BE0CA8"/>
    <w:rsid w:val="00BE48FD"/>
    <w:rsid w:val="00BE4F37"/>
    <w:rsid w:val="00BE5CAE"/>
    <w:rsid w:val="00BE6197"/>
    <w:rsid w:val="00BF0C3F"/>
    <w:rsid w:val="00BF19DE"/>
    <w:rsid w:val="00BF2D0C"/>
    <w:rsid w:val="00BF4495"/>
    <w:rsid w:val="00BF52C7"/>
    <w:rsid w:val="00C00D4F"/>
    <w:rsid w:val="00C03BBC"/>
    <w:rsid w:val="00C06533"/>
    <w:rsid w:val="00C06E90"/>
    <w:rsid w:val="00C07C70"/>
    <w:rsid w:val="00C137F4"/>
    <w:rsid w:val="00C1393B"/>
    <w:rsid w:val="00C159A0"/>
    <w:rsid w:val="00C15CB2"/>
    <w:rsid w:val="00C16F19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40A96"/>
    <w:rsid w:val="00C44CA0"/>
    <w:rsid w:val="00C47B4E"/>
    <w:rsid w:val="00C51256"/>
    <w:rsid w:val="00C52517"/>
    <w:rsid w:val="00C6128C"/>
    <w:rsid w:val="00C62EBB"/>
    <w:rsid w:val="00C704E5"/>
    <w:rsid w:val="00C74BC8"/>
    <w:rsid w:val="00C75A16"/>
    <w:rsid w:val="00C771AC"/>
    <w:rsid w:val="00C80C7D"/>
    <w:rsid w:val="00C8198E"/>
    <w:rsid w:val="00C822CA"/>
    <w:rsid w:val="00C84C40"/>
    <w:rsid w:val="00C8721E"/>
    <w:rsid w:val="00C90A24"/>
    <w:rsid w:val="00C91010"/>
    <w:rsid w:val="00C914DD"/>
    <w:rsid w:val="00C91F35"/>
    <w:rsid w:val="00C93686"/>
    <w:rsid w:val="00C93C40"/>
    <w:rsid w:val="00C965B6"/>
    <w:rsid w:val="00CA10FE"/>
    <w:rsid w:val="00CA2D4E"/>
    <w:rsid w:val="00CA42AF"/>
    <w:rsid w:val="00CA5C71"/>
    <w:rsid w:val="00CA709E"/>
    <w:rsid w:val="00CB0657"/>
    <w:rsid w:val="00CB1065"/>
    <w:rsid w:val="00CB4C7E"/>
    <w:rsid w:val="00CC14CF"/>
    <w:rsid w:val="00CC5C0A"/>
    <w:rsid w:val="00CC6EBE"/>
    <w:rsid w:val="00CD0FA0"/>
    <w:rsid w:val="00CD1BFD"/>
    <w:rsid w:val="00CD383A"/>
    <w:rsid w:val="00CD7167"/>
    <w:rsid w:val="00CE0FCB"/>
    <w:rsid w:val="00CE2715"/>
    <w:rsid w:val="00CE3A89"/>
    <w:rsid w:val="00CE57D5"/>
    <w:rsid w:val="00CF4CE6"/>
    <w:rsid w:val="00CF5A69"/>
    <w:rsid w:val="00CF5F79"/>
    <w:rsid w:val="00CF6F50"/>
    <w:rsid w:val="00D03BCE"/>
    <w:rsid w:val="00D10309"/>
    <w:rsid w:val="00D111EA"/>
    <w:rsid w:val="00D11B02"/>
    <w:rsid w:val="00D11C4A"/>
    <w:rsid w:val="00D14112"/>
    <w:rsid w:val="00D1460F"/>
    <w:rsid w:val="00D15D8D"/>
    <w:rsid w:val="00D16E17"/>
    <w:rsid w:val="00D170D2"/>
    <w:rsid w:val="00D20288"/>
    <w:rsid w:val="00D20CB9"/>
    <w:rsid w:val="00D23D07"/>
    <w:rsid w:val="00D26FB5"/>
    <w:rsid w:val="00D27451"/>
    <w:rsid w:val="00D31DC3"/>
    <w:rsid w:val="00D34FDB"/>
    <w:rsid w:val="00D36D09"/>
    <w:rsid w:val="00D371FC"/>
    <w:rsid w:val="00D4297F"/>
    <w:rsid w:val="00D4533A"/>
    <w:rsid w:val="00D458F0"/>
    <w:rsid w:val="00D45D30"/>
    <w:rsid w:val="00D50D5A"/>
    <w:rsid w:val="00D532FE"/>
    <w:rsid w:val="00D55815"/>
    <w:rsid w:val="00D56F27"/>
    <w:rsid w:val="00D65981"/>
    <w:rsid w:val="00D67C7C"/>
    <w:rsid w:val="00D705AB"/>
    <w:rsid w:val="00D70DDC"/>
    <w:rsid w:val="00D7145C"/>
    <w:rsid w:val="00D8127F"/>
    <w:rsid w:val="00D8487F"/>
    <w:rsid w:val="00D9381B"/>
    <w:rsid w:val="00DA0614"/>
    <w:rsid w:val="00DA078E"/>
    <w:rsid w:val="00DA7C7D"/>
    <w:rsid w:val="00DB016D"/>
    <w:rsid w:val="00DB02B0"/>
    <w:rsid w:val="00DB4733"/>
    <w:rsid w:val="00DC4F6C"/>
    <w:rsid w:val="00DC76D6"/>
    <w:rsid w:val="00DD2101"/>
    <w:rsid w:val="00DE01F8"/>
    <w:rsid w:val="00DE0ACD"/>
    <w:rsid w:val="00DE278E"/>
    <w:rsid w:val="00DE42CD"/>
    <w:rsid w:val="00DE4ACA"/>
    <w:rsid w:val="00DF1826"/>
    <w:rsid w:val="00DF1D13"/>
    <w:rsid w:val="00DF2442"/>
    <w:rsid w:val="00DF26B0"/>
    <w:rsid w:val="00DF699D"/>
    <w:rsid w:val="00DF7164"/>
    <w:rsid w:val="00DF7CF9"/>
    <w:rsid w:val="00E04366"/>
    <w:rsid w:val="00E0638D"/>
    <w:rsid w:val="00E14C4D"/>
    <w:rsid w:val="00E14C90"/>
    <w:rsid w:val="00E14FE2"/>
    <w:rsid w:val="00E17311"/>
    <w:rsid w:val="00E17AD4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36CC"/>
    <w:rsid w:val="00E4586A"/>
    <w:rsid w:val="00E45C64"/>
    <w:rsid w:val="00E460B6"/>
    <w:rsid w:val="00E470D1"/>
    <w:rsid w:val="00E55E08"/>
    <w:rsid w:val="00E57C2B"/>
    <w:rsid w:val="00E6063A"/>
    <w:rsid w:val="00E6261F"/>
    <w:rsid w:val="00E62A2E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4D0E"/>
    <w:rsid w:val="00EB0AFD"/>
    <w:rsid w:val="00EB28C6"/>
    <w:rsid w:val="00EB2FC8"/>
    <w:rsid w:val="00EB351F"/>
    <w:rsid w:val="00EB5FEB"/>
    <w:rsid w:val="00EB6452"/>
    <w:rsid w:val="00EB6842"/>
    <w:rsid w:val="00EC120D"/>
    <w:rsid w:val="00EC22C9"/>
    <w:rsid w:val="00EC4E71"/>
    <w:rsid w:val="00EC5E3E"/>
    <w:rsid w:val="00EC6637"/>
    <w:rsid w:val="00EC6E45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3E0"/>
    <w:rsid w:val="00EF5E2D"/>
    <w:rsid w:val="00EF707D"/>
    <w:rsid w:val="00F008E2"/>
    <w:rsid w:val="00F0256B"/>
    <w:rsid w:val="00F053B4"/>
    <w:rsid w:val="00F06F09"/>
    <w:rsid w:val="00F0785E"/>
    <w:rsid w:val="00F07A3F"/>
    <w:rsid w:val="00F126EB"/>
    <w:rsid w:val="00F12854"/>
    <w:rsid w:val="00F16467"/>
    <w:rsid w:val="00F26684"/>
    <w:rsid w:val="00F307D9"/>
    <w:rsid w:val="00F3100F"/>
    <w:rsid w:val="00F327DB"/>
    <w:rsid w:val="00F32BB1"/>
    <w:rsid w:val="00F33287"/>
    <w:rsid w:val="00F342DE"/>
    <w:rsid w:val="00F42FD5"/>
    <w:rsid w:val="00F43F66"/>
    <w:rsid w:val="00F45C64"/>
    <w:rsid w:val="00F47EDC"/>
    <w:rsid w:val="00F51EAD"/>
    <w:rsid w:val="00F52E88"/>
    <w:rsid w:val="00F532FA"/>
    <w:rsid w:val="00F60875"/>
    <w:rsid w:val="00F632BA"/>
    <w:rsid w:val="00F65BBD"/>
    <w:rsid w:val="00F7006D"/>
    <w:rsid w:val="00F712B3"/>
    <w:rsid w:val="00F727E1"/>
    <w:rsid w:val="00F762B7"/>
    <w:rsid w:val="00F774B8"/>
    <w:rsid w:val="00F80578"/>
    <w:rsid w:val="00F8309B"/>
    <w:rsid w:val="00F84705"/>
    <w:rsid w:val="00F85A8D"/>
    <w:rsid w:val="00FA0D1B"/>
    <w:rsid w:val="00FA1647"/>
    <w:rsid w:val="00FA6F13"/>
    <w:rsid w:val="00FB128A"/>
    <w:rsid w:val="00FB2A22"/>
    <w:rsid w:val="00FB2C5F"/>
    <w:rsid w:val="00FB4B61"/>
    <w:rsid w:val="00FB5223"/>
    <w:rsid w:val="00FB575C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92B"/>
    <w:rsid w:val="00FD4759"/>
    <w:rsid w:val="00FD5A44"/>
    <w:rsid w:val="00FE05C9"/>
    <w:rsid w:val="00FE09A7"/>
    <w:rsid w:val="00FE557B"/>
    <w:rsid w:val="00FE686C"/>
    <w:rsid w:val="00FF021E"/>
    <w:rsid w:val="00FF662F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E973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Shading 1" w:semiHidden="0" w:unhideWhenUsed="0" w:qFormat="1"/>
    <w:lsdException w:name="Medium Shading 2" w:semiHidden="0" w:unhideWhenUsed="0" w:qFormat="1"/>
    <w:lsdException w:name="Medium List 1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 w:qFormat="1"/>
    <w:lsdException w:name="Colorful Grid" w:semiHidden="0" w:uiPriority="64" w:unhideWhenUsed="0" w:qFormat="1"/>
    <w:lsdException w:name="Light Shading Accent 1" w:semiHidden="0" w:uiPriority="65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 w:qFormat="1"/>
    <w:lsdException w:name="Colorful Shading Accent 5" w:semiHidden="0" w:uiPriority="62" w:unhideWhenUsed="0" w:qFormat="1"/>
    <w:lsdException w:name="Colorful List Accent 5" w:semiHidden="0" w:uiPriority="63" w:unhideWhenUsed="0" w:qFormat="1"/>
    <w:lsdException w:name="Colorful Grid Accent 5" w:semiHidden="0" w:uiPriority="64" w:unhideWhenUsed="0" w:qFormat="1"/>
    <w:lsdException w:name="Light Shading Accent 6" w:semiHidden="0" w:uiPriority="65" w:unhideWhenUsed="0" w:qFormat="1"/>
    <w:lsdException w:name="Light List Accent 6" w:semiHidden="0" w:uiPriority="66" w:unhideWhenUsed="0"/>
    <w:lsdException w:name="Light Grid Accent 6" w:uiPriority="67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Shading 1" w:semiHidden="0" w:unhideWhenUsed="0" w:qFormat="1"/>
    <w:lsdException w:name="Medium Shading 2" w:semiHidden="0" w:unhideWhenUsed="0" w:qFormat="1"/>
    <w:lsdException w:name="Medium List 1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 w:qFormat="1"/>
    <w:lsdException w:name="Colorful Grid" w:semiHidden="0" w:uiPriority="64" w:unhideWhenUsed="0" w:qFormat="1"/>
    <w:lsdException w:name="Light Shading Accent 1" w:semiHidden="0" w:uiPriority="65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 w:qFormat="1"/>
    <w:lsdException w:name="Colorful Shading Accent 5" w:semiHidden="0" w:uiPriority="62" w:unhideWhenUsed="0" w:qFormat="1"/>
    <w:lsdException w:name="Colorful List Accent 5" w:semiHidden="0" w:uiPriority="63" w:unhideWhenUsed="0" w:qFormat="1"/>
    <w:lsdException w:name="Colorful Grid Accent 5" w:semiHidden="0" w:uiPriority="64" w:unhideWhenUsed="0" w:qFormat="1"/>
    <w:lsdException w:name="Light Shading Accent 6" w:semiHidden="0" w:uiPriority="65" w:unhideWhenUsed="0" w:qFormat="1"/>
    <w:lsdException w:name="Light List Accent 6" w:semiHidden="0" w:uiPriority="66" w:unhideWhenUsed="0"/>
    <w:lsdException w:name="Light Grid Accent 6" w:uiPriority="67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top-employers.com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B923D5-29C2-E74F-8144-E6C7058B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706</Words>
  <Characters>4454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5150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4</cp:revision>
  <cp:lastPrinted>2014-03-03T08:13:00Z</cp:lastPrinted>
  <dcterms:created xsi:type="dcterms:W3CDTF">2014-03-07T17:43:00Z</dcterms:created>
  <dcterms:modified xsi:type="dcterms:W3CDTF">2014-03-10T07:19:00Z</dcterms:modified>
</cp:coreProperties>
</file>