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F7225" w14:textId="60DD6514" w:rsidR="003204F6" w:rsidRPr="00A57C4C" w:rsidRDefault="003204F6" w:rsidP="003204F6">
      <w:pPr>
        <w:tabs>
          <w:tab w:val="left" w:pos="7230"/>
          <w:tab w:val="left" w:pos="9072"/>
        </w:tabs>
        <w:autoSpaceDE w:val="0"/>
        <w:autoSpaceDN w:val="0"/>
        <w:adjustRightInd w:val="0"/>
        <w:spacing w:before="100" w:beforeAutospacing="1" w:after="100" w:afterAutospacing="1" w:line="240" w:lineRule="atLeast"/>
        <w:ind w:right="-144"/>
        <w:rPr>
          <w:rFonts w:ascii="Arial" w:hAnsi="Arial"/>
          <w:b/>
          <w:szCs w:val="24"/>
          <w:u w:val="single"/>
        </w:rPr>
      </w:pPr>
      <w:r w:rsidRPr="00A57C4C">
        <w:rPr>
          <w:rFonts w:ascii="Arial" w:hAnsi="Arial"/>
          <w:b/>
          <w:szCs w:val="24"/>
          <w:u w:val="single"/>
        </w:rPr>
        <w:t xml:space="preserve">Neu: IBM </w:t>
      </w:r>
      <w:r>
        <w:rPr>
          <w:rFonts w:ascii="Arial" w:hAnsi="Arial"/>
          <w:b/>
          <w:szCs w:val="24"/>
          <w:u w:val="single"/>
        </w:rPr>
        <w:t>z Systems-</w:t>
      </w:r>
      <w:r w:rsidRPr="00A57C4C">
        <w:rPr>
          <w:rFonts w:ascii="Arial" w:hAnsi="Arial"/>
          <w:b/>
          <w:szCs w:val="24"/>
          <w:u w:val="single"/>
        </w:rPr>
        <w:t xml:space="preserve">Software spielt künftig </w:t>
      </w:r>
      <w:r>
        <w:rPr>
          <w:rFonts w:ascii="Arial" w:hAnsi="Arial"/>
          <w:b/>
          <w:szCs w:val="24"/>
          <w:u w:val="single"/>
        </w:rPr>
        <w:t xml:space="preserve">eine </w:t>
      </w:r>
      <w:r w:rsidRPr="00A57C4C">
        <w:rPr>
          <w:rFonts w:ascii="Arial" w:hAnsi="Arial"/>
          <w:b/>
          <w:szCs w:val="24"/>
          <w:u w:val="single"/>
        </w:rPr>
        <w:t>große Rolle bei F&amp;M</w:t>
      </w:r>
    </w:p>
    <w:p w14:paraId="00BAD44E" w14:textId="6C3316F2" w:rsidR="003204F6" w:rsidRDefault="003204F6" w:rsidP="003204F6">
      <w:pPr>
        <w:tabs>
          <w:tab w:val="left" w:pos="7230"/>
          <w:tab w:val="left" w:pos="9072"/>
        </w:tabs>
        <w:autoSpaceDE w:val="0"/>
        <w:autoSpaceDN w:val="0"/>
        <w:adjustRightInd w:val="0"/>
        <w:spacing w:before="100" w:beforeAutospacing="1" w:after="100" w:afterAutospacing="1" w:line="240" w:lineRule="atLeast"/>
        <w:ind w:right="-144"/>
        <w:rPr>
          <w:rFonts w:ascii="Arial" w:hAnsi="Arial"/>
          <w:b/>
          <w:sz w:val="27"/>
          <w:szCs w:val="27"/>
        </w:rPr>
      </w:pPr>
      <w:r w:rsidRPr="005035DE">
        <w:rPr>
          <w:rFonts w:ascii="Arial" w:hAnsi="Arial"/>
          <w:b/>
          <w:color w:val="000000"/>
        </w:rPr>
        <w:t>FRITZ &amp; MACZIOL</w:t>
      </w:r>
      <w:r>
        <w:rPr>
          <w:rFonts w:ascii="Arial" w:hAnsi="Arial"/>
          <w:b/>
          <w:sz w:val="27"/>
          <w:szCs w:val="27"/>
        </w:rPr>
        <w:t xml:space="preserve"> investiert</w:t>
      </w:r>
      <w:r w:rsidRPr="00EC4E40">
        <w:rPr>
          <w:rFonts w:ascii="Arial" w:hAnsi="Arial"/>
          <w:b/>
          <w:sz w:val="27"/>
          <w:szCs w:val="27"/>
        </w:rPr>
        <w:t xml:space="preserve"> </w:t>
      </w:r>
      <w:r>
        <w:rPr>
          <w:rFonts w:ascii="Arial" w:hAnsi="Arial"/>
          <w:b/>
          <w:sz w:val="27"/>
          <w:szCs w:val="27"/>
        </w:rPr>
        <w:t xml:space="preserve">verstärkt </w:t>
      </w:r>
      <w:r>
        <w:rPr>
          <w:rFonts w:ascii="Arial" w:hAnsi="Arial"/>
          <w:b/>
          <w:sz w:val="27"/>
          <w:szCs w:val="27"/>
        </w:rPr>
        <w:br/>
      </w:r>
      <w:r>
        <w:rPr>
          <w:rFonts w:ascii="Arial" w:hAnsi="Arial"/>
          <w:b/>
          <w:sz w:val="27"/>
          <w:szCs w:val="27"/>
        </w:rPr>
        <w:t>in den Bereich IBM z Systems</w:t>
      </w:r>
      <w:r>
        <w:rPr>
          <w:rFonts w:ascii="Arial" w:hAnsi="Arial"/>
          <w:b/>
          <w:sz w:val="27"/>
          <w:szCs w:val="27"/>
        </w:rPr>
        <w:t>-Software</w:t>
      </w:r>
    </w:p>
    <w:p w14:paraId="1A6F662A" w14:textId="60CE11A1" w:rsidR="003204F6" w:rsidRPr="00E8747E" w:rsidRDefault="003204F6" w:rsidP="003204F6">
      <w:pPr>
        <w:widowControl w:val="0"/>
        <w:autoSpaceDE w:val="0"/>
        <w:autoSpaceDN w:val="0"/>
        <w:adjustRightInd w:val="0"/>
        <w:spacing w:before="100" w:beforeAutospacing="1" w:after="100" w:afterAutospacing="1" w:line="360" w:lineRule="auto"/>
        <w:ind w:right="1985"/>
        <w:rPr>
          <w:rFonts w:ascii="Arial" w:hAnsi="Arial"/>
          <w:b/>
          <w:sz w:val="20"/>
        </w:rPr>
      </w:pPr>
      <w:r w:rsidRPr="00E8747E">
        <w:rPr>
          <w:rFonts w:ascii="Arial" w:hAnsi="Arial"/>
          <w:b/>
          <w:sz w:val="20"/>
        </w:rPr>
        <w:t xml:space="preserve">Ulm, </w:t>
      </w:r>
      <w:r>
        <w:rPr>
          <w:rFonts w:ascii="Arial" w:hAnsi="Arial"/>
          <w:b/>
          <w:sz w:val="20"/>
        </w:rPr>
        <w:t>14</w:t>
      </w:r>
      <w:r w:rsidRPr="00E8747E">
        <w:rPr>
          <w:rFonts w:ascii="Arial" w:hAnsi="Arial"/>
          <w:b/>
          <w:sz w:val="20"/>
        </w:rPr>
        <w:t>. September 2015. IBM-Mainframe</w:t>
      </w:r>
      <w:r>
        <w:rPr>
          <w:rFonts w:ascii="Arial" w:hAnsi="Arial"/>
          <w:b/>
          <w:sz w:val="20"/>
        </w:rPr>
        <w:t>s des</w:t>
      </w:r>
      <w:r w:rsidRPr="00E8747E">
        <w:rPr>
          <w:rFonts w:ascii="Arial" w:hAnsi="Arial"/>
          <w:b/>
          <w:sz w:val="20"/>
        </w:rPr>
        <w:t xml:space="preserve"> System z gehören schon lange zum Portfolio von FRITZ &amp; MACZIOL, jetzt baut das Ulmer IT-Haus auch seine Expertise für IBM</w:t>
      </w:r>
      <w:r>
        <w:rPr>
          <w:rFonts w:ascii="Arial" w:hAnsi="Arial"/>
          <w:b/>
          <w:sz w:val="20"/>
        </w:rPr>
        <w:t xml:space="preserve"> z Systems-</w:t>
      </w:r>
      <w:r w:rsidRPr="00E8747E">
        <w:rPr>
          <w:rFonts w:ascii="Arial" w:hAnsi="Arial"/>
          <w:b/>
          <w:sz w:val="20"/>
        </w:rPr>
        <w:t>Software aus. Damit will F&amp;M vor allem auch Neukunden gewinnen, die bisher von IBM mit Systemen dieser Kategorie direkt bedient wurden. Neben dem IBM z Systems</w:t>
      </w:r>
      <w:r>
        <w:rPr>
          <w:rFonts w:ascii="Arial" w:hAnsi="Arial"/>
          <w:b/>
          <w:sz w:val="20"/>
        </w:rPr>
        <w:t>-Software-v</w:t>
      </w:r>
      <w:r w:rsidRPr="00E8747E">
        <w:rPr>
          <w:rFonts w:ascii="Arial" w:hAnsi="Arial"/>
          <w:b/>
          <w:sz w:val="20"/>
        </w:rPr>
        <w:t>ertrieb und der Umsetzung entsprechender Projekte steht auch der Aufbau des Software Asset Managements für die IBM-Großrechner-Systeme auf der Agenda. „Wir freuen uns, dass wir mit der IBM z</w:t>
      </w:r>
      <w:r>
        <w:rPr>
          <w:rFonts w:ascii="Arial" w:hAnsi="Arial"/>
          <w:b/>
          <w:sz w:val="20"/>
        </w:rPr>
        <w:t xml:space="preserve"> Systems-</w:t>
      </w:r>
      <w:r w:rsidRPr="00E8747E">
        <w:rPr>
          <w:rFonts w:ascii="Arial" w:hAnsi="Arial"/>
          <w:b/>
          <w:sz w:val="20"/>
        </w:rPr>
        <w:t>Software unser IBM-Portfolio weiter abrunden können. Ziel ist es, auch hier, zu den führenden Partnern in Deutschland werden“, erklärt F&amp;M-Geschäftsführer Oliver Schallhorn. Für den Ausbau des IBM z Systems-Portfolios hat sich F&amp;M unter anderem die Unterstützung des Beraters Jürgen Pleitgen gesichert, der sich bereits seit 28 Jahren mit IBM System z beschäftigt – sowohl im Hardware-Service als auch in der Software Entwicklung.</w:t>
      </w:r>
    </w:p>
    <w:p w14:paraId="3EAF2B15" w14:textId="294DDE60" w:rsidR="003204F6" w:rsidRPr="00E8747E" w:rsidRDefault="003204F6" w:rsidP="003204F6">
      <w:pPr>
        <w:widowControl w:val="0"/>
        <w:autoSpaceDE w:val="0"/>
        <w:autoSpaceDN w:val="0"/>
        <w:adjustRightInd w:val="0"/>
        <w:spacing w:before="100" w:beforeAutospacing="1" w:after="100" w:afterAutospacing="1" w:line="360" w:lineRule="auto"/>
        <w:ind w:right="1985"/>
        <w:rPr>
          <w:rFonts w:ascii="Arial" w:hAnsi="Arial"/>
          <w:sz w:val="20"/>
        </w:rPr>
      </w:pPr>
      <w:r>
        <w:rPr>
          <w:rFonts w:ascii="Arial" w:hAnsi="Arial"/>
          <w:sz w:val="20"/>
        </w:rPr>
        <w:t>Das Thema IBM z Systems-</w:t>
      </w:r>
      <w:bookmarkStart w:id="0" w:name="_GoBack"/>
      <w:bookmarkEnd w:id="0"/>
      <w:r w:rsidRPr="00E8747E">
        <w:rPr>
          <w:rFonts w:ascii="Arial" w:hAnsi="Arial"/>
          <w:sz w:val="20"/>
        </w:rPr>
        <w:t>Software erweitert künftig die Palette aller F&amp;M Business Units</w:t>
      </w:r>
      <w:r w:rsidRPr="00E8747E">
        <w:rPr>
          <w:rFonts w:ascii="Arial" w:hAnsi="Arial"/>
          <w:bCs/>
          <w:sz w:val="20"/>
        </w:rPr>
        <w:t>, in erster Linie natürlich im Bereich Analytics &amp; Data. Denn gerade bei der Verarbeitung hoher Transaktionsraten und großer Datenmengen spielen die Großrechner ihre Stärken aus. F&amp;M bietet hier entsprechende Lösungen für Data Warehousing, mit denen über Echtzeitanalysen geschäftsrelevante Informationen direkt zur Verfügung stehen. Aber auch die Bereitstellung von Cloud-Lösungen oder -Speichern wird über das Cloud-Service-Managements OMEGAMON und anderen Lösungen für die Systemautomation effizient unterstützt.</w:t>
      </w:r>
    </w:p>
    <w:p w14:paraId="61149117" w14:textId="77777777" w:rsidR="003204F6" w:rsidRPr="00E8747E" w:rsidRDefault="003204F6" w:rsidP="003204F6">
      <w:pPr>
        <w:widowControl w:val="0"/>
        <w:autoSpaceDE w:val="0"/>
        <w:autoSpaceDN w:val="0"/>
        <w:adjustRightInd w:val="0"/>
        <w:spacing w:before="100" w:beforeAutospacing="1" w:after="100" w:afterAutospacing="1" w:line="360" w:lineRule="auto"/>
        <w:ind w:right="1985"/>
        <w:rPr>
          <w:rFonts w:ascii="Arial" w:hAnsi="Arial"/>
          <w:sz w:val="20"/>
        </w:rPr>
      </w:pPr>
      <w:r w:rsidRPr="00E8747E">
        <w:rPr>
          <w:rFonts w:ascii="Arial" w:hAnsi="Arial"/>
          <w:sz w:val="20"/>
        </w:rPr>
        <w:t>Eine zentrale Rolle können IBM-Mainframes auch bei der Konsolidierung im Rechenzentrum spielen, da die explosionsartig steigende IT-Nachfrage in vielen Fällen schon über einen einzigen Rechner bedient werden kann. Darüber hinaus bieten Lösungen wie CICS, die IBM MobileFirst Platform oder die WebSphere Application Infrastructure ideale Plattformen für die Umsetzung mobiler Anwendungen. Für den nötigen Schutz sowie die Sicherheit der Informationen und der Infrastruktur sorgen beispielsweise InfoSphere Guardium oder IBM Security zSecure. Schließlich stehen auch für die Entwicklung und Modernisie</w:t>
      </w:r>
      <w:r w:rsidRPr="00E8747E">
        <w:rPr>
          <w:rFonts w:ascii="Arial" w:hAnsi="Arial"/>
          <w:sz w:val="20"/>
        </w:rPr>
        <w:lastRenderedPageBreak/>
        <w:t xml:space="preserve">rung von Anwendungen verschiedene Pakete bereit, wie etwa Rational Developer for z Systems, Rational Team Concert und UrbanCode. </w:t>
      </w:r>
    </w:p>
    <w:tbl>
      <w:tblPr>
        <w:tblW w:w="0" w:type="auto"/>
        <w:tblLook w:val="04A0" w:firstRow="1" w:lastRow="0" w:firstColumn="1" w:lastColumn="0" w:noHBand="0" w:noVBand="1"/>
      </w:tblPr>
      <w:tblGrid>
        <w:gridCol w:w="3652"/>
        <w:gridCol w:w="4605"/>
      </w:tblGrid>
      <w:tr w:rsidR="003204F6" w:rsidRPr="00F727E1" w14:paraId="1FBDE1F1" w14:textId="77777777" w:rsidTr="00A450FF">
        <w:tc>
          <w:tcPr>
            <w:tcW w:w="3652" w:type="dxa"/>
            <w:shd w:val="clear" w:color="auto" w:fill="auto"/>
          </w:tcPr>
          <w:p w14:paraId="6D0F1A63" w14:textId="77777777" w:rsidR="003204F6" w:rsidRDefault="003204F6" w:rsidP="00A450FF">
            <w:pPr>
              <w:pStyle w:val="Kopfzeile"/>
              <w:tabs>
                <w:tab w:val="left" w:pos="2218"/>
              </w:tabs>
              <w:spacing w:before="100" w:beforeAutospacing="1" w:after="100" w:afterAutospacing="1"/>
              <w:ind w:right="136"/>
              <w:rPr>
                <w:rFonts w:ascii="Arial" w:hAnsi="Arial"/>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r>
              <w:rPr>
                <w:rFonts w:ascii="Arial" w:hAnsi="Arial"/>
                <w:b/>
                <w:sz w:val="16"/>
                <w:szCs w:val="16"/>
              </w:rPr>
              <w:tab/>
            </w:r>
            <w:r>
              <w:rPr>
                <w:rFonts w:ascii="Arial" w:hAnsi="Arial"/>
                <w:b/>
                <w:sz w:val="16"/>
                <w:szCs w:val="16"/>
              </w:rPr>
              <w:br/>
            </w:r>
            <w:r w:rsidRPr="00863E0F">
              <w:rPr>
                <w:rFonts w:ascii="Arial" w:hAnsi="Arial"/>
                <w:sz w:val="16"/>
                <w:szCs w:val="16"/>
              </w:rPr>
              <w:t>FRITZ &amp; MACZIOL Software</w:t>
            </w:r>
            <w:r w:rsidRPr="00863E0F">
              <w:rPr>
                <w:rFonts w:ascii="MS Mincho" w:eastAsia="MS Mincho" w:hAnsi="MS Mincho" w:cs="MS Mincho"/>
                <w:sz w:val="16"/>
                <w:szCs w:val="16"/>
              </w:rPr>
              <w:t> </w:t>
            </w:r>
            <w:r w:rsidRPr="00863E0F">
              <w:rPr>
                <w:rFonts w:ascii="Arial" w:hAnsi="Arial"/>
                <w:sz w:val="16"/>
                <w:szCs w:val="16"/>
              </w:rPr>
              <w:t xml:space="preserve">und Computervertrieb GmbH </w:t>
            </w:r>
            <w:r>
              <w:rPr>
                <w:rFonts w:ascii="Arial" w:hAnsi="Arial"/>
                <w:sz w:val="16"/>
                <w:szCs w:val="16"/>
              </w:rPr>
              <w:br/>
              <w:t xml:space="preserve">Hörvelsinger Weg 17 – </w:t>
            </w:r>
            <w:r w:rsidRPr="00863E0F">
              <w:rPr>
                <w:rFonts w:ascii="Arial" w:hAnsi="Arial"/>
                <w:sz w:val="16"/>
                <w:szCs w:val="16"/>
              </w:rPr>
              <w:t xml:space="preserve">89081 Ulm </w:t>
            </w:r>
          </w:p>
          <w:p w14:paraId="77742B8B" w14:textId="77777777" w:rsidR="003204F6" w:rsidRPr="00863E0F" w:rsidRDefault="003204F6" w:rsidP="00A450FF">
            <w:pPr>
              <w:pStyle w:val="Kopfzeile"/>
              <w:tabs>
                <w:tab w:val="left" w:pos="2218"/>
              </w:tabs>
              <w:spacing w:before="100" w:beforeAutospacing="1" w:after="100" w:afterAutospacing="1"/>
              <w:ind w:right="136"/>
              <w:rPr>
                <w:rFonts w:ascii="Arial" w:hAnsi="Arial"/>
                <w:sz w:val="16"/>
                <w:szCs w:val="16"/>
              </w:rPr>
            </w:pPr>
            <w:r w:rsidRPr="00863E0F">
              <w:rPr>
                <w:rFonts w:ascii="Arial" w:hAnsi="Arial"/>
                <w:sz w:val="16"/>
                <w:szCs w:val="16"/>
              </w:rPr>
              <w:t>Ulrich Hampe</w:t>
            </w:r>
            <w:r w:rsidRPr="00863E0F">
              <w:rPr>
                <w:rFonts w:ascii="MS Mincho" w:eastAsia="MS Mincho" w:hAnsi="MS Mincho" w:cs="MS Mincho"/>
                <w:sz w:val="16"/>
                <w:szCs w:val="16"/>
              </w:rPr>
              <w:t> </w:t>
            </w:r>
            <w:r>
              <w:rPr>
                <w:rFonts w:ascii="MS Mincho" w:eastAsia="MS Mincho" w:hAnsi="MS Mincho" w:cs="MS Mincho"/>
                <w:sz w:val="16"/>
                <w:szCs w:val="16"/>
              </w:rPr>
              <w:br/>
            </w:r>
            <w:r w:rsidRPr="00863E0F">
              <w:rPr>
                <w:rFonts w:ascii="Arial" w:hAnsi="Arial"/>
                <w:sz w:val="16"/>
                <w:szCs w:val="16"/>
              </w:rPr>
              <w:t>Chief Marketing Officer</w:t>
            </w:r>
            <w:r>
              <w:rPr>
                <w:rFonts w:ascii="Arial" w:hAnsi="Arial"/>
                <w:sz w:val="16"/>
                <w:szCs w:val="16"/>
              </w:rPr>
              <w:br/>
            </w:r>
            <w:r w:rsidRPr="00863E0F">
              <w:rPr>
                <w:rFonts w:ascii="Arial" w:hAnsi="Arial"/>
                <w:sz w:val="16"/>
                <w:szCs w:val="16"/>
              </w:rPr>
              <w:t>Tel</w:t>
            </w:r>
            <w:r>
              <w:rPr>
                <w:rFonts w:ascii="Arial" w:hAnsi="Arial"/>
                <w:sz w:val="16"/>
                <w:szCs w:val="16"/>
              </w:rPr>
              <w:t>.:</w:t>
            </w:r>
            <w:r w:rsidRPr="00863E0F">
              <w:rPr>
                <w:rFonts w:ascii="Arial" w:hAnsi="Arial"/>
                <w:sz w:val="16"/>
                <w:szCs w:val="16"/>
              </w:rPr>
              <w:t xml:space="preserve"> +49 731 1551-228 </w:t>
            </w:r>
            <w:r>
              <w:rPr>
                <w:rFonts w:ascii="Arial" w:hAnsi="Arial"/>
                <w:sz w:val="16"/>
                <w:szCs w:val="16"/>
              </w:rPr>
              <w:br/>
              <w:t>F</w:t>
            </w:r>
            <w:r w:rsidRPr="00863E0F">
              <w:rPr>
                <w:rFonts w:ascii="Arial" w:hAnsi="Arial"/>
                <w:sz w:val="16"/>
                <w:szCs w:val="16"/>
              </w:rPr>
              <w:t>ax</w:t>
            </w:r>
            <w:r>
              <w:rPr>
                <w:rFonts w:ascii="Arial" w:hAnsi="Arial"/>
                <w:sz w:val="16"/>
                <w:szCs w:val="16"/>
              </w:rPr>
              <w:t>:</w:t>
            </w:r>
            <w:r w:rsidRPr="00863E0F">
              <w:rPr>
                <w:rFonts w:ascii="Arial" w:hAnsi="Arial"/>
                <w:sz w:val="16"/>
                <w:szCs w:val="16"/>
              </w:rPr>
              <w:t xml:space="preserve"> +49 731 1551-555 </w:t>
            </w:r>
            <w:r>
              <w:rPr>
                <w:rFonts w:ascii="Arial" w:hAnsi="Arial"/>
                <w:sz w:val="16"/>
                <w:szCs w:val="16"/>
              </w:rPr>
              <w:br/>
            </w:r>
            <w:r w:rsidRPr="00863E0F">
              <w:rPr>
                <w:rFonts w:ascii="Arial" w:hAnsi="Arial"/>
                <w:sz w:val="16"/>
                <w:szCs w:val="16"/>
              </w:rPr>
              <w:t>E-Mail</w:t>
            </w:r>
            <w:r>
              <w:rPr>
                <w:rFonts w:ascii="Arial" w:hAnsi="Arial"/>
                <w:sz w:val="16"/>
                <w:szCs w:val="16"/>
              </w:rPr>
              <w:t>:</w:t>
            </w:r>
            <w:r w:rsidRPr="00863E0F">
              <w:rPr>
                <w:rFonts w:ascii="Arial" w:hAnsi="Arial"/>
                <w:sz w:val="16"/>
                <w:szCs w:val="16"/>
              </w:rPr>
              <w:t xml:space="preserve"> uhampe@fum.de </w:t>
            </w:r>
            <w:r>
              <w:rPr>
                <w:rFonts w:ascii="Arial" w:hAnsi="Arial"/>
                <w:sz w:val="16"/>
                <w:szCs w:val="16"/>
              </w:rPr>
              <w:br/>
            </w:r>
            <w:r w:rsidRPr="00863E0F">
              <w:rPr>
                <w:rFonts w:ascii="Arial" w:hAnsi="Arial"/>
                <w:sz w:val="16"/>
                <w:szCs w:val="16"/>
              </w:rPr>
              <w:t xml:space="preserve">www.fum.de </w:t>
            </w:r>
          </w:p>
          <w:p w14:paraId="3EB75CC5" w14:textId="77777777" w:rsidR="003204F6" w:rsidRPr="00F727E1" w:rsidRDefault="003204F6" w:rsidP="00A450FF">
            <w:pPr>
              <w:pStyle w:val="Kopfzeile"/>
              <w:tabs>
                <w:tab w:val="clear" w:pos="4536"/>
                <w:tab w:val="clear" w:pos="9072"/>
                <w:tab w:val="left" w:pos="2218"/>
              </w:tabs>
              <w:spacing w:before="100" w:beforeAutospacing="1" w:after="100" w:afterAutospacing="1"/>
              <w:ind w:right="136"/>
              <w:rPr>
                <w:rFonts w:ascii="Arial" w:hAnsi="Arial"/>
                <w:sz w:val="16"/>
                <w:szCs w:val="16"/>
              </w:rPr>
            </w:pPr>
          </w:p>
        </w:tc>
        <w:tc>
          <w:tcPr>
            <w:tcW w:w="4605" w:type="dxa"/>
            <w:shd w:val="clear" w:color="auto" w:fill="auto"/>
          </w:tcPr>
          <w:p w14:paraId="1B6ED35A" w14:textId="77777777" w:rsidR="003204F6" w:rsidRPr="00FF2B20" w:rsidRDefault="003204F6" w:rsidP="00A450FF">
            <w:pPr>
              <w:pStyle w:val="Kopfzeile"/>
              <w:tabs>
                <w:tab w:val="left" w:pos="4751"/>
              </w:tabs>
              <w:spacing w:before="100" w:beforeAutospacing="1" w:after="100" w:afterAutospacing="1"/>
              <w:ind w:right="205"/>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r>
              <w:rPr>
                <w:rFonts w:ascii="Arial" w:hAnsi="Arial"/>
                <w:b/>
                <w:sz w:val="16"/>
                <w:szCs w:val="16"/>
              </w:rPr>
              <w:br/>
            </w: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 </w:t>
            </w:r>
            <w:r w:rsidRPr="00F727E1">
              <w:rPr>
                <w:rFonts w:ascii="Arial" w:hAnsi="Arial"/>
                <w:sz w:val="16"/>
                <w:szCs w:val="16"/>
              </w:rPr>
              <w:t>Uwe</w:t>
            </w:r>
            <w:r>
              <w:rPr>
                <w:rFonts w:ascii="Arial" w:hAnsi="Arial"/>
                <w:sz w:val="16"/>
                <w:szCs w:val="16"/>
              </w:rPr>
              <w:t xml:space="preserve"> </w:t>
            </w:r>
            <w:r w:rsidRPr="00F727E1">
              <w:rPr>
                <w:rFonts w:ascii="Arial" w:hAnsi="Arial"/>
                <w:sz w:val="16"/>
                <w:szCs w:val="16"/>
              </w:rPr>
              <w:t>Page</w:t>
            </w:r>
            <w:r>
              <w:rPr>
                <w:rFonts w:ascii="Arial" w:hAnsi="Arial"/>
                <w:sz w:val="16"/>
                <w:szCs w:val="16"/>
              </w:rPr>
              <w:t>l</w:t>
            </w:r>
            <w:r>
              <w:rPr>
                <w:rFonts w:ascii="Arial" w:hAnsi="Arial"/>
                <w:sz w:val="16"/>
                <w:szCs w:val="16"/>
              </w:rPr>
              <w:br/>
            </w: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r>
              <w:rPr>
                <w:rFonts w:ascii="Arial" w:hAnsi="Arial"/>
                <w:b/>
                <w:sz w:val="16"/>
                <w:szCs w:val="16"/>
              </w:rPr>
              <w:br/>
            </w: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96287-29</w:t>
            </w:r>
            <w:r>
              <w:rPr>
                <w:rFonts w:ascii="Arial" w:hAnsi="Arial"/>
                <w:b/>
                <w:sz w:val="16"/>
                <w:szCs w:val="16"/>
              </w:rPr>
              <w:br/>
            </w: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r>
              <w:rPr>
                <w:rFonts w:ascii="Arial" w:hAnsi="Arial"/>
                <w:b/>
                <w:sz w:val="16"/>
                <w:szCs w:val="16"/>
              </w:rPr>
              <w:br/>
            </w:r>
            <w:r w:rsidRPr="00F727E1">
              <w:rPr>
                <w:rFonts w:ascii="Arial" w:hAnsi="Arial"/>
                <w:sz w:val="16"/>
                <w:szCs w:val="16"/>
              </w:rPr>
              <w:t>E-Mail:</w:t>
            </w:r>
            <w:r>
              <w:rPr>
                <w:rFonts w:ascii="Arial" w:hAnsi="Arial"/>
                <w:sz w:val="16"/>
                <w:szCs w:val="16"/>
              </w:rPr>
              <w:t xml:space="preserve"> </w:t>
            </w:r>
            <w:hyperlink r:id="rId8" w:history="1">
              <w:r w:rsidRPr="00F727E1">
                <w:rPr>
                  <w:rStyle w:val="Link"/>
                  <w:rFonts w:ascii="Arial" w:hAnsi="Arial"/>
                  <w:sz w:val="16"/>
                  <w:szCs w:val="16"/>
                </w:rPr>
                <w:t>upa@press-n-relations.de</w:t>
              </w:r>
            </w:hyperlink>
            <w:r>
              <w:rPr>
                <w:rFonts w:ascii="Arial" w:hAnsi="Arial"/>
                <w:sz w:val="16"/>
                <w:szCs w:val="16"/>
              </w:rPr>
              <w:t xml:space="preserve"> </w:t>
            </w:r>
            <w:r>
              <w:rPr>
                <w:rFonts w:ascii="Arial" w:hAnsi="Arial"/>
                <w:b/>
                <w:sz w:val="16"/>
                <w:szCs w:val="16"/>
              </w:rPr>
              <w:br/>
            </w:r>
            <w:r w:rsidRPr="00F727E1">
              <w:rPr>
                <w:rFonts w:ascii="Arial" w:hAnsi="Arial"/>
                <w:sz w:val="16"/>
                <w:szCs w:val="16"/>
              </w:rPr>
              <w:t>www.press-n-relations.de</w:t>
            </w:r>
          </w:p>
          <w:p w14:paraId="05AED8C0" w14:textId="77777777" w:rsidR="003204F6" w:rsidRPr="00F727E1" w:rsidRDefault="003204F6" w:rsidP="00A450FF">
            <w:pPr>
              <w:spacing w:before="100" w:beforeAutospacing="1" w:after="100" w:afterAutospacing="1" w:line="360" w:lineRule="auto"/>
              <w:ind w:right="2234"/>
              <w:rPr>
                <w:rFonts w:ascii="Arial" w:hAnsi="Arial"/>
                <w:sz w:val="16"/>
                <w:szCs w:val="16"/>
              </w:rPr>
            </w:pPr>
            <w:r>
              <w:rPr>
                <w:rFonts w:ascii="Arial" w:hAnsi="Arial"/>
                <w:sz w:val="16"/>
                <w:szCs w:val="16"/>
              </w:rPr>
              <w:br/>
            </w:r>
          </w:p>
        </w:tc>
      </w:tr>
    </w:tbl>
    <w:p w14:paraId="5291AA20" w14:textId="77777777" w:rsidR="003204F6" w:rsidRDefault="003204F6" w:rsidP="003204F6">
      <w:pPr>
        <w:widowControl w:val="0"/>
        <w:autoSpaceDE w:val="0"/>
        <w:autoSpaceDN w:val="0"/>
        <w:adjustRightInd w:val="0"/>
        <w:ind w:right="139"/>
        <w:rPr>
          <w:rFonts w:ascii="Arial" w:eastAsia="Calibri" w:hAnsi="Arial" w:cs="Arial"/>
          <w:bCs/>
          <w:sz w:val="16"/>
          <w:szCs w:val="16"/>
          <w:lang w:eastAsia="en-US"/>
        </w:rPr>
      </w:pPr>
      <w:r w:rsidRPr="00AE4B70">
        <w:rPr>
          <w:rFonts w:ascii="Arial" w:eastAsia="Calibri" w:hAnsi="Arial" w:cs="Arial"/>
          <w:b/>
          <w:bCs/>
          <w:sz w:val="16"/>
          <w:szCs w:val="16"/>
          <w:lang w:eastAsia="en-US"/>
        </w:rPr>
        <w:t>Hintergrundinformation</w:t>
      </w:r>
      <w:r>
        <w:rPr>
          <w:rFonts w:ascii="Arial" w:eastAsia="Calibri" w:hAnsi="Arial" w:cs="Arial"/>
          <w:b/>
          <w:bCs/>
          <w:sz w:val="16"/>
          <w:szCs w:val="16"/>
          <w:lang w:eastAsia="en-US"/>
        </w:rPr>
        <w:br/>
      </w:r>
      <w:r w:rsidRPr="00BC3EF1">
        <w:rPr>
          <w:rFonts w:ascii="Arial" w:eastAsia="Calibri" w:hAnsi="Arial" w:cs="Arial"/>
          <w:bCs/>
          <w:sz w:val="16"/>
          <w:szCs w:val="16"/>
          <w:lang w:eastAsia="en-US"/>
        </w:rPr>
        <w:t>Zur FRITZ &amp; MACZIOL group (F&amp;M group) mit Hauptsitz Ulm gehören die Unternehmen FRITZ &amp; MACZIOL Software und Computervertrieb GmbH, INFOMA Software Consulting GmbH, FRITZ &amp; MACZIOL Asia Inc. und IT&amp;T AG. Mit mehr als 1.000 Mitarbeitern hat sich die F&amp;M group an 18 Standorten in Deutschland, der Schweiz und Asien positioniert. Dazu kommen Servicebüros in ganz Europa, den USA, Russland und Saudi Arabien. In Deutschland gehört die F&amp;M group zu den Top 10 der IT-Häuser.</w:t>
      </w:r>
    </w:p>
    <w:p w14:paraId="393863B8" w14:textId="77777777" w:rsidR="003204F6" w:rsidRPr="00BC3EF1" w:rsidRDefault="003204F6" w:rsidP="003204F6">
      <w:pPr>
        <w:widowControl w:val="0"/>
        <w:autoSpaceDE w:val="0"/>
        <w:autoSpaceDN w:val="0"/>
        <w:adjustRightInd w:val="0"/>
        <w:ind w:right="139"/>
        <w:rPr>
          <w:rFonts w:ascii="Arial" w:eastAsia="Calibri" w:hAnsi="Arial" w:cs="Arial"/>
          <w:bCs/>
          <w:sz w:val="16"/>
          <w:szCs w:val="16"/>
          <w:lang w:eastAsia="en-US"/>
        </w:rPr>
      </w:pPr>
    </w:p>
    <w:p w14:paraId="4356585E" w14:textId="77777777" w:rsidR="003204F6" w:rsidRDefault="003204F6" w:rsidP="003204F6">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Gleichermaßen Spezialist wie Generalist bietet die Gruppe ein ganzheitliches Portfolio aus Hardware, Software, Services sowie Consulting in ausgewählten Bereichen. Die Unternehmen der F&amp;M group entwickeln und vertreiben Software- und Systemlösungen für öffentliche Auftraggeber, den Mittelstand und Großunternehmen. F&amp;M ist Top-Partner von IBM, Microsoft und SAP sowie EMC und Cisco mit den höchsten Zertifizierungen. Ihren Kunden stellt sie das komplette Spektrum der relevanten IT-Themen auf Basis der neuesten Technologien dieser Partner sowie ergänzender Hersteller zur Verfügung. Seit Oktober 2014 ist die F&amp;M group Teil des französischen Mischkonzerns VINCI Energies. Die deutsche Managementeinheit, der VINCI Energies ICT-Pôle mit mehr als 1.200 IT-Experten, besteht neben den Unternehmen der F&amp;M group aus der Crocodial IT Security GmbH und der Axians Networks &amp; Solutions GmbH.</w:t>
      </w:r>
    </w:p>
    <w:p w14:paraId="6288F5C6" w14:textId="77777777" w:rsidR="003204F6" w:rsidRPr="00BC3EF1" w:rsidRDefault="003204F6" w:rsidP="003204F6">
      <w:pPr>
        <w:widowControl w:val="0"/>
        <w:autoSpaceDE w:val="0"/>
        <w:autoSpaceDN w:val="0"/>
        <w:adjustRightInd w:val="0"/>
        <w:ind w:right="139"/>
        <w:rPr>
          <w:rFonts w:ascii="Arial" w:eastAsia="Calibri" w:hAnsi="Arial" w:cs="Arial"/>
          <w:bCs/>
          <w:sz w:val="16"/>
          <w:szCs w:val="16"/>
          <w:lang w:eastAsia="en-US"/>
        </w:rPr>
      </w:pPr>
    </w:p>
    <w:p w14:paraId="3B498EC9" w14:textId="77777777" w:rsidR="003204F6" w:rsidRPr="00BC3EF1" w:rsidRDefault="003204F6" w:rsidP="003204F6">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 xml:space="preserve">Seit April 2015 bündelt VINCI Energies sämtliche weltweiten ICT-Aktivitäten unter der </w:t>
      </w:r>
      <w:r>
        <w:rPr>
          <w:rFonts w:ascii="Arial" w:eastAsia="Calibri" w:hAnsi="Arial" w:cs="Arial"/>
          <w:bCs/>
          <w:sz w:val="16"/>
          <w:szCs w:val="16"/>
          <w:lang w:eastAsia="en-US"/>
        </w:rPr>
        <w:t>Marke</w:t>
      </w:r>
      <w:r w:rsidRPr="00BC3EF1">
        <w:rPr>
          <w:rFonts w:ascii="Arial" w:eastAsia="Calibri" w:hAnsi="Arial" w:cs="Arial"/>
          <w:bCs/>
          <w:sz w:val="16"/>
          <w:szCs w:val="16"/>
          <w:lang w:eastAsia="en-US"/>
        </w:rPr>
        <w:t xml:space="preserve"> Axians. Die F&amp;M group bietet über dieses Unternehmensnetz ihren Kunden ganz neue und weitergehende Lösungen an – vor Ort, aber auch weit über Deutschland hinaus.</w:t>
      </w:r>
    </w:p>
    <w:p w14:paraId="69C7505C" w14:textId="77777777" w:rsidR="00AE4B70" w:rsidRPr="003204F6" w:rsidRDefault="00AE4B70" w:rsidP="003204F6">
      <w:pPr>
        <w:rPr>
          <w:rFonts w:eastAsia="Calibri"/>
        </w:rPr>
      </w:pPr>
    </w:p>
    <w:sectPr w:rsidR="00AE4B70" w:rsidRPr="003204F6" w:rsidSect="003A44C9">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6E549" w14:textId="77777777" w:rsidR="00DF3BDD" w:rsidRDefault="00DF3BDD">
      <w:r>
        <w:separator/>
      </w:r>
    </w:p>
  </w:endnote>
  <w:endnote w:type="continuationSeparator" w:id="0">
    <w:p w14:paraId="00D7BB9D" w14:textId="77777777" w:rsidR="00DF3BDD" w:rsidRDefault="00DF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C33A6" w14:textId="77777777" w:rsidR="00DF3BDD" w:rsidRDefault="00DF3BDD">
      <w:r>
        <w:separator/>
      </w:r>
    </w:p>
  </w:footnote>
  <w:footnote w:type="continuationSeparator" w:id="0">
    <w:p w14:paraId="3BC7927C" w14:textId="77777777" w:rsidR="00DF3BDD" w:rsidRDefault="00DF3BD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9F3EA" w14:textId="77777777" w:rsidR="00BD4B85" w:rsidRDefault="00BD4B85" w:rsidP="00F3127C">
    <w:pPr>
      <w:pStyle w:val="Kopfzeile"/>
      <w:tabs>
        <w:tab w:val="clear" w:pos="4536"/>
        <w:tab w:val="clear" w:pos="9072"/>
      </w:tabs>
      <w:ind w:right="-2"/>
      <w:jc w:val="right"/>
      <w:rPr>
        <w:rFonts w:ascii="Arial Black" w:hAnsi="Arial Black"/>
        <w:sz w:val="32"/>
      </w:rPr>
    </w:pPr>
    <w:r>
      <w:rPr>
        <w:rFonts w:ascii="Arial Black" w:hAnsi="Arial Black"/>
        <w:sz w:val="32"/>
      </w:rPr>
      <w:tab/>
    </w:r>
    <w:r>
      <w:rPr>
        <w:noProof/>
      </w:rPr>
      <w:drawing>
        <wp:inline distT="0" distB="0" distL="0" distR="0" wp14:anchorId="21A07BD3" wp14:editId="24BB0567">
          <wp:extent cx="1745580" cy="274635"/>
          <wp:effectExtent l="0" t="0" r="7620" b="508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mp;M group ohne Text.jpg"/>
                  <pic:cNvPicPr/>
                </pic:nvPicPr>
                <pic:blipFill>
                  <a:blip r:embed="rId1">
                    <a:extLst>
                      <a:ext uri="{28A0092B-C50C-407E-A947-70E740481C1C}">
                        <a14:useLocalDpi xmlns:a14="http://schemas.microsoft.com/office/drawing/2010/main" val="0"/>
                      </a:ext>
                    </a:extLst>
                  </a:blip>
                  <a:stretch>
                    <a:fillRect/>
                  </a:stretch>
                </pic:blipFill>
                <pic:spPr>
                  <a:xfrm>
                    <a:off x="0" y="0"/>
                    <a:ext cx="1850619" cy="291161"/>
                  </a:xfrm>
                  <a:prstGeom prst="rect">
                    <a:avLst/>
                  </a:prstGeom>
                </pic:spPr>
              </pic:pic>
            </a:graphicData>
          </a:graphic>
        </wp:inline>
      </w:drawing>
    </w:r>
  </w:p>
  <w:p w14:paraId="0ABF2E54" w14:textId="77777777" w:rsidR="00BD4B85" w:rsidRDefault="00BD4B85" w:rsidP="00F3127C">
    <w:pPr>
      <w:pStyle w:val="Kopfzeile"/>
      <w:tabs>
        <w:tab w:val="clear" w:pos="4536"/>
        <w:tab w:val="clear" w:pos="9072"/>
        <w:tab w:val="left" w:pos="6300"/>
        <w:tab w:val="right" w:pos="9070"/>
      </w:tabs>
      <w:ind w:right="-286"/>
      <w:jc w:val="center"/>
      <w:rPr>
        <w:rFonts w:ascii="Arial Black" w:hAnsi="Arial Black"/>
        <w:sz w:val="32"/>
      </w:rPr>
    </w:pPr>
  </w:p>
  <w:p w14:paraId="63610995" w14:textId="77777777" w:rsidR="00BD4B85" w:rsidRDefault="00BD4B85">
    <w:pPr>
      <w:pStyle w:val="Kopfzeile"/>
      <w:tabs>
        <w:tab w:val="clear" w:pos="4536"/>
        <w:tab w:val="left" w:pos="6300"/>
      </w:tabs>
      <w:rPr>
        <w:rFonts w:ascii="Arial Black" w:hAnsi="Arial Black"/>
        <w:sz w:val="32"/>
      </w:rPr>
    </w:pPr>
  </w:p>
  <w:p w14:paraId="1CB97465" w14:textId="77777777" w:rsidR="00BD4B85" w:rsidRDefault="00BD4B85">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 xml:space="preserve">  </w:t>
    </w:r>
    <w:r>
      <w:rPr>
        <w:rFonts w:ascii="Arial" w:hAnsi="Arial"/>
        <w:sz w:val="20"/>
      </w:rPr>
      <w:tab/>
      <w:t xml:space="preserve">Seite </w:t>
    </w:r>
    <w:r w:rsidR="008C374F">
      <w:rPr>
        <w:rStyle w:val="Seitenzahl"/>
        <w:rFonts w:ascii="Arial" w:hAnsi="Arial"/>
        <w:sz w:val="20"/>
      </w:rPr>
      <w:fldChar w:fldCharType="begin"/>
    </w:r>
    <w:r>
      <w:rPr>
        <w:rStyle w:val="Seitenzahl"/>
        <w:rFonts w:ascii="Arial" w:hAnsi="Arial"/>
        <w:sz w:val="20"/>
      </w:rPr>
      <w:instrText xml:space="preserve"> PAGE </w:instrText>
    </w:r>
    <w:r w:rsidR="008C374F">
      <w:rPr>
        <w:rStyle w:val="Seitenzahl"/>
        <w:rFonts w:ascii="Arial" w:hAnsi="Arial"/>
        <w:sz w:val="20"/>
      </w:rPr>
      <w:fldChar w:fldCharType="separate"/>
    </w:r>
    <w:r w:rsidR="003204F6">
      <w:rPr>
        <w:rStyle w:val="Seitenzahl"/>
        <w:rFonts w:ascii="Arial" w:hAnsi="Arial"/>
        <w:noProof/>
        <w:sz w:val="20"/>
      </w:rPr>
      <w:t>2</w:t>
    </w:r>
    <w:r w:rsidR="008C374F">
      <w:rPr>
        <w:rStyle w:val="Seitenzahl"/>
        <w:rFonts w:ascii="Arial" w:hAnsi="Arial"/>
        <w:sz w:val="20"/>
      </w:rPr>
      <w:fldChar w:fldCharType="end"/>
    </w:r>
    <w:r>
      <w:rPr>
        <w:rStyle w:val="Seitenzahl"/>
        <w:rFonts w:ascii="Arial" w:hAnsi="Arial"/>
        <w:sz w:val="20"/>
      </w:rPr>
      <w:t xml:space="preserve"> von </w:t>
    </w:r>
    <w:r w:rsidR="008C374F">
      <w:rPr>
        <w:rStyle w:val="Seitenzahl"/>
        <w:rFonts w:ascii="Arial" w:hAnsi="Arial"/>
        <w:sz w:val="20"/>
      </w:rPr>
      <w:fldChar w:fldCharType="begin"/>
    </w:r>
    <w:r>
      <w:rPr>
        <w:rStyle w:val="Seitenzahl"/>
        <w:rFonts w:ascii="Arial" w:hAnsi="Arial"/>
        <w:sz w:val="20"/>
      </w:rPr>
      <w:instrText xml:space="preserve"> NUMPAGES </w:instrText>
    </w:r>
    <w:r w:rsidR="008C374F">
      <w:rPr>
        <w:rStyle w:val="Seitenzahl"/>
        <w:rFonts w:ascii="Arial" w:hAnsi="Arial"/>
        <w:sz w:val="20"/>
      </w:rPr>
      <w:fldChar w:fldCharType="separate"/>
    </w:r>
    <w:r w:rsidR="003204F6">
      <w:rPr>
        <w:rStyle w:val="Seitenzahl"/>
        <w:rFonts w:ascii="Arial" w:hAnsi="Arial"/>
        <w:noProof/>
        <w:sz w:val="20"/>
      </w:rPr>
      <w:t>2</w:t>
    </w:r>
    <w:r w:rsidR="008C374F">
      <w:rPr>
        <w:rStyle w:val="Seitenzahl"/>
        <w:rFonts w:ascii="Arial" w:hAnsi="Arial"/>
        <w:sz w:val="20"/>
      </w:rPr>
      <w:fldChar w:fldCharType="end"/>
    </w:r>
  </w:p>
  <w:p w14:paraId="11B30350" w14:textId="77777777" w:rsidR="00BD4B85" w:rsidRDefault="00BD4B85">
    <w:pPr>
      <w:pStyle w:val="Kopfzeile"/>
      <w:rPr>
        <w:sz w:val="20"/>
      </w:rPr>
    </w:pPr>
  </w:p>
  <w:p w14:paraId="1B92C585" w14:textId="77777777" w:rsidR="00BD4B85" w:rsidRDefault="00BD4B85">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17CB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0"/>
  <w:embedSystemFonts/>
  <w:hideSpellingErrors/>
  <w:hideGrammaticalErrors/>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3ED"/>
    <w:rsid w:val="00010CC1"/>
    <w:rsid w:val="00011B54"/>
    <w:rsid w:val="0001268B"/>
    <w:rsid w:val="00026275"/>
    <w:rsid w:val="00026544"/>
    <w:rsid w:val="000265BA"/>
    <w:rsid w:val="000342E4"/>
    <w:rsid w:val="00034D9A"/>
    <w:rsid w:val="00035E03"/>
    <w:rsid w:val="000427D4"/>
    <w:rsid w:val="000437E0"/>
    <w:rsid w:val="000527DD"/>
    <w:rsid w:val="00055061"/>
    <w:rsid w:val="00055247"/>
    <w:rsid w:val="00055D88"/>
    <w:rsid w:val="00056FE8"/>
    <w:rsid w:val="00060BB6"/>
    <w:rsid w:val="00060DF2"/>
    <w:rsid w:val="00062E14"/>
    <w:rsid w:val="000643E2"/>
    <w:rsid w:val="00067421"/>
    <w:rsid w:val="00067FE3"/>
    <w:rsid w:val="00070766"/>
    <w:rsid w:val="00071ECA"/>
    <w:rsid w:val="0007383D"/>
    <w:rsid w:val="00073FA1"/>
    <w:rsid w:val="000748F7"/>
    <w:rsid w:val="00082974"/>
    <w:rsid w:val="0008470A"/>
    <w:rsid w:val="00086ACA"/>
    <w:rsid w:val="00090165"/>
    <w:rsid w:val="00093CC0"/>
    <w:rsid w:val="00094AE3"/>
    <w:rsid w:val="000A0988"/>
    <w:rsid w:val="000A7BCC"/>
    <w:rsid w:val="000B091A"/>
    <w:rsid w:val="000B2C79"/>
    <w:rsid w:val="000B2E3A"/>
    <w:rsid w:val="000B73E0"/>
    <w:rsid w:val="000C7713"/>
    <w:rsid w:val="000D10A0"/>
    <w:rsid w:val="000D3933"/>
    <w:rsid w:val="000D3D7D"/>
    <w:rsid w:val="000D66D7"/>
    <w:rsid w:val="000D6D39"/>
    <w:rsid w:val="000E2526"/>
    <w:rsid w:val="000E372C"/>
    <w:rsid w:val="000E485D"/>
    <w:rsid w:val="000E5A67"/>
    <w:rsid w:val="000E6A9A"/>
    <w:rsid w:val="000E7700"/>
    <w:rsid w:val="000F318E"/>
    <w:rsid w:val="000F3350"/>
    <w:rsid w:val="000F3B00"/>
    <w:rsid w:val="000F48F1"/>
    <w:rsid w:val="000F53BC"/>
    <w:rsid w:val="000F5856"/>
    <w:rsid w:val="000F6A60"/>
    <w:rsid w:val="001010F4"/>
    <w:rsid w:val="0010197B"/>
    <w:rsid w:val="001026E2"/>
    <w:rsid w:val="0011178F"/>
    <w:rsid w:val="00112D88"/>
    <w:rsid w:val="001147CF"/>
    <w:rsid w:val="0011590A"/>
    <w:rsid w:val="0012325A"/>
    <w:rsid w:val="00123953"/>
    <w:rsid w:val="001312F9"/>
    <w:rsid w:val="001331F5"/>
    <w:rsid w:val="00134706"/>
    <w:rsid w:val="0013503E"/>
    <w:rsid w:val="001368AE"/>
    <w:rsid w:val="00136AE4"/>
    <w:rsid w:val="001370DD"/>
    <w:rsid w:val="00137F8E"/>
    <w:rsid w:val="001405B6"/>
    <w:rsid w:val="001427AE"/>
    <w:rsid w:val="001434AE"/>
    <w:rsid w:val="001435BB"/>
    <w:rsid w:val="00143EF0"/>
    <w:rsid w:val="001462D8"/>
    <w:rsid w:val="001479BC"/>
    <w:rsid w:val="00151474"/>
    <w:rsid w:val="0015655E"/>
    <w:rsid w:val="00157155"/>
    <w:rsid w:val="00160DB5"/>
    <w:rsid w:val="001612D1"/>
    <w:rsid w:val="00162A15"/>
    <w:rsid w:val="0016398C"/>
    <w:rsid w:val="00171950"/>
    <w:rsid w:val="00172365"/>
    <w:rsid w:val="00172497"/>
    <w:rsid w:val="001736ED"/>
    <w:rsid w:val="0017373C"/>
    <w:rsid w:val="00173ACB"/>
    <w:rsid w:val="00173B20"/>
    <w:rsid w:val="00174661"/>
    <w:rsid w:val="001752B2"/>
    <w:rsid w:val="00176308"/>
    <w:rsid w:val="00176617"/>
    <w:rsid w:val="00177675"/>
    <w:rsid w:val="001827BE"/>
    <w:rsid w:val="00182F24"/>
    <w:rsid w:val="00183EC3"/>
    <w:rsid w:val="001841FC"/>
    <w:rsid w:val="00185C69"/>
    <w:rsid w:val="0018679E"/>
    <w:rsid w:val="00190660"/>
    <w:rsid w:val="00193508"/>
    <w:rsid w:val="00196E6A"/>
    <w:rsid w:val="001A456B"/>
    <w:rsid w:val="001A5E62"/>
    <w:rsid w:val="001A7C25"/>
    <w:rsid w:val="001B2036"/>
    <w:rsid w:val="001B2140"/>
    <w:rsid w:val="001B2612"/>
    <w:rsid w:val="001B3FEF"/>
    <w:rsid w:val="001C0687"/>
    <w:rsid w:val="001C1FCC"/>
    <w:rsid w:val="001C2A20"/>
    <w:rsid w:val="001C4D99"/>
    <w:rsid w:val="001C5C7D"/>
    <w:rsid w:val="001C5E6B"/>
    <w:rsid w:val="001D2EC1"/>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DBD"/>
    <w:rsid w:val="00205B79"/>
    <w:rsid w:val="002065D0"/>
    <w:rsid w:val="00210F22"/>
    <w:rsid w:val="00213A08"/>
    <w:rsid w:val="00224339"/>
    <w:rsid w:val="00225112"/>
    <w:rsid w:val="00225C05"/>
    <w:rsid w:val="002277FB"/>
    <w:rsid w:val="002279E6"/>
    <w:rsid w:val="00231FCC"/>
    <w:rsid w:val="00234C68"/>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1105"/>
    <w:rsid w:val="00262301"/>
    <w:rsid w:val="00262F8A"/>
    <w:rsid w:val="00264F34"/>
    <w:rsid w:val="002650EE"/>
    <w:rsid w:val="002660FF"/>
    <w:rsid w:val="0026632C"/>
    <w:rsid w:val="0026671C"/>
    <w:rsid w:val="002670BB"/>
    <w:rsid w:val="002733BC"/>
    <w:rsid w:val="00274835"/>
    <w:rsid w:val="00274DBA"/>
    <w:rsid w:val="0028156A"/>
    <w:rsid w:val="00281D66"/>
    <w:rsid w:val="00282081"/>
    <w:rsid w:val="00282612"/>
    <w:rsid w:val="00282621"/>
    <w:rsid w:val="00283696"/>
    <w:rsid w:val="002901F6"/>
    <w:rsid w:val="002909E4"/>
    <w:rsid w:val="00291838"/>
    <w:rsid w:val="002939DD"/>
    <w:rsid w:val="00294527"/>
    <w:rsid w:val="002967CA"/>
    <w:rsid w:val="00296F87"/>
    <w:rsid w:val="00297CBA"/>
    <w:rsid w:val="002A0118"/>
    <w:rsid w:val="002A1A35"/>
    <w:rsid w:val="002A492B"/>
    <w:rsid w:val="002A58AD"/>
    <w:rsid w:val="002A6650"/>
    <w:rsid w:val="002A7EEC"/>
    <w:rsid w:val="002B25A1"/>
    <w:rsid w:val="002B2C35"/>
    <w:rsid w:val="002B52BB"/>
    <w:rsid w:val="002C5E02"/>
    <w:rsid w:val="002C6C9E"/>
    <w:rsid w:val="002C7200"/>
    <w:rsid w:val="002D10AE"/>
    <w:rsid w:val="002D11E4"/>
    <w:rsid w:val="002D211F"/>
    <w:rsid w:val="002D26A4"/>
    <w:rsid w:val="002D51EE"/>
    <w:rsid w:val="002D6558"/>
    <w:rsid w:val="002E2901"/>
    <w:rsid w:val="002E3B32"/>
    <w:rsid w:val="002E6E6B"/>
    <w:rsid w:val="002E6F06"/>
    <w:rsid w:val="002F0711"/>
    <w:rsid w:val="002F0DEE"/>
    <w:rsid w:val="002F1750"/>
    <w:rsid w:val="002F1967"/>
    <w:rsid w:val="002F3A2D"/>
    <w:rsid w:val="002F5CA6"/>
    <w:rsid w:val="00300FB5"/>
    <w:rsid w:val="00302777"/>
    <w:rsid w:val="003047AA"/>
    <w:rsid w:val="00305E1B"/>
    <w:rsid w:val="003075FD"/>
    <w:rsid w:val="00310801"/>
    <w:rsid w:val="0031189F"/>
    <w:rsid w:val="00312BB0"/>
    <w:rsid w:val="00315A15"/>
    <w:rsid w:val="00316631"/>
    <w:rsid w:val="00316A20"/>
    <w:rsid w:val="00320008"/>
    <w:rsid w:val="003204F6"/>
    <w:rsid w:val="00320551"/>
    <w:rsid w:val="0032227D"/>
    <w:rsid w:val="00323555"/>
    <w:rsid w:val="00330878"/>
    <w:rsid w:val="003354A5"/>
    <w:rsid w:val="0033746E"/>
    <w:rsid w:val="0033769F"/>
    <w:rsid w:val="003378B6"/>
    <w:rsid w:val="00337AB5"/>
    <w:rsid w:val="00340F34"/>
    <w:rsid w:val="00344861"/>
    <w:rsid w:val="003468F2"/>
    <w:rsid w:val="00346D85"/>
    <w:rsid w:val="00347DF0"/>
    <w:rsid w:val="0035025D"/>
    <w:rsid w:val="003509E3"/>
    <w:rsid w:val="00354C3A"/>
    <w:rsid w:val="00356E33"/>
    <w:rsid w:val="003571E5"/>
    <w:rsid w:val="00357511"/>
    <w:rsid w:val="00357BF1"/>
    <w:rsid w:val="00361C1B"/>
    <w:rsid w:val="003627C6"/>
    <w:rsid w:val="00363F9E"/>
    <w:rsid w:val="00364719"/>
    <w:rsid w:val="00366571"/>
    <w:rsid w:val="00366BA1"/>
    <w:rsid w:val="003705C8"/>
    <w:rsid w:val="003723C2"/>
    <w:rsid w:val="00372700"/>
    <w:rsid w:val="00372B5B"/>
    <w:rsid w:val="00375992"/>
    <w:rsid w:val="00376B73"/>
    <w:rsid w:val="00377143"/>
    <w:rsid w:val="00377E57"/>
    <w:rsid w:val="00380EDA"/>
    <w:rsid w:val="003870E2"/>
    <w:rsid w:val="003900D1"/>
    <w:rsid w:val="0039078E"/>
    <w:rsid w:val="0039108F"/>
    <w:rsid w:val="003913A4"/>
    <w:rsid w:val="00392021"/>
    <w:rsid w:val="00392A77"/>
    <w:rsid w:val="00392F44"/>
    <w:rsid w:val="00393020"/>
    <w:rsid w:val="0039311A"/>
    <w:rsid w:val="003972E8"/>
    <w:rsid w:val="003A040C"/>
    <w:rsid w:val="003A2E8D"/>
    <w:rsid w:val="003A44C9"/>
    <w:rsid w:val="003A639E"/>
    <w:rsid w:val="003A7544"/>
    <w:rsid w:val="003B2187"/>
    <w:rsid w:val="003B5BDA"/>
    <w:rsid w:val="003B73D6"/>
    <w:rsid w:val="003B7503"/>
    <w:rsid w:val="003B7607"/>
    <w:rsid w:val="003C05AC"/>
    <w:rsid w:val="003C2EFA"/>
    <w:rsid w:val="003C59BD"/>
    <w:rsid w:val="003D0898"/>
    <w:rsid w:val="003D464D"/>
    <w:rsid w:val="003E055C"/>
    <w:rsid w:val="003E142C"/>
    <w:rsid w:val="003E1490"/>
    <w:rsid w:val="003E1675"/>
    <w:rsid w:val="003E1685"/>
    <w:rsid w:val="003E2187"/>
    <w:rsid w:val="003E2536"/>
    <w:rsid w:val="003E54F1"/>
    <w:rsid w:val="003E7214"/>
    <w:rsid w:val="003E7515"/>
    <w:rsid w:val="003E7778"/>
    <w:rsid w:val="003F223F"/>
    <w:rsid w:val="003F2A36"/>
    <w:rsid w:val="003F2ABF"/>
    <w:rsid w:val="003F40EA"/>
    <w:rsid w:val="003F4E7E"/>
    <w:rsid w:val="003F6AB2"/>
    <w:rsid w:val="003F7924"/>
    <w:rsid w:val="00400142"/>
    <w:rsid w:val="004008F8"/>
    <w:rsid w:val="00400B88"/>
    <w:rsid w:val="00401030"/>
    <w:rsid w:val="004030DE"/>
    <w:rsid w:val="00406F2E"/>
    <w:rsid w:val="00410419"/>
    <w:rsid w:val="0041044F"/>
    <w:rsid w:val="0041100F"/>
    <w:rsid w:val="00411B59"/>
    <w:rsid w:val="00414209"/>
    <w:rsid w:val="00415391"/>
    <w:rsid w:val="00422174"/>
    <w:rsid w:val="00422335"/>
    <w:rsid w:val="00427139"/>
    <w:rsid w:val="004301C8"/>
    <w:rsid w:val="0043136B"/>
    <w:rsid w:val="00434089"/>
    <w:rsid w:val="00435074"/>
    <w:rsid w:val="00437202"/>
    <w:rsid w:val="0044057D"/>
    <w:rsid w:val="0044245E"/>
    <w:rsid w:val="0044276B"/>
    <w:rsid w:val="00442E3F"/>
    <w:rsid w:val="004442D1"/>
    <w:rsid w:val="00450F4C"/>
    <w:rsid w:val="00453B30"/>
    <w:rsid w:val="004639A6"/>
    <w:rsid w:val="00465AB7"/>
    <w:rsid w:val="00465CCF"/>
    <w:rsid w:val="00467A18"/>
    <w:rsid w:val="00470345"/>
    <w:rsid w:val="00473FC7"/>
    <w:rsid w:val="00476F57"/>
    <w:rsid w:val="004770D7"/>
    <w:rsid w:val="004800ED"/>
    <w:rsid w:val="00482304"/>
    <w:rsid w:val="004837FA"/>
    <w:rsid w:val="0048416D"/>
    <w:rsid w:val="00487B50"/>
    <w:rsid w:val="00487E72"/>
    <w:rsid w:val="00492FB4"/>
    <w:rsid w:val="00494494"/>
    <w:rsid w:val="00495EC2"/>
    <w:rsid w:val="004A12C0"/>
    <w:rsid w:val="004A1F3B"/>
    <w:rsid w:val="004A24F7"/>
    <w:rsid w:val="004A2726"/>
    <w:rsid w:val="004A5AA8"/>
    <w:rsid w:val="004A706E"/>
    <w:rsid w:val="004B323E"/>
    <w:rsid w:val="004B332D"/>
    <w:rsid w:val="004B474D"/>
    <w:rsid w:val="004B4847"/>
    <w:rsid w:val="004C0040"/>
    <w:rsid w:val="004C0C1B"/>
    <w:rsid w:val="004C1792"/>
    <w:rsid w:val="004C2F30"/>
    <w:rsid w:val="004C3A71"/>
    <w:rsid w:val="004C40FB"/>
    <w:rsid w:val="004D3C61"/>
    <w:rsid w:val="004D4D93"/>
    <w:rsid w:val="004D5DF5"/>
    <w:rsid w:val="004E0427"/>
    <w:rsid w:val="004E3DB0"/>
    <w:rsid w:val="004E3F20"/>
    <w:rsid w:val="004E72E8"/>
    <w:rsid w:val="004F0233"/>
    <w:rsid w:val="004F3204"/>
    <w:rsid w:val="004F36DF"/>
    <w:rsid w:val="004F4518"/>
    <w:rsid w:val="004F52D0"/>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171D"/>
    <w:rsid w:val="0051226D"/>
    <w:rsid w:val="00512B14"/>
    <w:rsid w:val="00513E2C"/>
    <w:rsid w:val="005154BA"/>
    <w:rsid w:val="00516937"/>
    <w:rsid w:val="00521885"/>
    <w:rsid w:val="00530297"/>
    <w:rsid w:val="005325B7"/>
    <w:rsid w:val="00532BD5"/>
    <w:rsid w:val="00535BB7"/>
    <w:rsid w:val="00537676"/>
    <w:rsid w:val="00540A18"/>
    <w:rsid w:val="005465CF"/>
    <w:rsid w:val="00547A09"/>
    <w:rsid w:val="00547C8A"/>
    <w:rsid w:val="0055175E"/>
    <w:rsid w:val="00552B2A"/>
    <w:rsid w:val="00553B41"/>
    <w:rsid w:val="00556D73"/>
    <w:rsid w:val="0055728B"/>
    <w:rsid w:val="005629D7"/>
    <w:rsid w:val="0056420F"/>
    <w:rsid w:val="005654D7"/>
    <w:rsid w:val="005671FF"/>
    <w:rsid w:val="00567F68"/>
    <w:rsid w:val="0057772C"/>
    <w:rsid w:val="0058293D"/>
    <w:rsid w:val="005864CC"/>
    <w:rsid w:val="005916E8"/>
    <w:rsid w:val="00591D10"/>
    <w:rsid w:val="00595EA8"/>
    <w:rsid w:val="005A1880"/>
    <w:rsid w:val="005A195D"/>
    <w:rsid w:val="005A19C8"/>
    <w:rsid w:val="005A2856"/>
    <w:rsid w:val="005A44C7"/>
    <w:rsid w:val="005A450A"/>
    <w:rsid w:val="005A581B"/>
    <w:rsid w:val="005A582B"/>
    <w:rsid w:val="005A5D1D"/>
    <w:rsid w:val="005A6D87"/>
    <w:rsid w:val="005B1F2B"/>
    <w:rsid w:val="005B3955"/>
    <w:rsid w:val="005B3A66"/>
    <w:rsid w:val="005B6C46"/>
    <w:rsid w:val="005C1743"/>
    <w:rsid w:val="005C2ABC"/>
    <w:rsid w:val="005C38F6"/>
    <w:rsid w:val="005C4FA7"/>
    <w:rsid w:val="005D0E47"/>
    <w:rsid w:val="005D2415"/>
    <w:rsid w:val="005D2A19"/>
    <w:rsid w:val="005D3458"/>
    <w:rsid w:val="005D3833"/>
    <w:rsid w:val="005D6BF7"/>
    <w:rsid w:val="005D6DFC"/>
    <w:rsid w:val="005E467E"/>
    <w:rsid w:val="005E5B95"/>
    <w:rsid w:val="005E66CD"/>
    <w:rsid w:val="005F1948"/>
    <w:rsid w:val="005F2F67"/>
    <w:rsid w:val="005F39EC"/>
    <w:rsid w:val="005F7B69"/>
    <w:rsid w:val="00604146"/>
    <w:rsid w:val="006053AF"/>
    <w:rsid w:val="00610FF6"/>
    <w:rsid w:val="00612426"/>
    <w:rsid w:val="00613076"/>
    <w:rsid w:val="00613D40"/>
    <w:rsid w:val="00615003"/>
    <w:rsid w:val="00616736"/>
    <w:rsid w:val="00617BB2"/>
    <w:rsid w:val="00621BBC"/>
    <w:rsid w:val="00623783"/>
    <w:rsid w:val="00623B1C"/>
    <w:rsid w:val="00623F24"/>
    <w:rsid w:val="006248A3"/>
    <w:rsid w:val="006258B6"/>
    <w:rsid w:val="00627CB9"/>
    <w:rsid w:val="0063188C"/>
    <w:rsid w:val="0063309B"/>
    <w:rsid w:val="00634288"/>
    <w:rsid w:val="00634566"/>
    <w:rsid w:val="00637BE1"/>
    <w:rsid w:val="0064095D"/>
    <w:rsid w:val="00642009"/>
    <w:rsid w:val="0064225C"/>
    <w:rsid w:val="00644626"/>
    <w:rsid w:val="0064549B"/>
    <w:rsid w:val="00647DD7"/>
    <w:rsid w:val="006509BA"/>
    <w:rsid w:val="00654E57"/>
    <w:rsid w:val="00660B07"/>
    <w:rsid w:val="00660FE0"/>
    <w:rsid w:val="00661ED6"/>
    <w:rsid w:val="006645B0"/>
    <w:rsid w:val="00665E26"/>
    <w:rsid w:val="0066735A"/>
    <w:rsid w:val="006702E6"/>
    <w:rsid w:val="00670835"/>
    <w:rsid w:val="0067224A"/>
    <w:rsid w:val="00672473"/>
    <w:rsid w:val="00673BC4"/>
    <w:rsid w:val="0067479C"/>
    <w:rsid w:val="0067543B"/>
    <w:rsid w:val="00677467"/>
    <w:rsid w:val="006777B7"/>
    <w:rsid w:val="006814DB"/>
    <w:rsid w:val="006829BF"/>
    <w:rsid w:val="00685532"/>
    <w:rsid w:val="00687050"/>
    <w:rsid w:val="00691197"/>
    <w:rsid w:val="006928B9"/>
    <w:rsid w:val="006930B8"/>
    <w:rsid w:val="00693CCA"/>
    <w:rsid w:val="00697340"/>
    <w:rsid w:val="006976CC"/>
    <w:rsid w:val="006A0691"/>
    <w:rsid w:val="006A101F"/>
    <w:rsid w:val="006A11FD"/>
    <w:rsid w:val="006A19C1"/>
    <w:rsid w:val="006A1DF8"/>
    <w:rsid w:val="006A28A2"/>
    <w:rsid w:val="006A2DC3"/>
    <w:rsid w:val="006A438E"/>
    <w:rsid w:val="006A5127"/>
    <w:rsid w:val="006A7A23"/>
    <w:rsid w:val="006A7ACF"/>
    <w:rsid w:val="006B1600"/>
    <w:rsid w:val="006C12A7"/>
    <w:rsid w:val="006C1A92"/>
    <w:rsid w:val="006C3792"/>
    <w:rsid w:val="006C4B52"/>
    <w:rsid w:val="006C67E4"/>
    <w:rsid w:val="006D1407"/>
    <w:rsid w:val="006D1AA1"/>
    <w:rsid w:val="006D33B3"/>
    <w:rsid w:val="006D3975"/>
    <w:rsid w:val="006D3A17"/>
    <w:rsid w:val="006D4DD7"/>
    <w:rsid w:val="006D50F6"/>
    <w:rsid w:val="006D5436"/>
    <w:rsid w:val="006D6369"/>
    <w:rsid w:val="006D7F10"/>
    <w:rsid w:val="006E3D96"/>
    <w:rsid w:val="006E40F4"/>
    <w:rsid w:val="006F1C52"/>
    <w:rsid w:val="006F45E2"/>
    <w:rsid w:val="006F515D"/>
    <w:rsid w:val="007033F3"/>
    <w:rsid w:val="007057CB"/>
    <w:rsid w:val="007139D2"/>
    <w:rsid w:val="0071484C"/>
    <w:rsid w:val="007158E1"/>
    <w:rsid w:val="00716C71"/>
    <w:rsid w:val="007201B3"/>
    <w:rsid w:val="00723A1C"/>
    <w:rsid w:val="00723E82"/>
    <w:rsid w:val="00726CFD"/>
    <w:rsid w:val="007273E1"/>
    <w:rsid w:val="0073073B"/>
    <w:rsid w:val="007375A2"/>
    <w:rsid w:val="007403EE"/>
    <w:rsid w:val="0074194F"/>
    <w:rsid w:val="007437B5"/>
    <w:rsid w:val="00743DBA"/>
    <w:rsid w:val="00744133"/>
    <w:rsid w:val="007442F8"/>
    <w:rsid w:val="007455D9"/>
    <w:rsid w:val="007461FD"/>
    <w:rsid w:val="00750E03"/>
    <w:rsid w:val="00751636"/>
    <w:rsid w:val="00756EBC"/>
    <w:rsid w:val="00764EAE"/>
    <w:rsid w:val="0076516B"/>
    <w:rsid w:val="00771D5A"/>
    <w:rsid w:val="00773D6A"/>
    <w:rsid w:val="00776284"/>
    <w:rsid w:val="007770EB"/>
    <w:rsid w:val="00781533"/>
    <w:rsid w:val="00784670"/>
    <w:rsid w:val="00784F79"/>
    <w:rsid w:val="00785173"/>
    <w:rsid w:val="007928C4"/>
    <w:rsid w:val="00793353"/>
    <w:rsid w:val="007934D9"/>
    <w:rsid w:val="00793BF5"/>
    <w:rsid w:val="00795CDA"/>
    <w:rsid w:val="00796000"/>
    <w:rsid w:val="00796DE9"/>
    <w:rsid w:val="007A2386"/>
    <w:rsid w:val="007A2A34"/>
    <w:rsid w:val="007A3149"/>
    <w:rsid w:val="007A51D3"/>
    <w:rsid w:val="007A55B2"/>
    <w:rsid w:val="007A5DCC"/>
    <w:rsid w:val="007A64EC"/>
    <w:rsid w:val="007B003F"/>
    <w:rsid w:val="007B35AA"/>
    <w:rsid w:val="007B3694"/>
    <w:rsid w:val="007B3C28"/>
    <w:rsid w:val="007B49F0"/>
    <w:rsid w:val="007B59CF"/>
    <w:rsid w:val="007B73DF"/>
    <w:rsid w:val="007C20FF"/>
    <w:rsid w:val="007C452D"/>
    <w:rsid w:val="007C47B1"/>
    <w:rsid w:val="007C59F1"/>
    <w:rsid w:val="007C5A4E"/>
    <w:rsid w:val="007C64EF"/>
    <w:rsid w:val="007C65FB"/>
    <w:rsid w:val="007C7B91"/>
    <w:rsid w:val="007D02B0"/>
    <w:rsid w:val="007D1354"/>
    <w:rsid w:val="007D1F4A"/>
    <w:rsid w:val="007D3CEB"/>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6BB"/>
    <w:rsid w:val="007F2932"/>
    <w:rsid w:val="007F58AE"/>
    <w:rsid w:val="008013C9"/>
    <w:rsid w:val="0080345A"/>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3D27"/>
    <w:rsid w:val="00844E01"/>
    <w:rsid w:val="00845D0D"/>
    <w:rsid w:val="00847B2D"/>
    <w:rsid w:val="00847BD9"/>
    <w:rsid w:val="008508EA"/>
    <w:rsid w:val="00850F8E"/>
    <w:rsid w:val="00861A12"/>
    <w:rsid w:val="0086381E"/>
    <w:rsid w:val="00863E0F"/>
    <w:rsid w:val="008645FD"/>
    <w:rsid w:val="00864754"/>
    <w:rsid w:val="00865DB2"/>
    <w:rsid w:val="00870005"/>
    <w:rsid w:val="0087287C"/>
    <w:rsid w:val="00873204"/>
    <w:rsid w:val="00876F80"/>
    <w:rsid w:val="00877AC5"/>
    <w:rsid w:val="00880A4D"/>
    <w:rsid w:val="008827BB"/>
    <w:rsid w:val="0088366D"/>
    <w:rsid w:val="008863C2"/>
    <w:rsid w:val="00892052"/>
    <w:rsid w:val="008951C4"/>
    <w:rsid w:val="00896F8C"/>
    <w:rsid w:val="00897FA2"/>
    <w:rsid w:val="008A0877"/>
    <w:rsid w:val="008A0CC1"/>
    <w:rsid w:val="008A194A"/>
    <w:rsid w:val="008B21D3"/>
    <w:rsid w:val="008B3AD0"/>
    <w:rsid w:val="008B7DF2"/>
    <w:rsid w:val="008C374F"/>
    <w:rsid w:val="008C49CB"/>
    <w:rsid w:val="008C50E6"/>
    <w:rsid w:val="008C67D8"/>
    <w:rsid w:val="008C6FA0"/>
    <w:rsid w:val="008D159F"/>
    <w:rsid w:val="008D2235"/>
    <w:rsid w:val="008D31C2"/>
    <w:rsid w:val="008D3AED"/>
    <w:rsid w:val="008D40CC"/>
    <w:rsid w:val="008D4737"/>
    <w:rsid w:val="008E0173"/>
    <w:rsid w:val="008E26B7"/>
    <w:rsid w:val="008E5671"/>
    <w:rsid w:val="008E62F6"/>
    <w:rsid w:val="008E6C86"/>
    <w:rsid w:val="008F3397"/>
    <w:rsid w:val="008F62A4"/>
    <w:rsid w:val="008F68CB"/>
    <w:rsid w:val="008F6F92"/>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65A4"/>
    <w:rsid w:val="0093799C"/>
    <w:rsid w:val="00940612"/>
    <w:rsid w:val="00941A3A"/>
    <w:rsid w:val="00943137"/>
    <w:rsid w:val="00944429"/>
    <w:rsid w:val="00945894"/>
    <w:rsid w:val="00947431"/>
    <w:rsid w:val="00947768"/>
    <w:rsid w:val="00950456"/>
    <w:rsid w:val="0095085A"/>
    <w:rsid w:val="00953212"/>
    <w:rsid w:val="00953C53"/>
    <w:rsid w:val="00960E48"/>
    <w:rsid w:val="0096176A"/>
    <w:rsid w:val="009617BB"/>
    <w:rsid w:val="009621C4"/>
    <w:rsid w:val="00963DFB"/>
    <w:rsid w:val="00971632"/>
    <w:rsid w:val="009729A7"/>
    <w:rsid w:val="00977FF8"/>
    <w:rsid w:val="009807B0"/>
    <w:rsid w:val="00982147"/>
    <w:rsid w:val="00982423"/>
    <w:rsid w:val="009858C7"/>
    <w:rsid w:val="00985FEC"/>
    <w:rsid w:val="009872C8"/>
    <w:rsid w:val="009873B7"/>
    <w:rsid w:val="0098790A"/>
    <w:rsid w:val="00990F2D"/>
    <w:rsid w:val="0099133E"/>
    <w:rsid w:val="00991C3F"/>
    <w:rsid w:val="00995048"/>
    <w:rsid w:val="00995288"/>
    <w:rsid w:val="009963B5"/>
    <w:rsid w:val="009973E5"/>
    <w:rsid w:val="009A0905"/>
    <w:rsid w:val="009A0A2B"/>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704A"/>
    <w:rsid w:val="009D0EF3"/>
    <w:rsid w:val="009D1529"/>
    <w:rsid w:val="009D22CC"/>
    <w:rsid w:val="009D5E0A"/>
    <w:rsid w:val="009E41A0"/>
    <w:rsid w:val="009E6112"/>
    <w:rsid w:val="009E65A1"/>
    <w:rsid w:val="009E7B1C"/>
    <w:rsid w:val="009F099F"/>
    <w:rsid w:val="009F0E77"/>
    <w:rsid w:val="009F73BC"/>
    <w:rsid w:val="009F75AF"/>
    <w:rsid w:val="009F7621"/>
    <w:rsid w:val="00A01C5D"/>
    <w:rsid w:val="00A033BA"/>
    <w:rsid w:val="00A0428D"/>
    <w:rsid w:val="00A05D47"/>
    <w:rsid w:val="00A06C10"/>
    <w:rsid w:val="00A108CE"/>
    <w:rsid w:val="00A11B1E"/>
    <w:rsid w:val="00A1208F"/>
    <w:rsid w:val="00A14984"/>
    <w:rsid w:val="00A1708A"/>
    <w:rsid w:val="00A1743A"/>
    <w:rsid w:val="00A22153"/>
    <w:rsid w:val="00A23418"/>
    <w:rsid w:val="00A27096"/>
    <w:rsid w:val="00A27BA0"/>
    <w:rsid w:val="00A27EA8"/>
    <w:rsid w:val="00A31402"/>
    <w:rsid w:val="00A326BE"/>
    <w:rsid w:val="00A334D3"/>
    <w:rsid w:val="00A34C8A"/>
    <w:rsid w:val="00A50523"/>
    <w:rsid w:val="00A5186D"/>
    <w:rsid w:val="00A5322C"/>
    <w:rsid w:val="00A53301"/>
    <w:rsid w:val="00A53B75"/>
    <w:rsid w:val="00A53F53"/>
    <w:rsid w:val="00A57A25"/>
    <w:rsid w:val="00A57D52"/>
    <w:rsid w:val="00A601C0"/>
    <w:rsid w:val="00A61940"/>
    <w:rsid w:val="00A66C66"/>
    <w:rsid w:val="00A67A42"/>
    <w:rsid w:val="00A70264"/>
    <w:rsid w:val="00A72635"/>
    <w:rsid w:val="00A72748"/>
    <w:rsid w:val="00A73A87"/>
    <w:rsid w:val="00A75BB3"/>
    <w:rsid w:val="00A775F2"/>
    <w:rsid w:val="00A80191"/>
    <w:rsid w:val="00A81650"/>
    <w:rsid w:val="00A829ED"/>
    <w:rsid w:val="00A87FD2"/>
    <w:rsid w:val="00A90CDD"/>
    <w:rsid w:val="00A91F2C"/>
    <w:rsid w:val="00A92445"/>
    <w:rsid w:val="00A92E89"/>
    <w:rsid w:val="00A93C20"/>
    <w:rsid w:val="00A9446F"/>
    <w:rsid w:val="00A94555"/>
    <w:rsid w:val="00AA3E1A"/>
    <w:rsid w:val="00AA61D6"/>
    <w:rsid w:val="00AA629F"/>
    <w:rsid w:val="00AB121C"/>
    <w:rsid w:val="00AB1EDF"/>
    <w:rsid w:val="00AC0CB5"/>
    <w:rsid w:val="00AC454B"/>
    <w:rsid w:val="00AD0837"/>
    <w:rsid w:val="00AD3F5F"/>
    <w:rsid w:val="00AD6253"/>
    <w:rsid w:val="00AD7937"/>
    <w:rsid w:val="00AE095A"/>
    <w:rsid w:val="00AE165B"/>
    <w:rsid w:val="00AE30D3"/>
    <w:rsid w:val="00AE3F22"/>
    <w:rsid w:val="00AE4669"/>
    <w:rsid w:val="00AE4B70"/>
    <w:rsid w:val="00AF2A2F"/>
    <w:rsid w:val="00AF42F1"/>
    <w:rsid w:val="00AF457F"/>
    <w:rsid w:val="00AF49FF"/>
    <w:rsid w:val="00AF7EAC"/>
    <w:rsid w:val="00B02C66"/>
    <w:rsid w:val="00B02E2B"/>
    <w:rsid w:val="00B03590"/>
    <w:rsid w:val="00B0371E"/>
    <w:rsid w:val="00B03EFF"/>
    <w:rsid w:val="00B05CFA"/>
    <w:rsid w:val="00B060FC"/>
    <w:rsid w:val="00B07DE6"/>
    <w:rsid w:val="00B10CF4"/>
    <w:rsid w:val="00B11BC3"/>
    <w:rsid w:val="00B151A7"/>
    <w:rsid w:val="00B179D2"/>
    <w:rsid w:val="00B203D0"/>
    <w:rsid w:val="00B21678"/>
    <w:rsid w:val="00B21F27"/>
    <w:rsid w:val="00B2318B"/>
    <w:rsid w:val="00B26020"/>
    <w:rsid w:val="00B26BA9"/>
    <w:rsid w:val="00B270D1"/>
    <w:rsid w:val="00B33941"/>
    <w:rsid w:val="00B3591A"/>
    <w:rsid w:val="00B372BB"/>
    <w:rsid w:val="00B40DB9"/>
    <w:rsid w:val="00B41A80"/>
    <w:rsid w:val="00B41B74"/>
    <w:rsid w:val="00B4433C"/>
    <w:rsid w:val="00B44D01"/>
    <w:rsid w:val="00B452B5"/>
    <w:rsid w:val="00B45820"/>
    <w:rsid w:val="00B47288"/>
    <w:rsid w:val="00B47468"/>
    <w:rsid w:val="00B50F3D"/>
    <w:rsid w:val="00B51C62"/>
    <w:rsid w:val="00B55271"/>
    <w:rsid w:val="00B56739"/>
    <w:rsid w:val="00B57A24"/>
    <w:rsid w:val="00B60644"/>
    <w:rsid w:val="00B6364B"/>
    <w:rsid w:val="00B661B0"/>
    <w:rsid w:val="00B67559"/>
    <w:rsid w:val="00B77344"/>
    <w:rsid w:val="00B8230F"/>
    <w:rsid w:val="00B824E2"/>
    <w:rsid w:val="00B82D04"/>
    <w:rsid w:val="00B84516"/>
    <w:rsid w:val="00B85728"/>
    <w:rsid w:val="00B8744E"/>
    <w:rsid w:val="00B90C2E"/>
    <w:rsid w:val="00B91097"/>
    <w:rsid w:val="00B920FD"/>
    <w:rsid w:val="00B940FF"/>
    <w:rsid w:val="00B9610A"/>
    <w:rsid w:val="00B968BD"/>
    <w:rsid w:val="00BA0302"/>
    <w:rsid w:val="00BA0C5D"/>
    <w:rsid w:val="00BA0E8A"/>
    <w:rsid w:val="00BA522C"/>
    <w:rsid w:val="00BA5754"/>
    <w:rsid w:val="00BA5AEF"/>
    <w:rsid w:val="00BA60C5"/>
    <w:rsid w:val="00BA68AD"/>
    <w:rsid w:val="00BB2EB0"/>
    <w:rsid w:val="00BB7AAE"/>
    <w:rsid w:val="00BC0E52"/>
    <w:rsid w:val="00BC0F7B"/>
    <w:rsid w:val="00BC13A5"/>
    <w:rsid w:val="00BC1C08"/>
    <w:rsid w:val="00BC3431"/>
    <w:rsid w:val="00BC3804"/>
    <w:rsid w:val="00BC4DFD"/>
    <w:rsid w:val="00BC5ECD"/>
    <w:rsid w:val="00BC69CA"/>
    <w:rsid w:val="00BD05B0"/>
    <w:rsid w:val="00BD3A0B"/>
    <w:rsid w:val="00BD4B85"/>
    <w:rsid w:val="00BD664E"/>
    <w:rsid w:val="00BD79F3"/>
    <w:rsid w:val="00BD7E7E"/>
    <w:rsid w:val="00BE08ED"/>
    <w:rsid w:val="00BE0CA8"/>
    <w:rsid w:val="00BE0D39"/>
    <w:rsid w:val="00BE48FD"/>
    <w:rsid w:val="00BE4F37"/>
    <w:rsid w:val="00BE5CAE"/>
    <w:rsid w:val="00BE6197"/>
    <w:rsid w:val="00BF0C3F"/>
    <w:rsid w:val="00BF0F68"/>
    <w:rsid w:val="00BF19DE"/>
    <w:rsid w:val="00BF2D0C"/>
    <w:rsid w:val="00BF4495"/>
    <w:rsid w:val="00BF4DFD"/>
    <w:rsid w:val="00BF52C7"/>
    <w:rsid w:val="00C00D4F"/>
    <w:rsid w:val="00C03E5D"/>
    <w:rsid w:val="00C06533"/>
    <w:rsid w:val="00C06E90"/>
    <w:rsid w:val="00C137F4"/>
    <w:rsid w:val="00C1393B"/>
    <w:rsid w:val="00C13C3F"/>
    <w:rsid w:val="00C13CD1"/>
    <w:rsid w:val="00C159A0"/>
    <w:rsid w:val="00C15CB2"/>
    <w:rsid w:val="00C1765C"/>
    <w:rsid w:val="00C1770A"/>
    <w:rsid w:val="00C20589"/>
    <w:rsid w:val="00C208C6"/>
    <w:rsid w:val="00C22687"/>
    <w:rsid w:val="00C22E42"/>
    <w:rsid w:val="00C231C2"/>
    <w:rsid w:val="00C2371A"/>
    <w:rsid w:val="00C2788B"/>
    <w:rsid w:val="00C32958"/>
    <w:rsid w:val="00C33D79"/>
    <w:rsid w:val="00C35DBB"/>
    <w:rsid w:val="00C37479"/>
    <w:rsid w:val="00C37B3A"/>
    <w:rsid w:val="00C40A96"/>
    <w:rsid w:val="00C4132E"/>
    <w:rsid w:val="00C44CA0"/>
    <w:rsid w:val="00C45493"/>
    <w:rsid w:val="00C47B4E"/>
    <w:rsid w:val="00C51256"/>
    <w:rsid w:val="00C514FE"/>
    <w:rsid w:val="00C52517"/>
    <w:rsid w:val="00C54E66"/>
    <w:rsid w:val="00C55C21"/>
    <w:rsid w:val="00C56326"/>
    <w:rsid w:val="00C6128C"/>
    <w:rsid w:val="00C62EBB"/>
    <w:rsid w:val="00C67C6A"/>
    <w:rsid w:val="00C704E5"/>
    <w:rsid w:val="00C74BC8"/>
    <w:rsid w:val="00C75A16"/>
    <w:rsid w:val="00C768AF"/>
    <w:rsid w:val="00C80C7D"/>
    <w:rsid w:val="00C8198E"/>
    <w:rsid w:val="00C822CA"/>
    <w:rsid w:val="00C84C40"/>
    <w:rsid w:val="00C8721E"/>
    <w:rsid w:val="00C87F52"/>
    <w:rsid w:val="00C9050D"/>
    <w:rsid w:val="00C90A24"/>
    <w:rsid w:val="00C91010"/>
    <w:rsid w:val="00C93686"/>
    <w:rsid w:val="00C93C40"/>
    <w:rsid w:val="00CA039C"/>
    <w:rsid w:val="00CA10FE"/>
    <w:rsid w:val="00CA2D4E"/>
    <w:rsid w:val="00CA42AF"/>
    <w:rsid w:val="00CA5349"/>
    <w:rsid w:val="00CA5C71"/>
    <w:rsid w:val="00CA663A"/>
    <w:rsid w:val="00CB1065"/>
    <w:rsid w:val="00CB4C7E"/>
    <w:rsid w:val="00CB67A4"/>
    <w:rsid w:val="00CC14CF"/>
    <w:rsid w:val="00CC5C0A"/>
    <w:rsid w:val="00CC6EBE"/>
    <w:rsid w:val="00CD0FA0"/>
    <w:rsid w:val="00CD1BFD"/>
    <w:rsid w:val="00CD27BD"/>
    <w:rsid w:val="00CD383A"/>
    <w:rsid w:val="00CE0FCB"/>
    <w:rsid w:val="00CE2715"/>
    <w:rsid w:val="00CE3A89"/>
    <w:rsid w:val="00CE5666"/>
    <w:rsid w:val="00CE57D5"/>
    <w:rsid w:val="00CE7057"/>
    <w:rsid w:val="00CE7244"/>
    <w:rsid w:val="00CF4CE6"/>
    <w:rsid w:val="00CF5A69"/>
    <w:rsid w:val="00CF5F79"/>
    <w:rsid w:val="00CF6F50"/>
    <w:rsid w:val="00D03BCE"/>
    <w:rsid w:val="00D07B32"/>
    <w:rsid w:val="00D10309"/>
    <w:rsid w:val="00D111EA"/>
    <w:rsid w:val="00D11C4A"/>
    <w:rsid w:val="00D14112"/>
    <w:rsid w:val="00D1460F"/>
    <w:rsid w:val="00D159A5"/>
    <w:rsid w:val="00D15D8D"/>
    <w:rsid w:val="00D16E17"/>
    <w:rsid w:val="00D170D2"/>
    <w:rsid w:val="00D20288"/>
    <w:rsid w:val="00D20CB9"/>
    <w:rsid w:val="00D221D3"/>
    <w:rsid w:val="00D23D07"/>
    <w:rsid w:val="00D242A3"/>
    <w:rsid w:val="00D27451"/>
    <w:rsid w:val="00D30D7C"/>
    <w:rsid w:val="00D31DC3"/>
    <w:rsid w:val="00D34FDB"/>
    <w:rsid w:val="00D3552E"/>
    <w:rsid w:val="00D358F5"/>
    <w:rsid w:val="00D36D09"/>
    <w:rsid w:val="00D371FC"/>
    <w:rsid w:val="00D4297F"/>
    <w:rsid w:val="00D4314B"/>
    <w:rsid w:val="00D44D7C"/>
    <w:rsid w:val="00D458F0"/>
    <w:rsid w:val="00D45D30"/>
    <w:rsid w:val="00D50D5A"/>
    <w:rsid w:val="00D52D71"/>
    <w:rsid w:val="00D532FE"/>
    <w:rsid w:val="00D55815"/>
    <w:rsid w:val="00D56F27"/>
    <w:rsid w:val="00D61D2A"/>
    <w:rsid w:val="00D62138"/>
    <w:rsid w:val="00D65981"/>
    <w:rsid w:val="00D67C7C"/>
    <w:rsid w:val="00D705AB"/>
    <w:rsid w:val="00D70DDC"/>
    <w:rsid w:val="00D710C5"/>
    <w:rsid w:val="00D7145C"/>
    <w:rsid w:val="00D8153B"/>
    <w:rsid w:val="00D8487F"/>
    <w:rsid w:val="00D91C11"/>
    <w:rsid w:val="00D9381B"/>
    <w:rsid w:val="00D93CA0"/>
    <w:rsid w:val="00D94B1E"/>
    <w:rsid w:val="00D95DFC"/>
    <w:rsid w:val="00DA078E"/>
    <w:rsid w:val="00DA1829"/>
    <w:rsid w:val="00DA7C7D"/>
    <w:rsid w:val="00DB016D"/>
    <w:rsid w:val="00DB02B0"/>
    <w:rsid w:val="00DB1637"/>
    <w:rsid w:val="00DB1EA3"/>
    <w:rsid w:val="00DB4733"/>
    <w:rsid w:val="00DB6622"/>
    <w:rsid w:val="00DB7874"/>
    <w:rsid w:val="00DB7CC0"/>
    <w:rsid w:val="00DC2259"/>
    <w:rsid w:val="00DC4F6C"/>
    <w:rsid w:val="00DC76D6"/>
    <w:rsid w:val="00DD2101"/>
    <w:rsid w:val="00DD6B0B"/>
    <w:rsid w:val="00DD6D9C"/>
    <w:rsid w:val="00DE01F8"/>
    <w:rsid w:val="00DE0ACD"/>
    <w:rsid w:val="00DE278E"/>
    <w:rsid w:val="00DE42CD"/>
    <w:rsid w:val="00DE4ACA"/>
    <w:rsid w:val="00DF1D13"/>
    <w:rsid w:val="00DF231E"/>
    <w:rsid w:val="00DF2442"/>
    <w:rsid w:val="00DF26B0"/>
    <w:rsid w:val="00DF3BDD"/>
    <w:rsid w:val="00DF424F"/>
    <w:rsid w:val="00DF6721"/>
    <w:rsid w:val="00DF699D"/>
    <w:rsid w:val="00DF7164"/>
    <w:rsid w:val="00DF7CF9"/>
    <w:rsid w:val="00E04366"/>
    <w:rsid w:val="00E142D4"/>
    <w:rsid w:val="00E14FE2"/>
    <w:rsid w:val="00E17311"/>
    <w:rsid w:val="00E1795A"/>
    <w:rsid w:val="00E20370"/>
    <w:rsid w:val="00E20D07"/>
    <w:rsid w:val="00E23DB1"/>
    <w:rsid w:val="00E24310"/>
    <w:rsid w:val="00E25016"/>
    <w:rsid w:val="00E26D8E"/>
    <w:rsid w:val="00E31D50"/>
    <w:rsid w:val="00E32AE7"/>
    <w:rsid w:val="00E335B0"/>
    <w:rsid w:val="00E341B2"/>
    <w:rsid w:val="00E350FC"/>
    <w:rsid w:val="00E35F55"/>
    <w:rsid w:val="00E42801"/>
    <w:rsid w:val="00E44547"/>
    <w:rsid w:val="00E44963"/>
    <w:rsid w:val="00E4586A"/>
    <w:rsid w:val="00E45C64"/>
    <w:rsid w:val="00E460B6"/>
    <w:rsid w:val="00E470D1"/>
    <w:rsid w:val="00E503AE"/>
    <w:rsid w:val="00E5368F"/>
    <w:rsid w:val="00E55E08"/>
    <w:rsid w:val="00E6063A"/>
    <w:rsid w:val="00E6261F"/>
    <w:rsid w:val="00E63EBD"/>
    <w:rsid w:val="00E64C59"/>
    <w:rsid w:val="00E65865"/>
    <w:rsid w:val="00E6590E"/>
    <w:rsid w:val="00E670F0"/>
    <w:rsid w:val="00E67574"/>
    <w:rsid w:val="00E67C09"/>
    <w:rsid w:val="00E72256"/>
    <w:rsid w:val="00E72CFD"/>
    <w:rsid w:val="00E73FD7"/>
    <w:rsid w:val="00E75213"/>
    <w:rsid w:val="00E759B6"/>
    <w:rsid w:val="00E75FF9"/>
    <w:rsid w:val="00E76691"/>
    <w:rsid w:val="00E806A5"/>
    <w:rsid w:val="00E813FC"/>
    <w:rsid w:val="00E81B22"/>
    <w:rsid w:val="00E845EC"/>
    <w:rsid w:val="00E85823"/>
    <w:rsid w:val="00E86A6B"/>
    <w:rsid w:val="00E873E8"/>
    <w:rsid w:val="00E90141"/>
    <w:rsid w:val="00E9015F"/>
    <w:rsid w:val="00E920DC"/>
    <w:rsid w:val="00E9296C"/>
    <w:rsid w:val="00E958F4"/>
    <w:rsid w:val="00E96D4F"/>
    <w:rsid w:val="00EA27A2"/>
    <w:rsid w:val="00EA34DF"/>
    <w:rsid w:val="00EA38D2"/>
    <w:rsid w:val="00EA3C7D"/>
    <w:rsid w:val="00EA3F70"/>
    <w:rsid w:val="00EA4D0E"/>
    <w:rsid w:val="00EA55B2"/>
    <w:rsid w:val="00EA6F8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D6AD9"/>
    <w:rsid w:val="00EE014D"/>
    <w:rsid w:val="00EE112E"/>
    <w:rsid w:val="00EE341B"/>
    <w:rsid w:val="00EE3B7E"/>
    <w:rsid w:val="00EE3C5C"/>
    <w:rsid w:val="00EE7F0E"/>
    <w:rsid w:val="00EF00E7"/>
    <w:rsid w:val="00EF0F06"/>
    <w:rsid w:val="00EF27D5"/>
    <w:rsid w:val="00EF5E2D"/>
    <w:rsid w:val="00EF707D"/>
    <w:rsid w:val="00F008E2"/>
    <w:rsid w:val="00F0256B"/>
    <w:rsid w:val="00F02D93"/>
    <w:rsid w:val="00F053B4"/>
    <w:rsid w:val="00F05A04"/>
    <w:rsid w:val="00F05D1A"/>
    <w:rsid w:val="00F062D2"/>
    <w:rsid w:val="00F06F09"/>
    <w:rsid w:val="00F0785E"/>
    <w:rsid w:val="00F07A3F"/>
    <w:rsid w:val="00F11050"/>
    <w:rsid w:val="00F126EB"/>
    <w:rsid w:val="00F12854"/>
    <w:rsid w:val="00F16467"/>
    <w:rsid w:val="00F17F12"/>
    <w:rsid w:val="00F26684"/>
    <w:rsid w:val="00F269B1"/>
    <w:rsid w:val="00F307D9"/>
    <w:rsid w:val="00F30DE8"/>
    <w:rsid w:val="00F3100F"/>
    <w:rsid w:val="00F3127C"/>
    <w:rsid w:val="00F319BA"/>
    <w:rsid w:val="00F327DB"/>
    <w:rsid w:val="00F32BB1"/>
    <w:rsid w:val="00F33287"/>
    <w:rsid w:val="00F342DE"/>
    <w:rsid w:val="00F409E3"/>
    <w:rsid w:val="00F42FD5"/>
    <w:rsid w:val="00F43D7B"/>
    <w:rsid w:val="00F43F66"/>
    <w:rsid w:val="00F45C64"/>
    <w:rsid w:val="00F47EDC"/>
    <w:rsid w:val="00F52E88"/>
    <w:rsid w:val="00F532FA"/>
    <w:rsid w:val="00F556F4"/>
    <w:rsid w:val="00F60875"/>
    <w:rsid w:val="00F632BA"/>
    <w:rsid w:val="00F6438A"/>
    <w:rsid w:val="00F65BBD"/>
    <w:rsid w:val="00F7006D"/>
    <w:rsid w:val="00F727E1"/>
    <w:rsid w:val="00F7468A"/>
    <w:rsid w:val="00F762B7"/>
    <w:rsid w:val="00F7704E"/>
    <w:rsid w:val="00F774B8"/>
    <w:rsid w:val="00F77FE4"/>
    <w:rsid w:val="00F80578"/>
    <w:rsid w:val="00F82789"/>
    <w:rsid w:val="00F83F49"/>
    <w:rsid w:val="00F84705"/>
    <w:rsid w:val="00F85A8D"/>
    <w:rsid w:val="00F8798A"/>
    <w:rsid w:val="00F918CD"/>
    <w:rsid w:val="00F967A8"/>
    <w:rsid w:val="00FA0D1B"/>
    <w:rsid w:val="00FA0EA5"/>
    <w:rsid w:val="00FA1647"/>
    <w:rsid w:val="00FA1697"/>
    <w:rsid w:val="00FA16C2"/>
    <w:rsid w:val="00FA5650"/>
    <w:rsid w:val="00FB0755"/>
    <w:rsid w:val="00FB128A"/>
    <w:rsid w:val="00FB2026"/>
    <w:rsid w:val="00FB2A22"/>
    <w:rsid w:val="00FB2C5F"/>
    <w:rsid w:val="00FB4B61"/>
    <w:rsid w:val="00FB5223"/>
    <w:rsid w:val="00FB6759"/>
    <w:rsid w:val="00FB7D14"/>
    <w:rsid w:val="00FC0AD2"/>
    <w:rsid w:val="00FC18B2"/>
    <w:rsid w:val="00FC209F"/>
    <w:rsid w:val="00FC31B8"/>
    <w:rsid w:val="00FC3636"/>
    <w:rsid w:val="00FC641E"/>
    <w:rsid w:val="00FC7C91"/>
    <w:rsid w:val="00FC7F1B"/>
    <w:rsid w:val="00FD1442"/>
    <w:rsid w:val="00FD177D"/>
    <w:rsid w:val="00FD359C"/>
    <w:rsid w:val="00FD392B"/>
    <w:rsid w:val="00FD4759"/>
    <w:rsid w:val="00FD5A44"/>
    <w:rsid w:val="00FE05C9"/>
    <w:rsid w:val="00FE09A7"/>
    <w:rsid w:val="00FE1FAF"/>
    <w:rsid w:val="00FE557B"/>
    <w:rsid w:val="00FE686C"/>
    <w:rsid w:val="00FF021E"/>
    <w:rsid w:val="00FF15E4"/>
    <w:rsid w:val="00FF1B19"/>
    <w:rsid w:val="00FF2B20"/>
    <w:rsid w:val="00FF5E9C"/>
    <w:rsid w:val="00FF662F"/>
    <w:rsid w:val="00FF6C37"/>
    <w:rsid w:val="00FF7C2A"/>
    <w:rsid w:val="00FF7DD4"/>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6CA608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4209"/>
    <w:rPr>
      <w:sz w:val="24"/>
    </w:rPr>
  </w:style>
  <w:style w:type="paragraph" w:styleId="berschrift1">
    <w:name w:val="heading 1"/>
    <w:basedOn w:val="Standard"/>
    <w:next w:val="Standard"/>
    <w:qFormat/>
    <w:rsid w:val="00414209"/>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414209"/>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414209"/>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14209"/>
    <w:pPr>
      <w:tabs>
        <w:tab w:val="center" w:pos="4536"/>
        <w:tab w:val="right" w:pos="9072"/>
      </w:tabs>
    </w:pPr>
  </w:style>
  <w:style w:type="paragraph" w:styleId="Fuzeile">
    <w:name w:val="footer"/>
    <w:basedOn w:val="Standard"/>
    <w:rsid w:val="00414209"/>
    <w:pPr>
      <w:tabs>
        <w:tab w:val="center" w:pos="4536"/>
        <w:tab w:val="right" w:pos="9072"/>
      </w:tabs>
    </w:pPr>
  </w:style>
  <w:style w:type="character" w:styleId="Seitenzahl">
    <w:name w:val="page number"/>
    <w:basedOn w:val="Absatz-Standardschriftart"/>
    <w:rsid w:val="00414209"/>
  </w:style>
  <w:style w:type="character" w:styleId="Link">
    <w:name w:val="Hyperlink"/>
    <w:rsid w:val="00414209"/>
    <w:rPr>
      <w:color w:val="0000FF"/>
      <w:u w:val="single"/>
    </w:rPr>
  </w:style>
  <w:style w:type="paragraph" w:styleId="Textkrper">
    <w:name w:val="Body Text"/>
    <w:basedOn w:val="Standard"/>
    <w:rsid w:val="00414209"/>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414209"/>
    <w:pPr>
      <w:ind w:right="2234"/>
    </w:pPr>
    <w:rPr>
      <w:rFonts w:ascii="Arial" w:hAnsi="Arial"/>
      <w:i/>
      <w:sz w:val="20"/>
    </w:rPr>
  </w:style>
  <w:style w:type="character" w:customStyle="1" w:styleId="headernews1">
    <w:name w:val="header_news1"/>
    <w:rsid w:val="00414209"/>
    <w:rPr>
      <w:rFonts w:ascii="Verdana" w:hAnsi="Verdana" w:hint="default"/>
      <w:color w:val="2B8DB9"/>
      <w:sz w:val="21"/>
    </w:rPr>
  </w:style>
  <w:style w:type="paragraph" w:styleId="Textkrper3">
    <w:name w:val="Body Text 3"/>
    <w:basedOn w:val="Standard"/>
    <w:rsid w:val="00414209"/>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414209"/>
    <w:rPr>
      <w:rFonts w:ascii="Tahoma" w:hAnsi="Tahoma"/>
      <w:sz w:val="16"/>
    </w:rPr>
  </w:style>
  <w:style w:type="character" w:styleId="BesuchterLink">
    <w:name w:val="FollowedHyperlink"/>
    <w:rsid w:val="00414209"/>
    <w:rPr>
      <w:color w:val="800080"/>
      <w:u w:val="single"/>
    </w:rPr>
  </w:style>
  <w:style w:type="paragraph" w:styleId="Dokumentstruktur">
    <w:name w:val="Document Map"/>
    <w:basedOn w:val="Standard"/>
    <w:semiHidden/>
    <w:rsid w:val="00414209"/>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575816571">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50BE-DB21-2941-A5CE-5E1995C1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627</Words>
  <Characters>3954</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4572</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3</cp:revision>
  <cp:lastPrinted>2015-08-20T10:02:00Z</cp:lastPrinted>
  <dcterms:created xsi:type="dcterms:W3CDTF">2015-08-27T11:58:00Z</dcterms:created>
  <dcterms:modified xsi:type="dcterms:W3CDTF">2015-09-02T12:44:00Z</dcterms:modified>
</cp:coreProperties>
</file>