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2218BC" w14:textId="1A71CD37" w:rsidR="00DF231E" w:rsidRPr="00DF231E" w:rsidRDefault="00E44963" w:rsidP="00BD4B85">
      <w:pPr>
        <w:tabs>
          <w:tab w:val="left" w:pos="9072"/>
        </w:tabs>
        <w:rPr>
          <w:rFonts w:ascii="Arial" w:hAnsi="Arial"/>
          <w:b/>
          <w:color w:val="000000"/>
          <w:u w:val="single"/>
        </w:rPr>
      </w:pPr>
      <w:r>
        <w:rPr>
          <w:rFonts w:ascii="Arial" w:hAnsi="Arial"/>
          <w:b/>
          <w:color w:val="000000"/>
          <w:u w:val="single"/>
        </w:rPr>
        <w:t xml:space="preserve">Kompetenzen im </w:t>
      </w:r>
      <w:r w:rsidR="00205B79">
        <w:rPr>
          <w:rFonts w:ascii="Arial" w:hAnsi="Arial"/>
          <w:b/>
          <w:color w:val="000000"/>
          <w:u w:val="single"/>
        </w:rPr>
        <w:t xml:space="preserve">Software Asset </w:t>
      </w:r>
      <w:r>
        <w:rPr>
          <w:rFonts w:ascii="Arial" w:hAnsi="Arial"/>
          <w:b/>
          <w:color w:val="000000"/>
          <w:u w:val="single"/>
        </w:rPr>
        <w:t>M</w:t>
      </w:r>
      <w:r w:rsidR="00205B79">
        <w:rPr>
          <w:rFonts w:ascii="Arial" w:hAnsi="Arial"/>
          <w:b/>
          <w:color w:val="000000"/>
          <w:u w:val="single"/>
        </w:rPr>
        <w:t>anagement zusammengeführt</w:t>
      </w:r>
    </w:p>
    <w:p w14:paraId="571BB837" w14:textId="5963B01A" w:rsidR="003509E3" w:rsidRPr="008F68CB" w:rsidRDefault="00E44963" w:rsidP="00FF2B20">
      <w:pPr>
        <w:tabs>
          <w:tab w:val="left" w:pos="7230"/>
          <w:tab w:val="left" w:pos="9072"/>
        </w:tabs>
        <w:autoSpaceDE w:val="0"/>
        <w:autoSpaceDN w:val="0"/>
        <w:adjustRightInd w:val="0"/>
        <w:spacing w:before="100" w:beforeAutospacing="1" w:after="100" w:afterAutospacing="1" w:line="240" w:lineRule="atLeast"/>
        <w:ind w:right="-144"/>
        <w:rPr>
          <w:rFonts w:ascii="Arial" w:hAnsi="Arial"/>
          <w:b/>
          <w:sz w:val="27"/>
          <w:szCs w:val="27"/>
        </w:rPr>
      </w:pPr>
      <w:proofErr w:type="spellStart"/>
      <w:r>
        <w:rPr>
          <w:rFonts w:ascii="Arial" w:hAnsi="Arial"/>
          <w:b/>
          <w:sz w:val="27"/>
          <w:szCs w:val="27"/>
        </w:rPr>
        <w:t>OneSAM@F&amp;M</w:t>
      </w:r>
      <w:proofErr w:type="spellEnd"/>
      <w:r>
        <w:rPr>
          <w:rFonts w:ascii="Arial" w:hAnsi="Arial"/>
          <w:b/>
          <w:sz w:val="27"/>
          <w:szCs w:val="27"/>
        </w:rPr>
        <w:t xml:space="preserve"> für </w:t>
      </w:r>
      <w:r w:rsidR="002065D0">
        <w:rPr>
          <w:rFonts w:ascii="Arial" w:hAnsi="Arial"/>
          <w:b/>
          <w:sz w:val="27"/>
          <w:szCs w:val="27"/>
        </w:rPr>
        <w:t xml:space="preserve">IBM, </w:t>
      </w:r>
      <w:r>
        <w:rPr>
          <w:rFonts w:ascii="Arial" w:hAnsi="Arial"/>
          <w:b/>
          <w:sz w:val="27"/>
          <w:szCs w:val="27"/>
        </w:rPr>
        <w:t>Microsoft &amp; Co.</w:t>
      </w:r>
    </w:p>
    <w:p w14:paraId="740E0E63" w14:textId="20FD2F55" w:rsidR="00863E0F" w:rsidRDefault="003509E3" w:rsidP="002D6558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rPr>
          <w:rFonts w:ascii="Arial" w:hAnsi="Arial"/>
          <w:b/>
          <w:color w:val="000000"/>
          <w:sz w:val="20"/>
        </w:rPr>
      </w:pPr>
      <w:r w:rsidRPr="008F68CB">
        <w:rPr>
          <w:rFonts w:ascii="Arial" w:hAnsi="Arial"/>
          <w:b/>
          <w:sz w:val="20"/>
        </w:rPr>
        <w:t>Ulm,</w:t>
      </w:r>
      <w:r w:rsidR="00E20D07">
        <w:rPr>
          <w:rFonts w:ascii="Arial" w:hAnsi="Arial"/>
          <w:b/>
          <w:sz w:val="20"/>
        </w:rPr>
        <w:t xml:space="preserve"> </w:t>
      </w:r>
      <w:r w:rsidR="00E44963">
        <w:rPr>
          <w:rFonts w:ascii="Arial" w:hAnsi="Arial"/>
          <w:b/>
          <w:sz w:val="20"/>
        </w:rPr>
        <w:t>2</w:t>
      </w:r>
      <w:r w:rsidR="008F6464">
        <w:rPr>
          <w:rFonts w:ascii="Arial" w:hAnsi="Arial"/>
          <w:b/>
          <w:sz w:val="20"/>
        </w:rPr>
        <w:t>6</w:t>
      </w:r>
      <w:r w:rsidR="00363F9E">
        <w:rPr>
          <w:rFonts w:ascii="Arial" w:hAnsi="Arial"/>
          <w:b/>
          <w:sz w:val="20"/>
        </w:rPr>
        <w:t xml:space="preserve">. </w:t>
      </w:r>
      <w:r w:rsidR="00E44963">
        <w:rPr>
          <w:rFonts w:ascii="Arial" w:hAnsi="Arial"/>
          <w:b/>
          <w:sz w:val="20"/>
        </w:rPr>
        <w:t>August</w:t>
      </w:r>
      <w:r w:rsidR="00E20D07">
        <w:rPr>
          <w:rFonts w:ascii="Arial" w:hAnsi="Arial"/>
          <w:b/>
          <w:sz w:val="20"/>
        </w:rPr>
        <w:t xml:space="preserve"> </w:t>
      </w:r>
      <w:r w:rsidR="00203DBD" w:rsidRPr="008F68CB">
        <w:rPr>
          <w:rFonts w:ascii="Arial" w:hAnsi="Arial"/>
          <w:b/>
          <w:sz w:val="20"/>
        </w:rPr>
        <w:t>201</w:t>
      </w:r>
      <w:r w:rsidR="00CD27BD" w:rsidRPr="008F68CB">
        <w:rPr>
          <w:rFonts w:ascii="Arial" w:hAnsi="Arial"/>
          <w:b/>
          <w:sz w:val="20"/>
        </w:rPr>
        <w:t>5</w:t>
      </w:r>
      <w:r>
        <w:rPr>
          <w:rFonts w:ascii="Arial" w:hAnsi="Arial"/>
          <w:b/>
          <w:color w:val="000000"/>
          <w:sz w:val="20"/>
        </w:rPr>
        <w:t>.</w:t>
      </w:r>
      <w:r w:rsidR="004C0C1B">
        <w:rPr>
          <w:rFonts w:ascii="Arial" w:hAnsi="Arial"/>
          <w:b/>
          <w:color w:val="000000"/>
          <w:sz w:val="20"/>
        </w:rPr>
        <w:t xml:space="preserve"> </w:t>
      </w:r>
      <w:r w:rsidR="00E44963">
        <w:rPr>
          <w:rFonts w:ascii="Arial" w:hAnsi="Arial"/>
          <w:b/>
          <w:color w:val="000000"/>
          <w:sz w:val="20"/>
        </w:rPr>
        <w:t>Mit der Zusammenführung aller Kompetenzen für das Software Asset Management (SAM) in einem Team ist FRITZ &amp; MACZIOL</w:t>
      </w:r>
      <w:r w:rsidR="00DF231E">
        <w:rPr>
          <w:rFonts w:ascii="Arial" w:hAnsi="Arial"/>
          <w:b/>
          <w:color w:val="000000"/>
          <w:sz w:val="20"/>
        </w:rPr>
        <w:t xml:space="preserve"> </w:t>
      </w:r>
      <w:r w:rsidR="00E44963">
        <w:rPr>
          <w:rFonts w:ascii="Arial" w:hAnsi="Arial"/>
          <w:b/>
          <w:color w:val="000000"/>
          <w:sz w:val="20"/>
        </w:rPr>
        <w:t xml:space="preserve">der erste SAM-Dienstleister, der dieses Thema ganzheitlich nicht nur für IBM- </w:t>
      </w:r>
      <w:r w:rsidR="00F05D1A">
        <w:rPr>
          <w:rFonts w:ascii="Arial" w:hAnsi="Arial"/>
          <w:b/>
          <w:color w:val="000000"/>
          <w:sz w:val="20"/>
        </w:rPr>
        <w:t>und</w:t>
      </w:r>
      <w:r w:rsidR="00E44963">
        <w:rPr>
          <w:rFonts w:ascii="Arial" w:hAnsi="Arial"/>
          <w:b/>
          <w:color w:val="000000"/>
          <w:sz w:val="20"/>
        </w:rPr>
        <w:t xml:space="preserve"> Microsoft-Produkte anbieten kann</w:t>
      </w:r>
      <w:r w:rsidR="002065D0">
        <w:rPr>
          <w:rFonts w:ascii="Arial" w:hAnsi="Arial"/>
          <w:b/>
          <w:color w:val="000000"/>
          <w:sz w:val="20"/>
        </w:rPr>
        <w:t xml:space="preserve">, sondern auch für weitere Hersteller wie etwa Oracle, </w:t>
      </w:r>
      <w:r w:rsidR="002065D0" w:rsidRPr="002065D0">
        <w:rPr>
          <w:rFonts w:ascii="Arial" w:hAnsi="Arial"/>
          <w:b/>
          <w:color w:val="000000"/>
          <w:sz w:val="20"/>
        </w:rPr>
        <w:t xml:space="preserve">Adobe, Citrix </w:t>
      </w:r>
      <w:r w:rsidR="002065D0">
        <w:rPr>
          <w:rFonts w:ascii="Arial" w:hAnsi="Arial"/>
          <w:b/>
          <w:color w:val="000000"/>
          <w:sz w:val="20"/>
        </w:rPr>
        <w:t xml:space="preserve">oder </w:t>
      </w:r>
      <w:proofErr w:type="spellStart"/>
      <w:r w:rsidR="002065D0">
        <w:rPr>
          <w:rFonts w:ascii="Arial" w:hAnsi="Arial"/>
          <w:b/>
          <w:color w:val="000000"/>
          <w:sz w:val="20"/>
        </w:rPr>
        <w:t>VM</w:t>
      </w:r>
      <w:r w:rsidR="002065D0" w:rsidRPr="002065D0">
        <w:rPr>
          <w:rFonts w:ascii="Arial" w:hAnsi="Arial"/>
          <w:b/>
          <w:color w:val="000000"/>
          <w:sz w:val="20"/>
        </w:rPr>
        <w:t>Ware</w:t>
      </w:r>
      <w:proofErr w:type="spellEnd"/>
      <w:r w:rsidR="00E44963">
        <w:rPr>
          <w:rFonts w:ascii="Arial" w:hAnsi="Arial"/>
          <w:b/>
          <w:color w:val="000000"/>
          <w:sz w:val="20"/>
        </w:rPr>
        <w:t xml:space="preserve">. </w:t>
      </w:r>
      <w:r w:rsidR="002065D0">
        <w:rPr>
          <w:rFonts w:ascii="Arial" w:hAnsi="Arial"/>
          <w:b/>
          <w:color w:val="000000"/>
          <w:sz w:val="20"/>
        </w:rPr>
        <w:t>Darüber hinaus</w:t>
      </w:r>
      <w:r w:rsidR="00E44963">
        <w:rPr>
          <w:rFonts w:ascii="Arial" w:hAnsi="Arial"/>
          <w:b/>
          <w:color w:val="000000"/>
          <w:sz w:val="20"/>
        </w:rPr>
        <w:t xml:space="preserve"> </w:t>
      </w:r>
      <w:r w:rsidR="002065D0">
        <w:rPr>
          <w:rFonts w:ascii="Arial" w:hAnsi="Arial"/>
          <w:b/>
          <w:color w:val="000000"/>
          <w:sz w:val="20"/>
        </w:rPr>
        <w:t>deckt</w:t>
      </w:r>
      <w:r w:rsidR="00E44963">
        <w:rPr>
          <w:rFonts w:ascii="Arial" w:hAnsi="Arial"/>
          <w:b/>
          <w:color w:val="000000"/>
          <w:sz w:val="20"/>
        </w:rPr>
        <w:t xml:space="preserve"> F&amp;M die komplette Prozesskette</w:t>
      </w:r>
      <w:r w:rsidR="002065D0">
        <w:rPr>
          <w:rFonts w:ascii="Arial" w:hAnsi="Arial"/>
          <w:b/>
          <w:color w:val="000000"/>
          <w:sz w:val="20"/>
        </w:rPr>
        <w:t xml:space="preserve"> ab</w:t>
      </w:r>
      <w:r w:rsidR="00E44963">
        <w:rPr>
          <w:rFonts w:ascii="Arial" w:hAnsi="Arial"/>
          <w:b/>
          <w:color w:val="000000"/>
          <w:sz w:val="20"/>
        </w:rPr>
        <w:t xml:space="preserve">, </w:t>
      </w:r>
      <w:r w:rsidR="002A492B">
        <w:rPr>
          <w:rFonts w:ascii="Arial" w:hAnsi="Arial"/>
          <w:b/>
          <w:color w:val="000000"/>
          <w:sz w:val="20"/>
        </w:rPr>
        <w:t>angefangen bei der</w:t>
      </w:r>
      <w:r w:rsidR="00E44963">
        <w:rPr>
          <w:rFonts w:ascii="Arial" w:hAnsi="Arial"/>
          <w:b/>
          <w:color w:val="000000"/>
          <w:sz w:val="20"/>
        </w:rPr>
        <w:t xml:space="preserve"> Prozessberatung und Vertragsoptimierung</w:t>
      </w:r>
      <w:r w:rsidR="002A492B">
        <w:rPr>
          <w:rFonts w:ascii="Arial" w:hAnsi="Arial"/>
          <w:b/>
          <w:color w:val="000000"/>
          <w:sz w:val="20"/>
        </w:rPr>
        <w:t xml:space="preserve"> über</w:t>
      </w:r>
      <w:r w:rsidR="00E44963">
        <w:rPr>
          <w:rFonts w:ascii="Arial" w:hAnsi="Arial"/>
          <w:b/>
          <w:color w:val="000000"/>
          <w:sz w:val="20"/>
        </w:rPr>
        <w:t xml:space="preserve"> die technologische Implementierung der erworbenen Software </w:t>
      </w:r>
      <w:r w:rsidR="002A492B">
        <w:rPr>
          <w:rFonts w:ascii="Arial" w:hAnsi="Arial"/>
          <w:b/>
          <w:color w:val="000000"/>
          <w:sz w:val="20"/>
        </w:rPr>
        <w:t>bis hin zur</w:t>
      </w:r>
      <w:r w:rsidR="00E44963">
        <w:rPr>
          <w:rFonts w:ascii="Arial" w:hAnsi="Arial"/>
          <w:b/>
          <w:color w:val="000000"/>
          <w:sz w:val="20"/>
        </w:rPr>
        <w:t xml:space="preserve"> laufende</w:t>
      </w:r>
      <w:r w:rsidR="002A492B">
        <w:rPr>
          <w:rFonts w:ascii="Arial" w:hAnsi="Arial"/>
          <w:b/>
          <w:color w:val="000000"/>
          <w:sz w:val="20"/>
        </w:rPr>
        <w:t>n</w:t>
      </w:r>
      <w:r w:rsidR="00E44963">
        <w:rPr>
          <w:rFonts w:ascii="Arial" w:hAnsi="Arial"/>
          <w:b/>
          <w:color w:val="000000"/>
          <w:sz w:val="20"/>
        </w:rPr>
        <w:t xml:space="preserve"> Betreuung des Lizenzmanagements im Rahmen eines </w:t>
      </w:r>
      <w:proofErr w:type="spellStart"/>
      <w:r w:rsidR="00E44963">
        <w:rPr>
          <w:rFonts w:ascii="Arial" w:hAnsi="Arial"/>
          <w:b/>
          <w:color w:val="000000"/>
          <w:sz w:val="20"/>
        </w:rPr>
        <w:t>Managed</w:t>
      </w:r>
      <w:proofErr w:type="spellEnd"/>
      <w:r w:rsidR="00E44963">
        <w:rPr>
          <w:rFonts w:ascii="Arial" w:hAnsi="Arial"/>
          <w:b/>
          <w:color w:val="000000"/>
          <w:sz w:val="20"/>
        </w:rPr>
        <w:t xml:space="preserve"> </w:t>
      </w:r>
      <w:r w:rsidR="008F6464">
        <w:rPr>
          <w:rFonts w:ascii="Arial" w:hAnsi="Arial"/>
          <w:b/>
          <w:color w:val="000000"/>
          <w:sz w:val="20"/>
        </w:rPr>
        <w:t>Service</w:t>
      </w:r>
      <w:r w:rsidR="00E44963">
        <w:rPr>
          <w:rFonts w:ascii="Arial" w:hAnsi="Arial"/>
          <w:b/>
          <w:color w:val="000000"/>
          <w:sz w:val="20"/>
        </w:rPr>
        <w:t>-Vertrags.</w:t>
      </w:r>
      <w:r w:rsidR="002065D0">
        <w:rPr>
          <w:rFonts w:ascii="Arial" w:hAnsi="Arial"/>
          <w:b/>
          <w:color w:val="000000"/>
          <w:sz w:val="20"/>
        </w:rPr>
        <w:t xml:space="preserve"> </w:t>
      </w:r>
      <w:bookmarkStart w:id="0" w:name="_GoBack"/>
      <w:r w:rsidR="00B07DE6">
        <w:rPr>
          <w:rFonts w:ascii="Arial" w:hAnsi="Arial"/>
          <w:b/>
          <w:color w:val="000000"/>
          <w:sz w:val="20"/>
        </w:rPr>
        <w:t>Angesichts der zun</w:t>
      </w:r>
      <w:r w:rsidR="00660FE0">
        <w:rPr>
          <w:rFonts w:ascii="Arial" w:hAnsi="Arial"/>
          <w:b/>
          <w:color w:val="000000"/>
          <w:sz w:val="20"/>
        </w:rPr>
        <w:t>e</w:t>
      </w:r>
      <w:r w:rsidR="00B07DE6">
        <w:rPr>
          <w:rFonts w:ascii="Arial" w:hAnsi="Arial"/>
          <w:b/>
          <w:color w:val="000000"/>
          <w:sz w:val="20"/>
        </w:rPr>
        <w:t>hmende</w:t>
      </w:r>
      <w:r w:rsidR="00660FE0">
        <w:rPr>
          <w:rFonts w:ascii="Arial" w:hAnsi="Arial"/>
          <w:b/>
          <w:color w:val="000000"/>
          <w:sz w:val="20"/>
        </w:rPr>
        <w:t xml:space="preserve">n Zahl von </w:t>
      </w:r>
      <w:r w:rsidR="00B07DE6">
        <w:rPr>
          <w:rFonts w:ascii="Arial" w:hAnsi="Arial"/>
          <w:b/>
          <w:color w:val="000000"/>
          <w:sz w:val="20"/>
        </w:rPr>
        <w:t>H</w:t>
      </w:r>
      <w:r w:rsidR="00660FE0">
        <w:rPr>
          <w:rFonts w:ascii="Arial" w:hAnsi="Arial"/>
          <w:b/>
          <w:color w:val="000000"/>
          <w:sz w:val="20"/>
        </w:rPr>
        <w:t xml:space="preserve">ersteller-Audits </w:t>
      </w:r>
      <w:r w:rsidR="00EE112E">
        <w:rPr>
          <w:rFonts w:ascii="Arial" w:hAnsi="Arial"/>
          <w:b/>
          <w:color w:val="000000"/>
          <w:sz w:val="20"/>
        </w:rPr>
        <w:t xml:space="preserve">sorgt </w:t>
      </w:r>
      <w:r w:rsidR="00B07DE6">
        <w:rPr>
          <w:rFonts w:ascii="Arial" w:hAnsi="Arial"/>
          <w:b/>
          <w:color w:val="000000"/>
          <w:sz w:val="20"/>
        </w:rPr>
        <w:t xml:space="preserve">F&amp;M auf </w:t>
      </w:r>
      <w:bookmarkEnd w:id="0"/>
      <w:r w:rsidR="00B07DE6">
        <w:rPr>
          <w:rFonts w:ascii="Arial" w:hAnsi="Arial"/>
          <w:b/>
          <w:color w:val="000000"/>
          <w:sz w:val="20"/>
        </w:rPr>
        <w:t xml:space="preserve">diese Weise </w:t>
      </w:r>
      <w:r w:rsidR="00EE112E">
        <w:rPr>
          <w:rFonts w:ascii="Arial" w:hAnsi="Arial"/>
          <w:b/>
          <w:color w:val="000000"/>
          <w:sz w:val="20"/>
        </w:rPr>
        <w:t>dafür, dass Unternehmen</w:t>
      </w:r>
      <w:r w:rsidR="00B07DE6">
        <w:rPr>
          <w:rFonts w:ascii="Arial" w:hAnsi="Arial"/>
          <w:b/>
          <w:color w:val="000000"/>
          <w:sz w:val="20"/>
        </w:rPr>
        <w:t xml:space="preserve"> allen Compliance-</w:t>
      </w:r>
      <w:r w:rsidR="00EE112E">
        <w:rPr>
          <w:rFonts w:ascii="Arial" w:hAnsi="Arial"/>
          <w:b/>
          <w:color w:val="000000"/>
          <w:sz w:val="20"/>
        </w:rPr>
        <w:t xml:space="preserve">Anforderungen gerecht werden und gegen die Risiken </w:t>
      </w:r>
      <w:r w:rsidR="00B07DE6">
        <w:rPr>
          <w:rFonts w:ascii="Arial" w:hAnsi="Arial"/>
          <w:b/>
          <w:color w:val="000000"/>
          <w:sz w:val="20"/>
        </w:rPr>
        <w:t>einer unzureichende</w:t>
      </w:r>
      <w:r w:rsidR="008F6464">
        <w:rPr>
          <w:rFonts w:ascii="Arial" w:hAnsi="Arial"/>
          <w:b/>
          <w:color w:val="000000"/>
          <w:sz w:val="20"/>
        </w:rPr>
        <w:t>n</w:t>
      </w:r>
      <w:r w:rsidR="00B07DE6">
        <w:rPr>
          <w:rFonts w:ascii="Arial" w:hAnsi="Arial"/>
          <w:b/>
          <w:color w:val="000000"/>
          <w:sz w:val="20"/>
        </w:rPr>
        <w:t xml:space="preserve"> Software-Lizen</w:t>
      </w:r>
      <w:r w:rsidR="00F90129">
        <w:rPr>
          <w:rFonts w:ascii="Arial" w:hAnsi="Arial"/>
          <w:b/>
          <w:color w:val="000000"/>
          <w:sz w:val="20"/>
        </w:rPr>
        <w:t>z</w:t>
      </w:r>
      <w:r w:rsidR="00B07DE6">
        <w:rPr>
          <w:rFonts w:ascii="Arial" w:hAnsi="Arial"/>
          <w:b/>
          <w:color w:val="000000"/>
          <w:sz w:val="20"/>
        </w:rPr>
        <w:t>ierung geschützt sind.</w:t>
      </w:r>
    </w:p>
    <w:p w14:paraId="5D77009A" w14:textId="1BC9BFCB" w:rsidR="00843D27" w:rsidRPr="00863E0F" w:rsidRDefault="002065D0" w:rsidP="002D6558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rPr>
          <w:rFonts w:ascii="Arial" w:hAnsi="Arial"/>
          <w:color w:val="000000"/>
          <w:sz w:val="20"/>
        </w:rPr>
      </w:pPr>
      <w:r w:rsidRPr="00863E0F">
        <w:rPr>
          <w:rFonts w:ascii="Arial" w:hAnsi="Arial"/>
          <w:color w:val="000000"/>
          <w:sz w:val="20"/>
        </w:rPr>
        <w:t xml:space="preserve">„Mit </w:t>
      </w:r>
      <w:r w:rsidR="00F05D1A" w:rsidRPr="00863E0F">
        <w:rPr>
          <w:rFonts w:ascii="Arial" w:hAnsi="Arial"/>
          <w:color w:val="000000"/>
          <w:sz w:val="20"/>
        </w:rPr>
        <w:t>dieser neuen Struktur</w:t>
      </w:r>
      <w:r w:rsidRPr="00863E0F">
        <w:rPr>
          <w:rFonts w:ascii="Arial" w:hAnsi="Arial"/>
          <w:color w:val="000000"/>
          <w:sz w:val="20"/>
        </w:rPr>
        <w:t xml:space="preserve"> </w:t>
      </w:r>
      <w:r w:rsidR="00B07DE6">
        <w:rPr>
          <w:rFonts w:ascii="Arial" w:hAnsi="Arial"/>
          <w:color w:val="000000"/>
          <w:sz w:val="20"/>
        </w:rPr>
        <w:t>bauen</w:t>
      </w:r>
      <w:r w:rsidRPr="00863E0F">
        <w:rPr>
          <w:rFonts w:ascii="Arial" w:hAnsi="Arial"/>
          <w:color w:val="000000"/>
          <w:sz w:val="20"/>
        </w:rPr>
        <w:t xml:space="preserve"> wir uns</w:t>
      </w:r>
      <w:r w:rsidR="00F05D1A" w:rsidRPr="00863E0F">
        <w:rPr>
          <w:rFonts w:ascii="Arial" w:hAnsi="Arial"/>
          <w:color w:val="000000"/>
          <w:sz w:val="20"/>
        </w:rPr>
        <w:t>ere P</w:t>
      </w:r>
      <w:r w:rsidRPr="00863E0F">
        <w:rPr>
          <w:rFonts w:ascii="Arial" w:hAnsi="Arial"/>
          <w:color w:val="000000"/>
          <w:sz w:val="20"/>
        </w:rPr>
        <w:t>o</w:t>
      </w:r>
      <w:r w:rsidR="00F05D1A" w:rsidRPr="00863E0F">
        <w:rPr>
          <w:rFonts w:ascii="Arial" w:hAnsi="Arial"/>
          <w:color w:val="000000"/>
          <w:sz w:val="20"/>
        </w:rPr>
        <w:t>s</w:t>
      </w:r>
      <w:r w:rsidRPr="00863E0F">
        <w:rPr>
          <w:rFonts w:ascii="Arial" w:hAnsi="Arial"/>
          <w:color w:val="000000"/>
          <w:sz w:val="20"/>
        </w:rPr>
        <w:t>ition als führender herstellerübergreifender SAM-Berater auf dem deutschen Markt aus</w:t>
      </w:r>
      <w:r w:rsidR="00B07DE6" w:rsidRPr="00863E0F">
        <w:rPr>
          <w:rFonts w:ascii="Arial" w:hAnsi="Arial"/>
          <w:color w:val="000000"/>
          <w:sz w:val="20"/>
        </w:rPr>
        <w:t xml:space="preserve"> </w:t>
      </w:r>
      <w:r w:rsidRPr="00863E0F">
        <w:rPr>
          <w:rFonts w:ascii="Arial" w:hAnsi="Arial"/>
          <w:color w:val="000000"/>
          <w:sz w:val="20"/>
        </w:rPr>
        <w:t xml:space="preserve">“, so die klare </w:t>
      </w:r>
      <w:r w:rsidR="00B07DE6">
        <w:rPr>
          <w:rFonts w:ascii="Arial" w:hAnsi="Arial"/>
          <w:color w:val="000000"/>
          <w:sz w:val="20"/>
        </w:rPr>
        <w:t>Ansage</w:t>
      </w:r>
      <w:r w:rsidRPr="00863E0F">
        <w:rPr>
          <w:rFonts w:ascii="Arial" w:hAnsi="Arial"/>
          <w:color w:val="000000"/>
          <w:sz w:val="20"/>
        </w:rPr>
        <w:t xml:space="preserve"> von </w:t>
      </w:r>
      <w:r w:rsidR="0099758C" w:rsidRPr="0099758C">
        <w:rPr>
          <w:rFonts w:ascii="Arial" w:hAnsi="Arial"/>
          <w:color w:val="000000"/>
          <w:sz w:val="20"/>
        </w:rPr>
        <w:t>Holger Müller</w:t>
      </w:r>
      <w:r w:rsidR="0099758C">
        <w:rPr>
          <w:rFonts w:ascii="Arial" w:hAnsi="Arial"/>
          <w:color w:val="000000"/>
          <w:sz w:val="20"/>
        </w:rPr>
        <w:t xml:space="preserve">, Bereichsleiter </w:t>
      </w:r>
      <w:r w:rsidR="0099758C" w:rsidRPr="0099758C">
        <w:rPr>
          <w:rFonts w:ascii="Arial" w:hAnsi="Arial"/>
          <w:color w:val="000000"/>
          <w:sz w:val="20"/>
        </w:rPr>
        <w:t>IT Management &amp; Betrieb</w:t>
      </w:r>
      <w:r w:rsidR="0099758C">
        <w:rPr>
          <w:rFonts w:ascii="Arial" w:hAnsi="Arial"/>
          <w:color w:val="000000"/>
          <w:sz w:val="20"/>
        </w:rPr>
        <w:t xml:space="preserve"> bei F&amp;M</w:t>
      </w:r>
      <w:r w:rsidRPr="00863E0F">
        <w:rPr>
          <w:rFonts w:ascii="Arial" w:hAnsi="Arial"/>
          <w:color w:val="000000"/>
          <w:sz w:val="20"/>
        </w:rPr>
        <w:t>.</w:t>
      </w:r>
      <w:r w:rsidR="00F05D1A" w:rsidRPr="00863E0F">
        <w:rPr>
          <w:rFonts w:ascii="Arial" w:hAnsi="Arial"/>
          <w:color w:val="000000"/>
          <w:sz w:val="20"/>
        </w:rPr>
        <w:t xml:space="preserve"> Für das Angebot wurde auf der FRITZ &amp; MACZIOL-Website </w:t>
      </w:r>
      <w:hyperlink r:id="rId8" w:history="1">
        <w:r w:rsidR="00F05D1A" w:rsidRPr="00863E0F">
          <w:rPr>
            <w:rStyle w:val="Link"/>
            <w:rFonts w:ascii="Arial" w:hAnsi="Arial"/>
            <w:sz w:val="20"/>
          </w:rPr>
          <w:t>www.fum.de/de/portfolio/it-services/onesam</w:t>
        </w:r>
      </w:hyperlink>
      <w:r w:rsidR="00F05D1A" w:rsidRPr="00863E0F">
        <w:rPr>
          <w:rFonts w:ascii="Arial" w:hAnsi="Arial"/>
          <w:color w:val="000000"/>
          <w:sz w:val="20"/>
        </w:rPr>
        <w:t xml:space="preserve"> ein eigener Bereich eigerichtet, in dem auch zahlreiche </w:t>
      </w:r>
      <w:proofErr w:type="spellStart"/>
      <w:r w:rsidR="00F05D1A" w:rsidRPr="00863E0F">
        <w:rPr>
          <w:rFonts w:ascii="Arial" w:hAnsi="Arial"/>
          <w:color w:val="000000"/>
          <w:sz w:val="20"/>
        </w:rPr>
        <w:t>Use</w:t>
      </w:r>
      <w:proofErr w:type="spellEnd"/>
      <w:r w:rsidR="00F05D1A" w:rsidRPr="00863E0F">
        <w:rPr>
          <w:rFonts w:ascii="Arial" w:hAnsi="Arial"/>
          <w:color w:val="000000"/>
          <w:sz w:val="20"/>
        </w:rPr>
        <w:t xml:space="preserve"> Cases zeigen, wie SAM-Projekte beispielhaft angegangen und umgesetzt werden können.</w:t>
      </w:r>
    </w:p>
    <w:p w14:paraId="2CA57891" w14:textId="532C6F2D" w:rsidR="00F05D1A" w:rsidRPr="00F05D1A" w:rsidRDefault="00F05D1A" w:rsidP="002065D0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contextualSpacing/>
        <w:rPr>
          <w:rFonts w:ascii="Arial" w:hAnsi="Arial"/>
          <w:b/>
          <w:color w:val="000000"/>
          <w:sz w:val="20"/>
        </w:rPr>
      </w:pPr>
      <w:r w:rsidRPr="00F05D1A">
        <w:rPr>
          <w:rFonts w:ascii="Arial" w:hAnsi="Arial"/>
          <w:b/>
          <w:color w:val="000000"/>
          <w:sz w:val="20"/>
        </w:rPr>
        <w:t>Microsoft zeichnet SAM-Kompetenz von F&amp;M aus</w:t>
      </w:r>
    </w:p>
    <w:p w14:paraId="57103332" w14:textId="623DC9D3" w:rsidR="000A0988" w:rsidRDefault="0099758C" w:rsidP="00377E57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contextualSpacing/>
        <w:rPr>
          <w:rFonts w:ascii="Arial" w:hAnsi="Arial"/>
          <w:color w:val="000000"/>
          <w:sz w:val="20"/>
        </w:rPr>
      </w:pPr>
      <w:r w:rsidRPr="0099758C">
        <w:rPr>
          <w:rFonts w:ascii="Arial" w:hAnsi="Arial"/>
          <w:color w:val="000000"/>
          <w:sz w:val="20"/>
        </w:rPr>
        <w:t xml:space="preserve">Mit seinem Beitrag zum Thema „Software Asset Management - Compliance, </w:t>
      </w:r>
      <w:proofErr w:type="spellStart"/>
      <w:r w:rsidRPr="0099758C">
        <w:rPr>
          <w:rFonts w:ascii="Arial" w:hAnsi="Arial"/>
          <w:color w:val="000000"/>
          <w:sz w:val="20"/>
        </w:rPr>
        <w:t>contract</w:t>
      </w:r>
      <w:proofErr w:type="spellEnd"/>
      <w:r w:rsidRPr="0099758C">
        <w:rPr>
          <w:rFonts w:ascii="Arial" w:hAnsi="Arial"/>
          <w:color w:val="000000"/>
          <w:sz w:val="20"/>
        </w:rPr>
        <w:t xml:space="preserve">, </w:t>
      </w:r>
      <w:proofErr w:type="spellStart"/>
      <w:r w:rsidRPr="0099758C">
        <w:rPr>
          <w:rFonts w:ascii="Arial" w:hAnsi="Arial"/>
          <w:color w:val="000000"/>
          <w:sz w:val="20"/>
        </w:rPr>
        <w:t>cloud</w:t>
      </w:r>
      <w:proofErr w:type="spellEnd"/>
      <w:r w:rsidRPr="0099758C">
        <w:rPr>
          <w:rFonts w:ascii="Arial" w:hAnsi="Arial"/>
          <w:color w:val="000000"/>
          <w:sz w:val="20"/>
        </w:rPr>
        <w:t xml:space="preserve"> - </w:t>
      </w:r>
      <w:proofErr w:type="spellStart"/>
      <w:r w:rsidRPr="0099758C">
        <w:rPr>
          <w:rFonts w:ascii="Arial" w:hAnsi="Arial"/>
          <w:color w:val="000000"/>
          <w:sz w:val="20"/>
        </w:rPr>
        <w:t>one</w:t>
      </w:r>
      <w:proofErr w:type="spellEnd"/>
      <w:r w:rsidRPr="0099758C">
        <w:rPr>
          <w:rFonts w:ascii="Arial" w:hAnsi="Arial"/>
          <w:color w:val="000000"/>
          <w:sz w:val="20"/>
        </w:rPr>
        <w:t xml:space="preserve"> </w:t>
      </w:r>
      <w:proofErr w:type="spellStart"/>
      <w:r w:rsidRPr="0099758C">
        <w:rPr>
          <w:rFonts w:ascii="Arial" w:hAnsi="Arial"/>
          <w:color w:val="000000"/>
          <w:sz w:val="20"/>
        </w:rPr>
        <w:t>that</w:t>
      </w:r>
      <w:proofErr w:type="spellEnd"/>
      <w:r w:rsidRPr="0099758C">
        <w:rPr>
          <w:rFonts w:ascii="Arial" w:hAnsi="Arial"/>
          <w:color w:val="000000"/>
          <w:sz w:val="20"/>
        </w:rPr>
        <w:t xml:space="preserve"> </w:t>
      </w:r>
      <w:proofErr w:type="spellStart"/>
      <w:r w:rsidRPr="0099758C">
        <w:rPr>
          <w:rFonts w:ascii="Arial" w:hAnsi="Arial"/>
          <w:color w:val="000000"/>
          <w:sz w:val="20"/>
        </w:rPr>
        <w:t>has</w:t>
      </w:r>
      <w:proofErr w:type="spellEnd"/>
      <w:r w:rsidRPr="0099758C">
        <w:rPr>
          <w:rFonts w:ascii="Arial" w:hAnsi="Arial"/>
          <w:color w:val="000000"/>
          <w:sz w:val="20"/>
        </w:rPr>
        <w:t xml:space="preserve"> </w:t>
      </w:r>
      <w:proofErr w:type="spellStart"/>
      <w:r w:rsidRPr="0099758C">
        <w:rPr>
          <w:rFonts w:ascii="Arial" w:hAnsi="Arial"/>
          <w:color w:val="000000"/>
          <w:sz w:val="20"/>
        </w:rPr>
        <w:t>it</w:t>
      </w:r>
      <w:proofErr w:type="spellEnd"/>
      <w:r w:rsidRPr="0099758C">
        <w:rPr>
          <w:rFonts w:ascii="Arial" w:hAnsi="Arial"/>
          <w:color w:val="000000"/>
          <w:sz w:val="20"/>
        </w:rPr>
        <w:t xml:space="preserve"> all“, konnte sich das Team erfolgreich durchsetzen und wurde als „</w:t>
      </w:r>
      <w:r>
        <w:rPr>
          <w:rFonts w:ascii="Arial" w:hAnsi="Arial"/>
          <w:color w:val="000000"/>
          <w:sz w:val="20"/>
        </w:rPr>
        <w:t>Finalist</w:t>
      </w:r>
      <w:r w:rsidRPr="0099758C">
        <w:rPr>
          <w:rFonts w:ascii="Arial" w:hAnsi="Arial"/>
          <w:color w:val="000000"/>
          <w:sz w:val="20"/>
        </w:rPr>
        <w:t>“ ausgezeichnet. Damit gehört FRITZ &amp; MACZIOL in diesem Bereich weltweit zu de</w:t>
      </w:r>
      <w:r>
        <w:rPr>
          <w:rFonts w:ascii="Arial" w:hAnsi="Arial"/>
          <w:color w:val="000000"/>
          <w:sz w:val="20"/>
        </w:rPr>
        <w:t>n Top Partnern im Microsoft SAM-</w:t>
      </w:r>
      <w:r w:rsidRPr="0099758C">
        <w:rPr>
          <w:rFonts w:ascii="Arial" w:hAnsi="Arial"/>
          <w:color w:val="000000"/>
          <w:sz w:val="20"/>
        </w:rPr>
        <w:t>Umfeld.</w:t>
      </w:r>
    </w:p>
    <w:p w14:paraId="03C3C871" w14:textId="77777777" w:rsidR="00863E0F" w:rsidRDefault="00863E0F" w:rsidP="00377E57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contextualSpacing/>
        <w:rPr>
          <w:rFonts w:ascii="Arial" w:hAnsi="Arial"/>
          <w:color w:val="000000"/>
          <w:sz w:val="20"/>
        </w:rPr>
      </w:pPr>
    </w:p>
    <w:p w14:paraId="08ED5A0A" w14:textId="77777777" w:rsidR="00863E0F" w:rsidRDefault="00863E0F" w:rsidP="00377E57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contextualSpacing/>
        <w:rPr>
          <w:rFonts w:ascii="Arial" w:hAnsi="Arial"/>
          <w:color w:val="000000"/>
          <w:sz w:val="20"/>
        </w:rPr>
      </w:pPr>
    </w:p>
    <w:p w14:paraId="14A3F3F3" w14:textId="77777777" w:rsidR="00863E0F" w:rsidRDefault="00863E0F" w:rsidP="00377E57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contextualSpacing/>
        <w:rPr>
          <w:rFonts w:ascii="Arial" w:hAnsi="Arial"/>
          <w:color w:val="000000"/>
          <w:sz w:val="20"/>
        </w:rPr>
      </w:pPr>
    </w:p>
    <w:p w14:paraId="1B40FA16" w14:textId="77777777" w:rsidR="0099758C" w:rsidRDefault="0099758C" w:rsidP="00377E57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contextualSpacing/>
        <w:rPr>
          <w:rFonts w:ascii="Arial" w:hAnsi="Arial"/>
          <w:color w:val="000000"/>
          <w:sz w:val="20"/>
        </w:rPr>
      </w:pPr>
    </w:p>
    <w:p w14:paraId="26C6CF12" w14:textId="77777777" w:rsidR="0099758C" w:rsidRDefault="0099758C" w:rsidP="00377E57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contextualSpacing/>
        <w:rPr>
          <w:rFonts w:ascii="Arial" w:hAnsi="Arial"/>
          <w:color w:val="000000"/>
          <w:sz w:val="20"/>
        </w:rPr>
      </w:pPr>
    </w:p>
    <w:p w14:paraId="70D25B3C" w14:textId="77777777" w:rsidR="00863E0F" w:rsidRDefault="00863E0F" w:rsidP="00377E57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contextualSpacing/>
        <w:rPr>
          <w:rFonts w:ascii="Arial" w:hAnsi="Arial"/>
          <w:color w:val="000000"/>
          <w:sz w:val="20"/>
        </w:rPr>
      </w:pPr>
    </w:p>
    <w:p w14:paraId="7B789D5E" w14:textId="77777777" w:rsidR="00863E0F" w:rsidRPr="00356E33" w:rsidRDefault="00863E0F" w:rsidP="00377E57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contextualSpacing/>
        <w:rPr>
          <w:rFonts w:ascii="Arial" w:hAnsi="Arial"/>
          <w:color w:val="000000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3509E3" w:rsidRPr="00F727E1" w14:paraId="5A3F4E79" w14:textId="77777777">
        <w:tc>
          <w:tcPr>
            <w:tcW w:w="3652" w:type="dxa"/>
            <w:shd w:val="clear" w:color="auto" w:fill="auto"/>
          </w:tcPr>
          <w:p w14:paraId="3204B3BC" w14:textId="31122D49" w:rsidR="00863E0F" w:rsidRDefault="003509E3" w:rsidP="00863E0F">
            <w:pPr>
              <w:pStyle w:val="Kopfzeile"/>
              <w:tabs>
                <w:tab w:val="left" w:pos="2218"/>
              </w:tabs>
              <w:spacing w:before="100" w:beforeAutospacing="1" w:after="100" w:afterAutospacing="1"/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lastRenderedPageBreak/>
              <w:t>Weitere</w:t>
            </w:r>
            <w:r w:rsidR="00E20D07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Informationen:</w:t>
            </w:r>
            <w:r w:rsidR="001841FC">
              <w:rPr>
                <w:rFonts w:ascii="Arial" w:hAnsi="Arial"/>
                <w:b/>
                <w:sz w:val="16"/>
                <w:szCs w:val="16"/>
              </w:rPr>
              <w:tab/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="00863E0F" w:rsidRPr="00863E0F">
              <w:rPr>
                <w:rFonts w:ascii="Arial" w:hAnsi="Arial"/>
                <w:sz w:val="16"/>
                <w:szCs w:val="16"/>
              </w:rPr>
              <w:t>FRITZ &amp; MACZIOL Software</w:t>
            </w:r>
            <w:r w:rsidR="00863E0F" w:rsidRPr="00863E0F">
              <w:rPr>
                <w:rFonts w:ascii="MS Mincho" w:eastAsia="MS Mincho" w:hAnsi="MS Mincho" w:cs="MS Mincho"/>
                <w:sz w:val="16"/>
                <w:szCs w:val="16"/>
              </w:rPr>
              <w:t> </w:t>
            </w:r>
            <w:r w:rsidR="00863E0F" w:rsidRPr="00863E0F">
              <w:rPr>
                <w:rFonts w:ascii="Arial" w:hAnsi="Arial"/>
                <w:sz w:val="16"/>
                <w:szCs w:val="16"/>
              </w:rPr>
              <w:t xml:space="preserve">und Computervertrieb GmbH </w:t>
            </w:r>
            <w:r w:rsidR="00863E0F">
              <w:rPr>
                <w:rFonts w:ascii="Arial" w:hAnsi="Arial"/>
                <w:sz w:val="16"/>
                <w:szCs w:val="16"/>
              </w:rPr>
              <w:br/>
            </w:r>
            <w:proofErr w:type="spellStart"/>
            <w:r w:rsidR="00863E0F">
              <w:rPr>
                <w:rFonts w:ascii="Arial" w:hAnsi="Arial"/>
                <w:sz w:val="16"/>
                <w:szCs w:val="16"/>
              </w:rPr>
              <w:t>Hörvelsinger</w:t>
            </w:r>
            <w:proofErr w:type="spellEnd"/>
            <w:r w:rsidR="00863E0F">
              <w:rPr>
                <w:rFonts w:ascii="Arial" w:hAnsi="Arial"/>
                <w:sz w:val="16"/>
                <w:szCs w:val="16"/>
              </w:rPr>
              <w:t xml:space="preserve"> Weg 17 – </w:t>
            </w:r>
            <w:r w:rsidR="00863E0F" w:rsidRPr="00863E0F">
              <w:rPr>
                <w:rFonts w:ascii="Arial" w:hAnsi="Arial"/>
                <w:sz w:val="16"/>
                <w:szCs w:val="16"/>
              </w:rPr>
              <w:t xml:space="preserve">89081 Ulm </w:t>
            </w:r>
          </w:p>
          <w:p w14:paraId="1D495C5A" w14:textId="0D5E41C6" w:rsidR="00863E0F" w:rsidRPr="00863E0F" w:rsidRDefault="00863E0F" w:rsidP="00863E0F">
            <w:pPr>
              <w:pStyle w:val="Kopfzeile"/>
              <w:tabs>
                <w:tab w:val="left" w:pos="2218"/>
              </w:tabs>
              <w:spacing w:before="100" w:beforeAutospacing="1" w:after="100" w:afterAutospacing="1"/>
              <w:ind w:right="136"/>
              <w:rPr>
                <w:rFonts w:ascii="Arial" w:hAnsi="Arial"/>
                <w:sz w:val="16"/>
                <w:szCs w:val="16"/>
              </w:rPr>
            </w:pPr>
            <w:r w:rsidRPr="00863E0F">
              <w:rPr>
                <w:rFonts w:ascii="Arial" w:hAnsi="Arial"/>
                <w:sz w:val="16"/>
                <w:szCs w:val="16"/>
              </w:rPr>
              <w:t>Ulrich Hampe</w:t>
            </w:r>
            <w:r w:rsidRPr="00863E0F">
              <w:rPr>
                <w:rFonts w:ascii="MS Mincho" w:eastAsia="MS Mincho" w:hAnsi="MS Mincho" w:cs="MS Mincho"/>
                <w:sz w:val="16"/>
                <w:szCs w:val="16"/>
              </w:rPr>
              <w:t> </w:t>
            </w:r>
            <w:r>
              <w:rPr>
                <w:rFonts w:ascii="MS Mincho" w:eastAsia="MS Mincho" w:hAnsi="MS Mincho" w:cs="MS Mincho"/>
                <w:sz w:val="16"/>
                <w:szCs w:val="16"/>
              </w:rPr>
              <w:br/>
            </w:r>
            <w:r w:rsidRPr="00863E0F">
              <w:rPr>
                <w:rFonts w:ascii="Arial" w:hAnsi="Arial"/>
                <w:sz w:val="16"/>
                <w:szCs w:val="16"/>
              </w:rPr>
              <w:t>Chief Marketing Officer</w:t>
            </w:r>
            <w:r>
              <w:rPr>
                <w:rFonts w:ascii="Arial" w:hAnsi="Arial"/>
                <w:sz w:val="16"/>
                <w:szCs w:val="16"/>
              </w:rPr>
              <w:br/>
            </w:r>
            <w:r w:rsidRPr="00863E0F">
              <w:rPr>
                <w:rFonts w:ascii="Arial" w:hAnsi="Arial"/>
                <w:sz w:val="16"/>
                <w:szCs w:val="16"/>
              </w:rPr>
              <w:t>Tel</w:t>
            </w:r>
            <w:r>
              <w:rPr>
                <w:rFonts w:ascii="Arial" w:hAnsi="Arial"/>
                <w:sz w:val="16"/>
                <w:szCs w:val="16"/>
              </w:rPr>
              <w:t>.:</w:t>
            </w:r>
            <w:r w:rsidRPr="00863E0F">
              <w:rPr>
                <w:rFonts w:ascii="Arial" w:hAnsi="Arial"/>
                <w:sz w:val="16"/>
                <w:szCs w:val="16"/>
              </w:rPr>
              <w:t xml:space="preserve"> +49 731 1551-228 </w:t>
            </w:r>
            <w:r>
              <w:rPr>
                <w:rFonts w:ascii="Arial" w:hAnsi="Arial"/>
                <w:sz w:val="16"/>
                <w:szCs w:val="16"/>
              </w:rPr>
              <w:br/>
              <w:t>F</w:t>
            </w:r>
            <w:r w:rsidRPr="00863E0F">
              <w:rPr>
                <w:rFonts w:ascii="Arial" w:hAnsi="Arial"/>
                <w:sz w:val="16"/>
                <w:szCs w:val="16"/>
              </w:rPr>
              <w:t>ax</w:t>
            </w:r>
            <w:r>
              <w:rPr>
                <w:rFonts w:ascii="Arial" w:hAnsi="Arial"/>
                <w:sz w:val="16"/>
                <w:szCs w:val="16"/>
              </w:rPr>
              <w:t>:</w:t>
            </w:r>
            <w:r w:rsidRPr="00863E0F">
              <w:rPr>
                <w:rFonts w:ascii="Arial" w:hAnsi="Arial"/>
                <w:sz w:val="16"/>
                <w:szCs w:val="16"/>
              </w:rPr>
              <w:t xml:space="preserve"> +49 731 1551-555 </w:t>
            </w:r>
            <w:r>
              <w:rPr>
                <w:rFonts w:ascii="Arial" w:hAnsi="Arial"/>
                <w:sz w:val="16"/>
                <w:szCs w:val="16"/>
              </w:rPr>
              <w:br/>
            </w:r>
            <w:r w:rsidRPr="00863E0F">
              <w:rPr>
                <w:rFonts w:ascii="Arial" w:hAnsi="Arial"/>
                <w:sz w:val="16"/>
                <w:szCs w:val="16"/>
              </w:rPr>
              <w:t>E-Mail</w:t>
            </w:r>
            <w:r>
              <w:rPr>
                <w:rFonts w:ascii="Arial" w:hAnsi="Arial"/>
                <w:sz w:val="16"/>
                <w:szCs w:val="16"/>
              </w:rPr>
              <w:t>:</w:t>
            </w:r>
            <w:r w:rsidRPr="00863E0F">
              <w:rPr>
                <w:rFonts w:ascii="Arial" w:hAnsi="Arial"/>
                <w:sz w:val="16"/>
                <w:szCs w:val="16"/>
              </w:rPr>
              <w:t xml:space="preserve"> uhampe@fum.de </w:t>
            </w:r>
            <w:r>
              <w:rPr>
                <w:rFonts w:ascii="Arial" w:hAnsi="Arial"/>
                <w:sz w:val="16"/>
                <w:szCs w:val="16"/>
              </w:rPr>
              <w:br/>
            </w:r>
            <w:r w:rsidRPr="00863E0F">
              <w:rPr>
                <w:rFonts w:ascii="Arial" w:hAnsi="Arial"/>
                <w:sz w:val="16"/>
                <w:szCs w:val="16"/>
              </w:rPr>
              <w:t xml:space="preserve">www.fum.de </w:t>
            </w:r>
          </w:p>
          <w:p w14:paraId="2388F0B0" w14:textId="6925FC8C" w:rsidR="003509E3" w:rsidRPr="00F727E1" w:rsidRDefault="003509E3" w:rsidP="001841FC">
            <w:pPr>
              <w:pStyle w:val="Kopfzeile"/>
              <w:tabs>
                <w:tab w:val="clear" w:pos="4536"/>
                <w:tab w:val="clear" w:pos="9072"/>
                <w:tab w:val="left" w:pos="2218"/>
              </w:tabs>
              <w:spacing w:before="100" w:beforeAutospacing="1" w:after="100" w:afterAutospacing="1"/>
              <w:ind w:right="136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</w:tcPr>
          <w:p w14:paraId="57865C83" w14:textId="3013CFA5" w:rsidR="003509E3" w:rsidRPr="00FF2B20" w:rsidRDefault="003509E3" w:rsidP="00377E57">
            <w:pPr>
              <w:pStyle w:val="Kopfzeile"/>
              <w:tabs>
                <w:tab w:val="left" w:pos="4751"/>
              </w:tabs>
              <w:spacing w:before="100" w:beforeAutospacing="1" w:after="100" w:afterAutospacing="1"/>
              <w:ind w:right="205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Presse-</w:t>
            </w:r>
            <w:r w:rsidR="00E20D07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und</w:t>
            </w:r>
            <w:r w:rsidR="00E20D07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Öffentlichkeitsarbeit:</w:t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Press'n'Relations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GmbH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863E0F">
              <w:rPr>
                <w:rFonts w:ascii="Arial" w:hAnsi="Arial"/>
                <w:sz w:val="16"/>
                <w:szCs w:val="16"/>
              </w:rPr>
              <w:t>–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Uwe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Page</w:t>
            </w:r>
            <w:r w:rsidR="00FF2B20">
              <w:rPr>
                <w:rFonts w:ascii="Arial" w:hAnsi="Arial"/>
                <w:sz w:val="16"/>
                <w:szCs w:val="16"/>
              </w:rPr>
              <w:t>l</w:t>
            </w:r>
            <w:r w:rsidR="00FF2B20">
              <w:rPr>
                <w:rFonts w:ascii="Arial" w:hAnsi="Arial"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Magirusstr.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33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863E0F">
              <w:rPr>
                <w:rFonts w:ascii="Arial" w:hAnsi="Arial"/>
                <w:sz w:val="16"/>
                <w:szCs w:val="16"/>
              </w:rPr>
              <w:t>–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89077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Ulm</w:t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Tel.: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96287-29</w:t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Fax: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96287-97</w:t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E-Mail: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hyperlink r:id="rId9" w:history="1">
              <w:r w:rsidRPr="00F727E1">
                <w:rPr>
                  <w:rStyle w:val="Link"/>
                  <w:rFonts w:ascii="Arial" w:hAnsi="Arial"/>
                  <w:sz w:val="16"/>
                  <w:szCs w:val="16"/>
                </w:rPr>
                <w:t>upa@press-n-relations.de</w:t>
              </w:r>
            </w:hyperlink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5897FFDB" w14:textId="77777777" w:rsidR="003509E3" w:rsidRPr="00F727E1" w:rsidRDefault="00CB67A4" w:rsidP="00377E57">
            <w:pPr>
              <w:spacing w:before="100" w:beforeAutospacing="1" w:after="100" w:afterAutospacing="1"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br/>
            </w:r>
          </w:p>
        </w:tc>
      </w:tr>
    </w:tbl>
    <w:p w14:paraId="49B25099" w14:textId="77777777" w:rsidR="00363F9E" w:rsidRDefault="00AE4B70" w:rsidP="00363F9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AE4B70">
        <w:rPr>
          <w:rFonts w:ascii="Arial" w:eastAsia="Calibri" w:hAnsi="Arial" w:cs="Arial"/>
          <w:b/>
          <w:bCs/>
          <w:sz w:val="16"/>
          <w:szCs w:val="16"/>
          <w:lang w:eastAsia="en-US"/>
        </w:rPr>
        <w:t>Hintergrundinformation</w:t>
      </w:r>
      <w:r w:rsidR="00FF2B20">
        <w:rPr>
          <w:rFonts w:ascii="Arial" w:eastAsia="Calibri" w:hAnsi="Arial" w:cs="Arial"/>
          <w:b/>
          <w:bCs/>
          <w:sz w:val="16"/>
          <w:szCs w:val="16"/>
          <w:lang w:eastAsia="en-US"/>
        </w:rPr>
        <w:br/>
      </w:r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Zur FRITZ &amp; MACZIOL </w:t>
      </w:r>
      <w:proofErr w:type="spellStart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(F&amp;M </w:t>
      </w:r>
      <w:proofErr w:type="spellStart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) mit Hauptsitz Ulm gehören die Unternehmen FRITZ &amp; MACZIOL Software und Computervertrieb GmbH, INFOMA Software Consulting GmbH, FRITZ &amp; MACZIOL </w:t>
      </w:r>
      <w:proofErr w:type="spellStart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Inc. und IT&amp;T AG. Mit mehr als 1.000 Mitarbeitern hat sich die F&amp;M </w:t>
      </w:r>
      <w:proofErr w:type="spellStart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an 18 Standorten in Deutschland, der Schweiz und Asien positioniert. Dazu kommen Servicebüros in ganz Europa, den USA, Russland und Saudi Arabien. In Deutschland gehört die F&amp;M </w:t>
      </w:r>
      <w:proofErr w:type="spellStart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zu den Top 10 der IT-Häuser.</w:t>
      </w:r>
    </w:p>
    <w:p w14:paraId="58CAD2D9" w14:textId="77777777" w:rsidR="00363F9E" w:rsidRPr="00BC3EF1" w:rsidRDefault="00363F9E" w:rsidP="00363F9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7807C3CB" w14:textId="77777777" w:rsidR="00363F9E" w:rsidRDefault="00363F9E" w:rsidP="00363F9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Gleichermaßen Spezialist wie Generalist bietet die Gruppe ein ganzheitliches Portfolio aus Hardware, Software, Services sowie Consulting in ausgewählten Bereichen. Die Unternehmen der F&amp;M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entwickeln und vertreiben Software- und Systemlösungen für öffentliche Auftraggeber, den Mittelstand und Großunternehmen. F&amp;M ist Top-Partner von IBM, Microsoft und SAP sowie EMC und Cisco mit den höchsten Zertifizierungen. Ihren Kunden stellt sie das komplette Spektrum der relevanten IT-Themen auf Basis der neuesten Technologien dieser Partner sowie ergänzender Hersteller zur Verfügung. Seit Oktober 2014 ist die F&amp;M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Teil des französischen Mischkonzerns VINCI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Energies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. Die deutsche Managementeinheit, der VINCI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Energies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ICT-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Pôle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mit mehr als 1.200 IT-Experten, besteht neben den Unternehmen der F&amp;M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aus der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Crocodial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IT Security GmbH und der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Axians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Networks &amp; Solutions GmbH.</w:t>
      </w:r>
    </w:p>
    <w:p w14:paraId="5CEF3157" w14:textId="77777777" w:rsidR="00363F9E" w:rsidRPr="00BC3EF1" w:rsidRDefault="00363F9E" w:rsidP="00363F9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5F44B457" w14:textId="77777777" w:rsidR="00363F9E" w:rsidRPr="00BC3EF1" w:rsidRDefault="00363F9E" w:rsidP="00363F9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Seit April 2015 bündelt VINCI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Energies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sämtliche weltweiten ICT-Aktivitäten unter der </w:t>
      </w:r>
      <w:r w:rsidR="00377E57">
        <w:rPr>
          <w:rFonts w:ascii="Arial" w:eastAsia="Calibri" w:hAnsi="Arial" w:cs="Arial"/>
          <w:bCs/>
          <w:sz w:val="16"/>
          <w:szCs w:val="16"/>
          <w:lang w:eastAsia="en-US"/>
        </w:rPr>
        <w:t>Marke</w:t>
      </w:r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Axians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. Die F&amp;M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bietet über dieses Unternehmensnetz ihren Kunden ganz neue und weitergehende Lösungen an – vor Ort, aber auch weit über Deutschland hinaus.</w:t>
      </w:r>
    </w:p>
    <w:p w14:paraId="69C7505C" w14:textId="77777777" w:rsidR="00AE4B70" w:rsidRPr="00FE1FAF" w:rsidRDefault="00AE4B70" w:rsidP="00363F9E">
      <w:pPr>
        <w:widowControl w:val="0"/>
        <w:autoSpaceDE w:val="0"/>
        <w:autoSpaceDN w:val="0"/>
        <w:adjustRightInd w:val="0"/>
        <w:spacing w:before="100" w:beforeAutospacing="1" w:after="100" w:afterAutospacing="1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sectPr w:rsidR="00AE4B70" w:rsidRPr="00FE1FAF" w:rsidSect="003A44C9">
      <w:headerReference w:type="default" r:id="rId10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03908C" w14:textId="77777777" w:rsidR="003E43E7" w:rsidRDefault="003E43E7">
      <w:r>
        <w:separator/>
      </w:r>
    </w:p>
  </w:endnote>
  <w:endnote w:type="continuationSeparator" w:id="0">
    <w:p w14:paraId="75AAAD63" w14:textId="77777777" w:rsidR="003E43E7" w:rsidRDefault="003E4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Calibri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 Black">
    <w:panose1 w:val="020B0A04020102020204"/>
    <w:charset w:val="A1"/>
    <w:family w:val="auto"/>
    <w:pitch w:val="variable"/>
    <w:sig w:usb0="A00002AF" w:usb1="400078FB" w:usb2="00000000" w:usb3="00000000" w:csb0="0000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585F3B" w14:textId="77777777" w:rsidR="003E43E7" w:rsidRDefault="003E43E7">
      <w:r>
        <w:separator/>
      </w:r>
    </w:p>
  </w:footnote>
  <w:footnote w:type="continuationSeparator" w:id="0">
    <w:p w14:paraId="28DB5D94" w14:textId="77777777" w:rsidR="003E43E7" w:rsidRDefault="003E43E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9F3EA" w14:textId="77777777" w:rsidR="00BD4B85" w:rsidRDefault="00BD4B85" w:rsidP="00F3127C">
    <w:pPr>
      <w:pStyle w:val="Kopfzeile"/>
      <w:tabs>
        <w:tab w:val="clear" w:pos="4536"/>
        <w:tab w:val="clear" w:pos="9072"/>
      </w:tabs>
      <w:ind w:right="-2"/>
      <w:jc w:val="right"/>
      <w:rPr>
        <w:rFonts w:ascii="Arial Black" w:hAnsi="Arial Black"/>
        <w:sz w:val="32"/>
      </w:rPr>
    </w:pPr>
    <w:r>
      <w:rPr>
        <w:rFonts w:ascii="Arial Black" w:hAnsi="Arial Black"/>
        <w:sz w:val="32"/>
      </w:rPr>
      <w:tab/>
    </w:r>
    <w:r>
      <w:rPr>
        <w:noProof/>
      </w:rPr>
      <w:drawing>
        <wp:inline distT="0" distB="0" distL="0" distR="0" wp14:anchorId="21A07BD3" wp14:editId="24BB0567">
          <wp:extent cx="1745580" cy="274635"/>
          <wp:effectExtent l="0" t="0" r="7620" b="508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&amp;M group ohne Tex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0619" cy="2911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BF2E54" w14:textId="77777777" w:rsidR="00BD4B85" w:rsidRDefault="00BD4B85" w:rsidP="00F3127C">
    <w:pPr>
      <w:pStyle w:val="Kopfzeile"/>
      <w:tabs>
        <w:tab w:val="clear" w:pos="4536"/>
        <w:tab w:val="clear" w:pos="9072"/>
        <w:tab w:val="left" w:pos="6300"/>
        <w:tab w:val="right" w:pos="9070"/>
      </w:tabs>
      <w:ind w:right="-286"/>
      <w:jc w:val="center"/>
      <w:rPr>
        <w:rFonts w:ascii="Arial Black" w:hAnsi="Arial Black"/>
        <w:sz w:val="32"/>
      </w:rPr>
    </w:pPr>
  </w:p>
  <w:p w14:paraId="63610995" w14:textId="77777777" w:rsidR="00BD4B85" w:rsidRDefault="00BD4B85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1CB97465" w14:textId="77777777" w:rsidR="00BD4B85" w:rsidRDefault="00BD4B85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 xml:space="preserve">  </w:t>
    </w:r>
    <w:r>
      <w:rPr>
        <w:rFonts w:ascii="Arial" w:hAnsi="Arial"/>
        <w:sz w:val="20"/>
      </w:rPr>
      <w:tab/>
      <w:t xml:space="preserve">Seite </w:t>
    </w:r>
    <w:r w:rsidR="008C374F"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 w:rsidR="008C374F">
      <w:rPr>
        <w:rStyle w:val="Seitenzahl"/>
        <w:rFonts w:ascii="Arial" w:hAnsi="Arial"/>
        <w:sz w:val="20"/>
      </w:rPr>
      <w:fldChar w:fldCharType="separate"/>
    </w:r>
    <w:r w:rsidR="00B603D6">
      <w:rPr>
        <w:rStyle w:val="Seitenzahl"/>
        <w:rFonts w:ascii="Arial" w:hAnsi="Arial"/>
        <w:noProof/>
        <w:sz w:val="20"/>
      </w:rPr>
      <w:t>1</w:t>
    </w:r>
    <w:r w:rsidR="008C374F"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 w:rsidR="008C374F"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 w:rsidR="008C374F">
      <w:rPr>
        <w:rStyle w:val="Seitenzahl"/>
        <w:rFonts w:ascii="Arial" w:hAnsi="Arial"/>
        <w:sz w:val="20"/>
      </w:rPr>
      <w:fldChar w:fldCharType="separate"/>
    </w:r>
    <w:r w:rsidR="00B603D6">
      <w:rPr>
        <w:rStyle w:val="Seitenzahl"/>
        <w:rFonts w:ascii="Arial" w:hAnsi="Arial"/>
        <w:noProof/>
        <w:sz w:val="20"/>
      </w:rPr>
      <w:t>2</w:t>
    </w:r>
    <w:r w:rsidR="008C374F">
      <w:rPr>
        <w:rStyle w:val="Seitenzahl"/>
        <w:rFonts w:ascii="Arial" w:hAnsi="Arial"/>
        <w:sz w:val="20"/>
      </w:rPr>
      <w:fldChar w:fldCharType="end"/>
    </w:r>
  </w:p>
  <w:p w14:paraId="11B30350" w14:textId="77777777" w:rsidR="00BD4B85" w:rsidRDefault="00BD4B85">
    <w:pPr>
      <w:pStyle w:val="Kopfzeile"/>
      <w:rPr>
        <w:sz w:val="20"/>
      </w:rPr>
    </w:pPr>
  </w:p>
  <w:p w14:paraId="1B92C585" w14:textId="77777777" w:rsidR="00BD4B85" w:rsidRDefault="00BD4B85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A17CBF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0"/>
  <w:embedSystemFonts/>
  <w:hideSpellingErrors/>
  <w:hideGrammaticalErrors/>
  <w:proofState w:spelling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autoHyphenation/>
  <w:hyphenationZone w:val="425"/>
  <w:doNotHyphenateCap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13ED"/>
    <w:rsid w:val="00010CC1"/>
    <w:rsid w:val="00011B54"/>
    <w:rsid w:val="00026275"/>
    <w:rsid w:val="00026544"/>
    <w:rsid w:val="000265BA"/>
    <w:rsid w:val="000342E4"/>
    <w:rsid w:val="00034D9A"/>
    <w:rsid w:val="00035E03"/>
    <w:rsid w:val="000427D4"/>
    <w:rsid w:val="000437E0"/>
    <w:rsid w:val="000527DD"/>
    <w:rsid w:val="00055061"/>
    <w:rsid w:val="00055247"/>
    <w:rsid w:val="00055D88"/>
    <w:rsid w:val="00056FE8"/>
    <w:rsid w:val="00060BB6"/>
    <w:rsid w:val="00060DF2"/>
    <w:rsid w:val="00062E14"/>
    <w:rsid w:val="000643E2"/>
    <w:rsid w:val="00067421"/>
    <w:rsid w:val="00067FE3"/>
    <w:rsid w:val="00070766"/>
    <w:rsid w:val="0007102E"/>
    <w:rsid w:val="00071ECA"/>
    <w:rsid w:val="0007383D"/>
    <w:rsid w:val="00073FA1"/>
    <w:rsid w:val="000748F7"/>
    <w:rsid w:val="00082974"/>
    <w:rsid w:val="0008470A"/>
    <w:rsid w:val="00086ACA"/>
    <w:rsid w:val="00090165"/>
    <w:rsid w:val="00093CC0"/>
    <w:rsid w:val="00094AE3"/>
    <w:rsid w:val="000A0988"/>
    <w:rsid w:val="000A7BCC"/>
    <w:rsid w:val="000B091A"/>
    <w:rsid w:val="000B2C79"/>
    <w:rsid w:val="000B2E3A"/>
    <w:rsid w:val="000B73E0"/>
    <w:rsid w:val="000C7713"/>
    <w:rsid w:val="000D10A0"/>
    <w:rsid w:val="000D3933"/>
    <w:rsid w:val="000D3D7D"/>
    <w:rsid w:val="000D66D7"/>
    <w:rsid w:val="000D6D39"/>
    <w:rsid w:val="000E2526"/>
    <w:rsid w:val="000E372C"/>
    <w:rsid w:val="000E485D"/>
    <w:rsid w:val="000E5A67"/>
    <w:rsid w:val="000E6A9A"/>
    <w:rsid w:val="000E7700"/>
    <w:rsid w:val="000F318E"/>
    <w:rsid w:val="000F3350"/>
    <w:rsid w:val="000F3B00"/>
    <w:rsid w:val="000F48F1"/>
    <w:rsid w:val="000F53BC"/>
    <w:rsid w:val="000F5856"/>
    <w:rsid w:val="000F6A60"/>
    <w:rsid w:val="001010F4"/>
    <w:rsid w:val="0010197B"/>
    <w:rsid w:val="001026E2"/>
    <w:rsid w:val="0011178F"/>
    <w:rsid w:val="00112D88"/>
    <w:rsid w:val="001147CF"/>
    <w:rsid w:val="0011590A"/>
    <w:rsid w:val="0012325A"/>
    <w:rsid w:val="00123953"/>
    <w:rsid w:val="001312F9"/>
    <w:rsid w:val="001331F5"/>
    <w:rsid w:val="00134706"/>
    <w:rsid w:val="0013503E"/>
    <w:rsid w:val="001368AE"/>
    <w:rsid w:val="00136AE4"/>
    <w:rsid w:val="001370DD"/>
    <w:rsid w:val="00137F8E"/>
    <w:rsid w:val="001405B6"/>
    <w:rsid w:val="001427AE"/>
    <w:rsid w:val="001434AE"/>
    <w:rsid w:val="001435BB"/>
    <w:rsid w:val="00143EF0"/>
    <w:rsid w:val="001462D8"/>
    <w:rsid w:val="001479BC"/>
    <w:rsid w:val="00151474"/>
    <w:rsid w:val="0015655E"/>
    <w:rsid w:val="00157155"/>
    <w:rsid w:val="00160DB5"/>
    <w:rsid w:val="001612D1"/>
    <w:rsid w:val="00162A15"/>
    <w:rsid w:val="0016398C"/>
    <w:rsid w:val="00171950"/>
    <w:rsid w:val="00172365"/>
    <w:rsid w:val="00172497"/>
    <w:rsid w:val="001736ED"/>
    <w:rsid w:val="0017373C"/>
    <w:rsid w:val="00173B20"/>
    <w:rsid w:val="00174661"/>
    <w:rsid w:val="001752B2"/>
    <w:rsid w:val="00176308"/>
    <w:rsid w:val="00176617"/>
    <w:rsid w:val="00177675"/>
    <w:rsid w:val="001827BE"/>
    <w:rsid w:val="00182F24"/>
    <w:rsid w:val="00183EC3"/>
    <w:rsid w:val="001841FC"/>
    <w:rsid w:val="00185C69"/>
    <w:rsid w:val="0018679E"/>
    <w:rsid w:val="00190660"/>
    <w:rsid w:val="00193508"/>
    <w:rsid w:val="00196E6A"/>
    <w:rsid w:val="001A456B"/>
    <w:rsid w:val="001A5E62"/>
    <w:rsid w:val="001A7C25"/>
    <w:rsid w:val="001B2036"/>
    <w:rsid w:val="001B2140"/>
    <w:rsid w:val="001B2612"/>
    <w:rsid w:val="001B3FEF"/>
    <w:rsid w:val="001C0687"/>
    <w:rsid w:val="001C1FCC"/>
    <w:rsid w:val="001C2A20"/>
    <w:rsid w:val="001C4D99"/>
    <w:rsid w:val="001C5C7D"/>
    <w:rsid w:val="001C5E6B"/>
    <w:rsid w:val="001D2EC1"/>
    <w:rsid w:val="001D5BE4"/>
    <w:rsid w:val="001D77F3"/>
    <w:rsid w:val="001E0838"/>
    <w:rsid w:val="001E0ACA"/>
    <w:rsid w:val="001E1833"/>
    <w:rsid w:val="001E295B"/>
    <w:rsid w:val="001E2D3B"/>
    <w:rsid w:val="001E6591"/>
    <w:rsid w:val="001E6A98"/>
    <w:rsid w:val="001F008A"/>
    <w:rsid w:val="001F05A6"/>
    <w:rsid w:val="001F327A"/>
    <w:rsid w:val="001F4F07"/>
    <w:rsid w:val="001F6400"/>
    <w:rsid w:val="001F7858"/>
    <w:rsid w:val="001F798D"/>
    <w:rsid w:val="00201C6F"/>
    <w:rsid w:val="00201C94"/>
    <w:rsid w:val="00203DBD"/>
    <w:rsid w:val="00205B79"/>
    <w:rsid w:val="002065D0"/>
    <w:rsid w:val="00210F22"/>
    <w:rsid w:val="00213A08"/>
    <w:rsid w:val="00224339"/>
    <w:rsid w:val="00225112"/>
    <w:rsid w:val="00225C05"/>
    <w:rsid w:val="002277FB"/>
    <w:rsid w:val="002279E6"/>
    <w:rsid w:val="00231FCC"/>
    <w:rsid w:val="00234C68"/>
    <w:rsid w:val="00240226"/>
    <w:rsid w:val="0024031A"/>
    <w:rsid w:val="002406C9"/>
    <w:rsid w:val="00244731"/>
    <w:rsid w:val="00244FDD"/>
    <w:rsid w:val="00246EA7"/>
    <w:rsid w:val="002471F2"/>
    <w:rsid w:val="00251159"/>
    <w:rsid w:val="00251E3E"/>
    <w:rsid w:val="00252679"/>
    <w:rsid w:val="0025524F"/>
    <w:rsid w:val="00255F75"/>
    <w:rsid w:val="00256821"/>
    <w:rsid w:val="002572EA"/>
    <w:rsid w:val="002575A9"/>
    <w:rsid w:val="00261105"/>
    <w:rsid w:val="00262301"/>
    <w:rsid w:val="00262F8A"/>
    <w:rsid w:val="00264F34"/>
    <w:rsid w:val="002650EE"/>
    <w:rsid w:val="002660FF"/>
    <w:rsid w:val="0026632C"/>
    <w:rsid w:val="0026671C"/>
    <w:rsid w:val="002670BB"/>
    <w:rsid w:val="002733BC"/>
    <w:rsid w:val="00274835"/>
    <w:rsid w:val="00274DBA"/>
    <w:rsid w:val="0028156A"/>
    <w:rsid w:val="00281D66"/>
    <w:rsid w:val="00282081"/>
    <w:rsid w:val="00282612"/>
    <w:rsid w:val="00282621"/>
    <w:rsid w:val="00283696"/>
    <w:rsid w:val="002901F6"/>
    <w:rsid w:val="002909E4"/>
    <w:rsid w:val="00291838"/>
    <w:rsid w:val="002939DD"/>
    <w:rsid w:val="00294527"/>
    <w:rsid w:val="002967CA"/>
    <w:rsid w:val="00296F87"/>
    <w:rsid w:val="00297CBA"/>
    <w:rsid w:val="002A0118"/>
    <w:rsid w:val="002A1A35"/>
    <w:rsid w:val="002A492B"/>
    <w:rsid w:val="002A58AD"/>
    <w:rsid w:val="002A6650"/>
    <w:rsid w:val="002A7EEC"/>
    <w:rsid w:val="002B25A1"/>
    <w:rsid w:val="002B2C35"/>
    <w:rsid w:val="002B52BB"/>
    <w:rsid w:val="002C5E02"/>
    <w:rsid w:val="002C6C9E"/>
    <w:rsid w:val="002C7200"/>
    <w:rsid w:val="002D10AE"/>
    <w:rsid w:val="002D11E4"/>
    <w:rsid w:val="002D211F"/>
    <w:rsid w:val="002D26A4"/>
    <w:rsid w:val="002D51EE"/>
    <w:rsid w:val="002D6558"/>
    <w:rsid w:val="002E2901"/>
    <w:rsid w:val="002E3B32"/>
    <w:rsid w:val="002E6E6B"/>
    <w:rsid w:val="002E6F06"/>
    <w:rsid w:val="002F0711"/>
    <w:rsid w:val="002F0DEE"/>
    <w:rsid w:val="002F1750"/>
    <w:rsid w:val="002F1967"/>
    <w:rsid w:val="002F3A2D"/>
    <w:rsid w:val="002F5CA6"/>
    <w:rsid w:val="00300FB5"/>
    <w:rsid w:val="00302777"/>
    <w:rsid w:val="003047AA"/>
    <w:rsid w:val="00305E1B"/>
    <w:rsid w:val="003075FD"/>
    <w:rsid w:val="00310801"/>
    <w:rsid w:val="0031189F"/>
    <w:rsid w:val="00312BB0"/>
    <w:rsid w:val="00315A15"/>
    <w:rsid w:val="00316631"/>
    <w:rsid w:val="00320008"/>
    <w:rsid w:val="00320551"/>
    <w:rsid w:val="0032227D"/>
    <w:rsid w:val="00323555"/>
    <w:rsid w:val="00330878"/>
    <w:rsid w:val="003354A5"/>
    <w:rsid w:val="0033746E"/>
    <w:rsid w:val="0033769F"/>
    <w:rsid w:val="003378B6"/>
    <w:rsid w:val="00337AB5"/>
    <w:rsid w:val="00340F34"/>
    <w:rsid w:val="00344861"/>
    <w:rsid w:val="003468F2"/>
    <w:rsid w:val="00346D85"/>
    <w:rsid w:val="00347DF0"/>
    <w:rsid w:val="0035025D"/>
    <w:rsid w:val="003509E3"/>
    <w:rsid w:val="00354C3A"/>
    <w:rsid w:val="00356E33"/>
    <w:rsid w:val="003571E5"/>
    <w:rsid w:val="00357511"/>
    <w:rsid w:val="00357BF1"/>
    <w:rsid w:val="00361C1B"/>
    <w:rsid w:val="003627C6"/>
    <w:rsid w:val="00363F9E"/>
    <w:rsid w:val="00364719"/>
    <w:rsid w:val="00366571"/>
    <w:rsid w:val="00366BA1"/>
    <w:rsid w:val="003705C8"/>
    <w:rsid w:val="003723C2"/>
    <w:rsid w:val="00372700"/>
    <w:rsid w:val="00375992"/>
    <w:rsid w:val="00376B73"/>
    <w:rsid w:val="00377143"/>
    <w:rsid w:val="00377E57"/>
    <w:rsid w:val="00380EDA"/>
    <w:rsid w:val="003870E2"/>
    <w:rsid w:val="003900D1"/>
    <w:rsid w:val="0039078E"/>
    <w:rsid w:val="0039108F"/>
    <w:rsid w:val="003913A4"/>
    <w:rsid w:val="00392021"/>
    <w:rsid w:val="00392A77"/>
    <w:rsid w:val="00392F44"/>
    <w:rsid w:val="00393020"/>
    <w:rsid w:val="0039311A"/>
    <w:rsid w:val="003972E8"/>
    <w:rsid w:val="003A040C"/>
    <w:rsid w:val="003A2E8D"/>
    <w:rsid w:val="003A44C9"/>
    <w:rsid w:val="003A639E"/>
    <w:rsid w:val="003A7544"/>
    <w:rsid w:val="003B2187"/>
    <w:rsid w:val="003B5BDA"/>
    <w:rsid w:val="003B73D6"/>
    <w:rsid w:val="003B7503"/>
    <w:rsid w:val="003B7607"/>
    <w:rsid w:val="003C05AC"/>
    <w:rsid w:val="003C2EFA"/>
    <w:rsid w:val="003C59BD"/>
    <w:rsid w:val="003D0898"/>
    <w:rsid w:val="003D464D"/>
    <w:rsid w:val="003E055C"/>
    <w:rsid w:val="003E142C"/>
    <w:rsid w:val="003E1490"/>
    <w:rsid w:val="003E1685"/>
    <w:rsid w:val="003E2187"/>
    <w:rsid w:val="003E2536"/>
    <w:rsid w:val="003E43E7"/>
    <w:rsid w:val="003E54F1"/>
    <w:rsid w:val="003E7214"/>
    <w:rsid w:val="003E7515"/>
    <w:rsid w:val="003E7778"/>
    <w:rsid w:val="003F223F"/>
    <w:rsid w:val="003F2A36"/>
    <w:rsid w:val="003F2ABF"/>
    <w:rsid w:val="003F40EA"/>
    <w:rsid w:val="003F4E7E"/>
    <w:rsid w:val="003F6AB2"/>
    <w:rsid w:val="003F7924"/>
    <w:rsid w:val="00400142"/>
    <w:rsid w:val="004008F8"/>
    <w:rsid w:val="00400B88"/>
    <w:rsid w:val="00401030"/>
    <w:rsid w:val="004030DE"/>
    <w:rsid w:val="00406F2E"/>
    <w:rsid w:val="00410419"/>
    <w:rsid w:val="0041044F"/>
    <w:rsid w:val="0041100F"/>
    <w:rsid w:val="00411B59"/>
    <w:rsid w:val="00414209"/>
    <w:rsid w:val="00415391"/>
    <w:rsid w:val="00422174"/>
    <w:rsid w:val="00422335"/>
    <w:rsid w:val="00427139"/>
    <w:rsid w:val="004301C8"/>
    <w:rsid w:val="0043136B"/>
    <w:rsid w:val="00434089"/>
    <w:rsid w:val="00435074"/>
    <w:rsid w:val="00437202"/>
    <w:rsid w:val="0044057D"/>
    <w:rsid w:val="0044245E"/>
    <w:rsid w:val="0044276B"/>
    <w:rsid w:val="00442E3F"/>
    <w:rsid w:val="004442D1"/>
    <w:rsid w:val="00450F4C"/>
    <w:rsid w:val="00453B30"/>
    <w:rsid w:val="00465AB7"/>
    <w:rsid w:val="00465CCF"/>
    <w:rsid w:val="00467A18"/>
    <w:rsid w:val="00470345"/>
    <w:rsid w:val="00473FC7"/>
    <w:rsid w:val="00476F57"/>
    <w:rsid w:val="004770D7"/>
    <w:rsid w:val="004800ED"/>
    <w:rsid w:val="004837FA"/>
    <w:rsid w:val="0048416D"/>
    <w:rsid w:val="00487B50"/>
    <w:rsid w:val="00487E72"/>
    <w:rsid w:val="00492FB4"/>
    <w:rsid w:val="00494494"/>
    <w:rsid w:val="00495EC2"/>
    <w:rsid w:val="004A12C0"/>
    <w:rsid w:val="004A1F3B"/>
    <w:rsid w:val="004A24F7"/>
    <w:rsid w:val="004A2726"/>
    <w:rsid w:val="004A5AA8"/>
    <w:rsid w:val="004A706E"/>
    <w:rsid w:val="004B323E"/>
    <w:rsid w:val="004B332D"/>
    <w:rsid w:val="004B474D"/>
    <w:rsid w:val="004B4847"/>
    <w:rsid w:val="004C0040"/>
    <w:rsid w:val="004C0C1B"/>
    <w:rsid w:val="004C1792"/>
    <w:rsid w:val="004C2F30"/>
    <w:rsid w:val="004C3A71"/>
    <w:rsid w:val="004C40FB"/>
    <w:rsid w:val="004D3C61"/>
    <w:rsid w:val="004D4D93"/>
    <w:rsid w:val="004D5DF5"/>
    <w:rsid w:val="004E0427"/>
    <w:rsid w:val="004E3DB0"/>
    <w:rsid w:val="004E3F20"/>
    <w:rsid w:val="004E72E8"/>
    <w:rsid w:val="004F0233"/>
    <w:rsid w:val="004F3204"/>
    <w:rsid w:val="004F36DF"/>
    <w:rsid w:val="004F4518"/>
    <w:rsid w:val="004F52D0"/>
    <w:rsid w:val="004F68C6"/>
    <w:rsid w:val="004F6FDD"/>
    <w:rsid w:val="00500026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171D"/>
    <w:rsid w:val="0051226D"/>
    <w:rsid w:val="00512B14"/>
    <w:rsid w:val="00513E2C"/>
    <w:rsid w:val="005154BA"/>
    <w:rsid w:val="00516937"/>
    <w:rsid w:val="00521885"/>
    <w:rsid w:val="00530297"/>
    <w:rsid w:val="005325B7"/>
    <w:rsid w:val="00532BD5"/>
    <w:rsid w:val="00535BB7"/>
    <w:rsid w:val="00537676"/>
    <w:rsid w:val="00540A18"/>
    <w:rsid w:val="005465CF"/>
    <w:rsid w:val="00547A09"/>
    <w:rsid w:val="00547C8A"/>
    <w:rsid w:val="0055175E"/>
    <w:rsid w:val="00552B2A"/>
    <w:rsid w:val="00553B41"/>
    <w:rsid w:val="00556D73"/>
    <w:rsid w:val="0055728B"/>
    <w:rsid w:val="005629D7"/>
    <w:rsid w:val="0056420F"/>
    <w:rsid w:val="005654D7"/>
    <w:rsid w:val="00567F68"/>
    <w:rsid w:val="0057772C"/>
    <w:rsid w:val="0058293D"/>
    <w:rsid w:val="005864CC"/>
    <w:rsid w:val="005916E8"/>
    <w:rsid w:val="00591D10"/>
    <w:rsid w:val="00595EA8"/>
    <w:rsid w:val="005A1880"/>
    <w:rsid w:val="005A195D"/>
    <w:rsid w:val="005A19C8"/>
    <w:rsid w:val="005A2856"/>
    <w:rsid w:val="005A44C7"/>
    <w:rsid w:val="005A581B"/>
    <w:rsid w:val="005A582B"/>
    <w:rsid w:val="005A5D1D"/>
    <w:rsid w:val="005A6D87"/>
    <w:rsid w:val="005B1F2B"/>
    <w:rsid w:val="005B3955"/>
    <w:rsid w:val="005B3A66"/>
    <w:rsid w:val="005B6C46"/>
    <w:rsid w:val="005C1743"/>
    <w:rsid w:val="005C2ABC"/>
    <w:rsid w:val="005C38F6"/>
    <w:rsid w:val="005C4FA7"/>
    <w:rsid w:val="005D0E47"/>
    <w:rsid w:val="005D2415"/>
    <w:rsid w:val="005D2A19"/>
    <w:rsid w:val="005D6BF7"/>
    <w:rsid w:val="005D6DFC"/>
    <w:rsid w:val="005E467E"/>
    <w:rsid w:val="005E5B95"/>
    <w:rsid w:val="005E66CD"/>
    <w:rsid w:val="005F1948"/>
    <w:rsid w:val="005F2F67"/>
    <w:rsid w:val="005F39EC"/>
    <w:rsid w:val="005F7B69"/>
    <w:rsid w:val="00604146"/>
    <w:rsid w:val="006053AF"/>
    <w:rsid w:val="00610FF6"/>
    <w:rsid w:val="00612426"/>
    <w:rsid w:val="00613076"/>
    <w:rsid w:val="00613D40"/>
    <w:rsid w:val="00615003"/>
    <w:rsid w:val="00617BB2"/>
    <w:rsid w:val="00621BBC"/>
    <w:rsid w:val="00623783"/>
    <w:rsid w:val="00623B1C"/>
    <w:rsid w:val="00623F24"/>
    <w:rsid w:val="006248A3"/>
    <w:rsid w:val="006258B6"/>
    <w:rsid w:val="00627CB9"/>
    <w:rsid w:val="0063188C"/>
    <w:rsid w:val="0063309B"/>
    <w:rsid w:val="00634288"/>
    <w:rsid w:val="00634566"/>
    <w:rsid w:val="00637BE1"/>
    <w:rsid w:val="0064095D"/>
    <w:rsid w:val="00642009"/>
    <w:rsid w:val="00644626"/>
    <w:rsid w:val="0064549B"/>
    <w:rsid w:val="00647DD7"/>
    <w:rsid w:val="006509BA"/>
    <w:rsid w:val="00654E57"/>
    <w:rsid w:val="00660B07"/>
    <w:rsid w:val="00660FE0"/>
    <w:rsid w:val="006645B0"/>
    <w:rsid w:val="00665E26"/>
    <w:rsid w:val="0066735A"/>
    <w:rsid w:val="006702E6"/>
    <w:rsid w:val="00670835"/>
    <w:rsid w:val="0067224A"/>
    <w:rsid w:val="00672473"/>
    <w:rsid w:val="00673BC4"/>
    <w:rsid w:val="0067479C"/>
    <w:rsid w:val="0067543B"/>
    <w:rsid w:val="00677467"/>
    <w:rsid w:val="006777B7"/>
    <w:rsid w:val="006814DB"/>
    <w:rsid w:val="006829BF"/>
    <w:rsid w:val="00685532"/>
    <w:rsid w:val="00687050"/>
    <w:rsid w:val="00691197"/>
    <w:rsid w:val="006928B9"/>
    <w:rsid w:val="006930B8"/>
    <w:rsid w:val="00693CCA"/>
    <w:rsid w:val="00697340"/>
    <w:rsid w:val="006976CC"/>
    <w:rsid w:val="006A0691"/>
    <w:rsid w:val="006A101F"/>
    <w:rsid w:val="006A11FD"/>
    <w:rsid w:val="006A19C1"/>
    <w:rsid w:val="006A1DF8"/>
    <w:rsid w:val="006A28A2"/>
    <w:rsid w:val="006A2DC3"/>
    <w:rsid w:val="006A438E"/>
    <w:rsid w:val="006A5127"/>
    <w:rsid w:val="006A7A23"/>
    <w:rsid w:val="006A7ACF"/>
    <w:rsid w:val="006B1600"/>
    <w:rsid w:val="006C12A7"/>
    <w:rsid w:val="006C1A92"/>
    <w:rsid w:val="006C3792"/>
    <w:rsid w:val="006C4B52"/>
    <w:rsid w:val="006C67E4"/>
    <w:rsid w:val="006D1407"/>
    <w:rsid w:val="006D1AA1"/>
    <w:rsid w:val="006D33B3"/>
    <w:rsid w:val="006D3975"/>
    <w:rsid w:val="006D3A17"/>
    <w:rsid w:val="006D4DD7"/>
    <w:rsid w:val="006D5436"/>
    <w:rsid w:val="006D6369"/>
    <w:rsid w:val="006D7F10"/>
    <w:rsid w:val="006E3D96"/>
    <w:rsid w:val="006E40F4"/>
    <w:rsid w:val="006F1C52"/>
    <w:rsid w:val="006F45E2"/>
    <w:rsid w:val="006F515D"/>
    <w:rsid w:val="007033F3"/>
    <w:rsid w:val="007057CB"/>
    <w:rsid w:val="007139D2"/>
    <w:rsid w:val="0071484C"/>
    <w:rsid w:val="007158E1"/>
    <w:rsid w:val="00716C71"/>
    <w:rsid w:val="007201B3"/>
    <w:rsid w:val="00723A1C"/>
    <w:rsid w:val="00723E82"/>
    <w:rsid w:val="00726CFD"/>
    <w:rsid w:val="007273E1"/>
    <w:rsid w:val="0073073B"/>
    <w:rsid w:val="007375A2"/>
    <w:rsid w:val="007403EE"/>
    <w:rsid w:val="0074194F"/>
    <w:rsid w:val="007437B5"/>
    <w:rsid w:val="00743DBA"/>
    <w:rsid w:val="00744133"/>
    <w:rsid w:val="007442F8"/>
    <w:rsid w:val="007455D9"/>
    <w:rsid w:val="007461FD"/>
    <w:rsid w:val="00750E03"/>
    <w:rsid w:val="00751636"/>
    <w:rsid w:val="00756EBC"/>
    <w:rsid w:val="00764EAE"/>
    <w:rsid w:val="0076516B"/>
    <w:rsid w:val="00771D5A"/>
    <w:rsid w:val="00773D6A"/>
    <w:rsid w:val="00776284"/>
    <w:rsid w:val="007770EB"/>
    <w:rsid w:val="00781533"/>
    <w:rsid w:val="00784670"/>
    <w:rsid w:val="00784F79"/>
    <w:rsid w:val="007928C4"/>
    <w:rsid w:val="00793353"/>
    <w:rsid w:val="007934D9"/>
    <w:rsid w:val="00793BF5"/>
    <w:rsid w:val="00795CDA"/>
    <w:rsid w:val="00796000"/>
    <w:rsid w:val="00796DE9"/>
    <w:rsid w:val="007A2386"/>
    <w:rsid w:val="007A2A34"/>
    <w:rsid w:val="007A3149"/>
    <w:rsid w:val="007A51D3"/>
    <w:rsid w:val="007A55B2"/>
    <w:rsid w:val="007A5DCC"/>
    <w:rsid w:val="007A64EC"/>
    <w:rsid w:val="007B003F"/>
    <w:rsid w:val="007B35AA"/>
    <w:rsid w:val="007B3694"/>
    <w:rsid w:val="007B3C28"/>
    <w:rsid w:val="007B49F0"/>
    <w:rsid w:val="007B59CF"/>
    <w:rsid w:val="007B73DF"/>
    <w:rsid w:val="007C20FF"/>
    <w:rsid w:val="007C452D"/>
    <w:rsid w:val="007C47B1"/>
    <w:rsid w:val="007C59F1"/>
    <w:rsid w:val="007C5A4E"/>
    <w:rsid w:val="007C64EF"/>
    <w:rsid w:val="007C65FB"/>
    <w:rsid w:val="007C7B91"/>
    <w:rsid w:val="007D02B0"/>
    <w:rsid w:val="007D1354"/>
    <w:rsid w:val="007D1F4A"/>
    <w:rsid w:val="007D3D05"/>
    <w:rsid w:val="007D3D65"/>
    <w:rsid w:val="007D5823"/>
    <w:rsid w:val="007D5C54"/>
    <w:rsid w:val="007D7038"/>
    <w:rsid w:val="007D7C61"/>
    <w:rsid w:val="007E02E2"/>
    <w:rsid w:val="007E0C9D"/>
    <w:rsid w:val="007E0CC5"/>
    <w:rsid w:val="007E0EF4"/>
    <w:rsid w:val="007E28D2"/>
    <w:rsid w:val="007E2AF9"/>
    <w:rsid w:val="007E3360"/>
    <w:rsid w:val="007E3C8D"/>
    <w:rsid w:val="007E7C4F"/>
    <w:rsid w:val="007F13FD"/>
    <w:rsid w:val="007F2107"/>
    <w:rsid w:val="007F246A"/>
    <w:rsid w:val="007F26BB"/>
    <w:rsid w:val="007F2932"/>
    <w:rsid w:val="007F58AE"/>
    <w:rsid w:val="008013C9"/>
    <w:rsid w:val="0080345A"/>
    <w:rsid w:val="008034A7"/>
    <w:rsid w:val="0080395B"/>
    <w:rsid w:val="008055FF"/>
    <w:rsid w:val="008075E4"/>
    <w:rsid w:val="00811AA0"/>
    <w:rsid w:val="00814D6B"/>
    <w:rsid w:val="00816469"/>
    <w:rsid w:val="00824A91"/>
    <w:rsid w:val="008264BE"/>
    <w:rsid w:val="0082740C"/>
    <w:rsid w:val="00827B2C"/>
    <w:rsid w:val="008301E5"/>
    <w:rsid w:val="00835FCD"/>
    <w:rsid w:val="0084091D"/>
    <w:rsid w:val="00842117"/>
    <w:rsid w:val="00842C18"/>
    <w:rsid w:val="0084334D"/>
    <w:rsid w:val="00843D27"/>
    <w:rsid w:val="00844E01"/>
    <w:rsid w:val="00845D0D"/>
    <w:rsid w:val="00847B2D"/>
    <w:rsid w:val="00847BD9"/>
    <w:rsid w:val="008508EA"/>
    <w:rsid w:val="00850F8E"/>
    <w:rsid w:val="00861A12"/>
    <w:rsid w:val="0086381E"/>
    <w:rsid w:val="00863E0F"/>
    <w:rsid w:val="008645FD"/>
    <w:rsid w:val="00864754"/>
    <w:rsid w:val="00865DB2"/>
    <w:rsid w:val="00870005"/>
    <w:rsid w:val="0087287C"/>
    <w:rsid w:val="00873204"/>
    <w:rsid w:val="00876F80"/>
    <w:rsid w:val="00877AC5"/>
    <w:rsid w:val="00880A4D"/>
    <w:rsid w:val="008827BB"/>
    <w:rsid w:val="0088366D"/>
    <w:rsid w:val="008863C2"/>
    <w:rsid w:val="00892052"/>
    <w:rsid w:val="008951C4"/>
    <w:rsid w:val="00896F8C"/>
    <w:rsid w:val="00897FA2"/>
    <w:rsid w:val="008A0877"/>
    <w:rsid w:val="008A0CC1"/>
    <w:rsid w:val="008A194A"/>
    <w:rsid w:val="008B21D3"/>
    <w:rsid w:val="008B3AD0"/>
    <w:rsid w:val="008B7DF2"/>
    <w:rsid w:val="008C374F"/>
    <w:rsid w:val="008C49CB"/>
    <w:rsid w:val="008C50E6"/>
    <w:rsid w:val="008C67D8"/>
    <w:rsid w:val="008C6FA0"/>
    <w:rsid w:val="008D159F"/>
    <w:rsid w:val="008D2235"/>
    <w:rsid w:val="008D31C2"/>
    <w:rsid w:val="008D3AED"/>
    <w:rsid w:val="008D40CC"/>
    <w:rsid w:val="008D4737"/>
    <w:rsid w:val="008E0173"/>
    <w:rsid w:val="008E26B7"/>
    <w:rsid w:val="008E5671"/>
    <w:rsid w:val="008E62F6"/>
    <w:rsid w:val="008E6C86"/>
    <w:rsid w:val="008F3397"/>
    <w:rsid w:val="008F62A4"/>
    <w:rsid w:val="008F6464"/>
    <w:rsid w:val="008F68CB"/>
    <w:rsid w:val="008F6F92"/>
    <w:rsid w:val="00901079"/>
    <w:rsid w:val="00901621"/>
    <w:rsid w:val="009044CB"/>
    <w:rsid w:val="00905194"/>
    <w:rsid w:val="009059E8"/>
    <w:rsid w:val="009137F1"/>
    <w:rsid w:val="00913F3F"/>
    <w:rsid w:val="00915897"/>
    <w:rsid w:val="009179B7"/>
    <w:rsid w:val="00923A51"/>
    <w:rsid w:val="009252D3"/>
    <w:rsid w:val="00926223"/>
    <w:rsid w:val="00930273"/>
    <w:rsid w:val="0093035B"/>
    <w:rsid w:val="00931BA8"/>
    <w:rsid w:val="00932D31"/>
    <w:rsid w:val="00933F26"/>
    <w:rsid w:val="009348E1"/>
    <w:rsid w:val="00934931"/>
    <w:rsid w:val="009365A4"/>
    <w:rsid w:val="0093799C"/>
    <w:rsid w:val="00940612"/>
    <w:rsid w:val="00941A3A"/>
    <w:rsid w:val="00943137"/>
    <w:rsid w:val="00944429"/>
    <w:rsid w:val="00945894"/>
    <w:rsid w:val="00947431"/>
    <w:rsid w:val="00947768"/>
    <w:rsid w:val="00950456"/>
    <w:rsid w:val="0095085A"/>
    <w:rsid w:val="00953212"/>
    <w:rsid w:val="00953C53"/>
    <w:rsid w:val="00960E48"/>
    <w:rsid w:val="0096176A"/>
    <w:rsid w:val="009617BB"/>
    <w:rsid w:val="009621C4"/>
    <w:rsid w:val="00963DFB"/>
    <w:rsid w:val="00971632"/>
    <w:rsid w:val="009729A7"/>
    <w:rsid w:val="009807B0"/>
    <w:rsid w:val="00982147"/>
    <w:rsid w:val="00982423"/>
    <w:rsid w:val="009858C7"/>
    <w:rsid w:val="00985FEC"/>
    <w:rsid w:val="009872C8"/>
    <w:rsid w:val="009873B7"/>
    <w:rsid w:val="0098790A"/>
    <w:rsid w:val="00990F2D"/>
    <w:rsid w:val="0099133E"/>
    <w:rsid w:val="00991C3F"/>
    <w:rsid w:val="00995048"/>
    <w:rsid w:val="00995288"/>
    <w:rsid w:val="009963B5"/>
    <w:rsid w:val="009973E5"/>
    <w:rsid w:val="0099758C"/>
    <w:rsid w:val="009A0905"/>
    <w:rsid w:val="009A0A2B"/>
    <w:rsid w:val="009A0B48"/>
    <w:rsid w:val="009A1450"/>
    <w:rsid w:val="009A3944"/>
    <w:rsid w:val="009A614B"/>
    <w:rsid w:val="009A6A45"/>
    <w:rsid w:val="009A6B71"/>
    <w:rsid w:val="009A78C1"/>
    <w:rsid w:val="009A7A71"/>
    <w:rsid w:val="009A7EF4"/>
    <w:rsid w:val="009B011E"/>
    <w:rsid w:val="009B1679"/>
    <w:rsid w:val="009B2ADD"/>
    <w:rsid w:val="009B3176"/>
    <w:rsid w:val="009B31A9"/>
    <w:rsid w:val="009B3796"/>
    <w:rsid w:val="009B4DE1"/>
    <w:rsid w:val="009B5069"/>
    <w:rsid w:val="009B6B99"/>
    <w:rsid w:val="009C0231"/>
    <w:rsid w:val="009C1FB2"/>
    <w:rsid w:val="009C261C"/>
    <w:rsid w:val="009C704A"/>
    <w:rsid w:val="009D1529"/>
    <w:rsid w:val="009D22CC"/>
    <w:rsid w:val="009D5E0A"/>
    <w:rsid w:val="009E41A0"/>
    <w:rsid w:val="009E6112"/>
    <w:rsid w:val="009E65A1"/>
    <w:rsid w:val="009E7B1C"/>
    <w:rsid w:val="009F099F"/>
    <w:rsid w:val="009F0E77"/>
    <w:rsid w:val="009F73BC"/>
    <w:rsid w:val="009F75AF"/>
    <w:rsid w:val="009F7621"/>
    <w:rsid w:val="00A01C5D"/>
    <w:rsid w:val="00A033BA"/>
    <w:rsid w:val="00A0428D"/>
    <w:rsid w:val="00A05D47"/>
    <w:rsid w:val="00A06C10"/>
    <w:rsid w:val="00A108CE"/>
    <w:rsid w:val="00A11B1E"/>
    <w:rsid w:val="00A1208F"/>
    <w:rsid w:val="00A14984"/>
    <w:rsid w:val="00A1708A"/>
    <w:rsid w:val="00A1743A"/>
    <w:rsid w:val="00A22153"/>
    <w:rsid w:val="00A23418"/>
    <w:rsid w:val="00A27096"/>
    <w:rsid w:val="00A27BA0"/>
    <w:rsid w:val="00A27EA8"/>
    <w:rsid w:val="00A31402"/>
    <w:rsid w:val="00A326BE"/>
    <w:rsid w:val="00A334D3"/>
    <w:rsid w:val="00A34C8A"/>
    <w:rsid w:val="00A50523"/>
    <w:rsid w:val="00A5186D"/>
    <w:rsid w:val="00A5322C"/>
    <w:rsid w:val="00A53301"/>
    <w:rsid w:val="00A53B75"/>
    <w:rsid w:val="00A53F53"/>
    <w:rsid w:val="00A57A25"/>
    <w:rsid w:val="00A57D52"/>
    <w:rsid w:val="00A601C0"/>
    <w:rsid w:val="00A61940"/>
    <w:rsid w:val="00A66C66"/>
    <w:rsid w:val="00A67A42"/>
    <w:rsid w:val="00A70264"/>
    <w:rsid w:val="00A72635"/>
    <w:rsid w:val="00A72748"/>
    <w:rsid w:val="00A73A87"/>
    <w:rsid w:val="00A75BB3"/>
    <w:rsid w:val="00A775F2"/>
    <w:rsid w:val="00A80191"/>
    <w:rsid w:val="00A81650"/>
    <w:rsid w:val="00A829ED"/>
    <w:rsid w:val="00A87FD2"/>
    <w:rsid w:val="00A90CDD"/>
    <w:rsid w:val="00A91F2C"/>
    <w:rsid w:val="00A92445"/>
    <w:rsid w:val="00A92E89"/>
    <w:rsid w:val="00A93C20"/>
    <w:rsid w:val="00A9446F"/>
    <w:rsid w:val="00A94555"/>
    <w:rsid w:val="00AA3BC2"/>
    <w:rsid w:val="00AA3E1A"/>
    <w:rsid w:val="00AA61D6"/>
    <w:rsid w:val="00AA629F"/>
    <w:rsid w:val="00AB121C"/>
    <w:rsid w:val="00AB1EDF"/>
    <w:rsid w:val="00AC0CB5"/>
    <w:rsid w:val="00AC454B"/>
    <w:rsid w:val="00AD0837"/>
    <w:rsid w:val="00AD3F5F"/>
    <w:rsid w:val="00AD6253"/>
    <w:rsid w:val="00AD7937"/>
    <w:rsid w:val="00AE095A"/>
    <w:rsid w:val="00AE165B"/>
    <w:rsid w:val="00AE30D3"/>
    <w:rsid w:val="00AE3F22"/>
    <w:rsid w:val="00AE4669"/>
    <w:rsid w:val="00AE4B70"/>
    <w:rsid w:val="00AF2A2F"/>
    <w:rsid w:val="00AF42F1"/>
    <w:rsid w:val="00AF457F"/>
    <w:rsid w:val="00AF49FF"/>
    <w:rsid w:val="00AF7EAC"/>
    <w:rsid w:val="00B02C66"/>
    <w:rsid w:val="00B02E2B"/>
    <w:rsid w:val="00B03590"/>
    <w:rsid w:val="00B0371E"/>
    <w:rsid w:val="00B03EFF"/>
    <w:rsid w:val="00B05CFA"/>
    <w:rsid w:val="00B060FC"/>
    <w:rsid w:val="00B07DE6"/>
    <w:rsid w:val="00B10CF4"/>
    <w:rsid w:val="00B11BC3"/>
    <w:rsid w:val="00B151A7"/>
    <w:rsid w:val="00B179D2"/>
    <w:rsid w:val="00B203D0"/>
    <w:rsid w:val="00B21678"/>
    <w:rsid w:val="00B21F27"/>
    <w:rsid w:val="00B2318B"/>
    <w:rsid w:val="00B26020"/>
    <w:rsid w:val="00B26BA9"/>
    <w:rsid w:val="00B270D1"/>
    <w:rsid w:val="00B33941"/>
    <w:rsid w:val="00B3591A"/>
    <w:rsid w:val="00B372BB"/>
    <w:rsid w:val="00B40DB9"/>
    <w:rsid w:val="00B41A80"/>
    <w:rsid w:val="00B41B74"/>
    <w:rsid w:val="00B4433C"/>
    <w:rsid w:val="00B44D01"/>
    <w:rsid w:val="00B452B5"/>
    <w:rsid w:val="00B45820"/>
    <w:rsid w:val="00B47288"/>
    <w:rsid w:val="00B47468"/>
    <w:rsid w:val="00B50F3D"/>
    <w:rsid w:val="00B51C62"/>
    <w:rsid w:val="00B55271"/>
    <w:rsid w:val="00B56739"/>
    <w:rsid w:val="00B57A24"/>
    <w:rsid w:val="00B603D6"/>
    <w:rsid w:val="00B60644"/>
    <w:rsid w:val="00B6364B"/>
    <w:rsid w:val="00B661B0"/>
    <w:rsid w:val="00B67559"/>
    <w:rsid w:val="00B77344"/>
    <w:rsid w:val="00B8230F"/>
    <w:rsid w:val="00B824E2"/>
    <w:rsid w:val="00B82D04"/>
    <w:rsid w:val="00B84516"/>
    <w:rsid w:val="00B85728"/>
    <w:rsid w:val="00B8744E"/>
    <w:rsid w:val="00B90C2E"/>
    <w:rsid w:val="00B91097"/>
    <w:rsid w:val="00B920FD"/>
    <w:rsid w:val="00B940FF"/>
    <w:rsid w:val="00B9610A"/>
    <w:rsid w:val="00B968BD"/>
    <w:rsid w:val="00BA0302"/>
    <w:rsid w:val="00BA0C5D"/>
    <w:rsid w:val="00BA0E8A"/>
    <w:rsid w:val="00BA522C"/>
    <w:rsid w:val="00BA5754"/>
    <w:rsid w:val="00BA5AEF"/>
    <w:rsid w:val="00BA60C5"/>
    <w:rsid w:val="00BA68AD"/>
    <w:rsid w:val="00BB2EB0"/>
    <w:rsid w:val="00BB7AAE"/>
    <w:rsid w:val="00BC0E52"/>
    <w:rsid w:val="00BC0F7B"/>
    <w:rsid w:val="00BC13A5"/>
    <w:rsid w:val="00BC1C08"/>
    <w:rsid w:val="00BC3431"/>
    <w:rsid w:val="00BC3804"/>
    <w:rsid w:val="00BC4DFD"/>
    <w:rsid w:val="00BC5ECD"/>
    <w:rsid w:val="00BC69CA"/>
    <w:rsid w:val="00BD05B0"/>
    <w:rsid w:val="00BD3A0B"/>
    <w:rsid w:val="00BD4B85"/>
    <w:rsid w:val="00BD664E"/>
    <w:rsid w:val="00BD79F3"/>
    <w:rsid w:val="00BD7E7E"/>
    <w:rsid w:val="00BE08ED"/>
    <w:rsid w:val="00BE0CA8"/>
    <w:rsid w:val="00BE0D39"/>
    <w:rsid w:val="00BE48FD"/>
    <w:rsid w:val="00BE4F37"/>
    <w:rsid w:val="00BE5CAE"/>
    <w:rsid w:val="00BE6197"/>
    <w:rsid w:val="00BF0C3F"/>
    <w:rsid w:val="00BF0F68"/>
    <w:rsid w:val="00BF19DE"/>
    <w:rsid w:val="00BF2D0C"/>
    <w:rsid w:val="00BF4495"/>
    <w:rsid w:val="00BF4DFD"/>
    <w:rsid w:val="00BF52C7"/>
    <w:rsid w:val="00C00D4F"/>
    <w:rsid w:val="00C03E5D"/>
    <w:rsid w:val="00C06533"/>
    <w:rsid w:val="00C06E90"/>
    <w:rsid w:val="00C137F4"/>
    <w:rsid w:val="00C1393B"/>
    <w:rsid w:val="00C13CD1"/>
    <w:rsid w:val="00C159A0"/>
    <w:rsid w:val="00C15CB2"/>
    <w:rsid w:val="00C1765C"/>
    <w:rsid w:val="00C1770A"/>
    <w:rsid w:val="00C20589"/>
    <w:rsid w:val="00C208C6"/>
    <w:rsid w:val="00C22687"/>
    <w:rsid w:val="00C22E42"/>
    <w:rsid w:val="00C231C2"/>
    <w:rsid w:val="00C2371A"/>
    <w:rsid w:val="00C2788B"/>
    <w:rsid w:val="00C32958"/>
    <w:rsid w:val="00C33D79"/>
    <w:rsid w:val="00C35DBB"/>
    <w:rsid w:val="00C37479"/>
    <w:rsid w:val="00C37B3A"/>
    <w:rsid w:val="00C40A96"/>
    <w:rsid w:val="00C4132E"/>
    <w:rsid w:val="00C44CA0"/>
    <w:rsid w:val="00C45493"/>
    <w:rsid w:val="00C47B4E"/>
    <w:rsid w:val="00C51256"/>
    <w:rsid w:val="00C514FE"/>
    <w:rsid w:val="00C52517"/>
    <w:rsid w:val="00C54E66"/>
    <w:rsid w:val="00C55C21"/>
    <w:rsid w:val="00C56326"/>
    <w:rsid w:val="00C6128C"/>
    <w:rsid w:val="00C62EBB"/>
    <w:rsid w:val="00C67C6A"/>
    <w:rsid w:val="00C704E5"/>
    <w:rsid w:val="00C74BC8"/>
    <w:rsid w:val="00C75A16"/>
    <w:rsid w:val="00C768AF"/>
    <w:rsid w:val="00C80C7D"/>
    <w:rsid w:val="00C8198E"/>
    <w:rsid w:val="00C822CA"/>
    <w:rsid w:val="00C84C40"/>
    <w:rsid w:val="00C8721E"/>
    <w:rsid w:val="00C87F52"/>
    <w:rsid w:val="00C9050D"/>
    <w:rsid w:val="00C90A24"/>
    <w:rsid w:val="00C91010"/>
    <w:rsid w:val="00C93686"/>
    <w:rsid w:val="00C93C40"/>
    <w:rsid w:val="00CA039C"/>
    <w:rsid w:val="00CA10FE"/>
    <w:rsid w:val="00CA2D4E"/>
    <w:rsid w:val="00CA42AF"/>
    <w:rsid w:val="00CA5349"/>
    <w:rsid w:val="00CA5C71"/>
    <w:rsid w:val="00CA663A"/>
    <w:rsid w:val="00CB1065"/>
    <w:rsid w:val="00CB4C7E"/>
    <w:rsid w:val="00CB67A4"/>
    <w:rsid w:val="00CC14CF"/>
    <w:rsid w:val="00CC5C0A"/>
    <w:rsid w:val="00CC6EBE"/>
    <w:rsid w:val="00CD0FA0"/>
    <w:rsid w:val="00CD1BFD"/>
    <w:rsid w:val="00CD27BD"/>
    <w:rsid w:val="00CD383A"/>
    <w:rsid w:val="00CE0FCB"/>
    <w:rsid w:val="00CE2715"/>
    <w:rsid w:val="00CE3A89"/>
    <w:rsid w:val="00CE5666"/>
    <w:rsid w:val="00CE57D5"/>
    <w:rsid w:val="00CE7057"/>
    <w:rsid w:val="00CE7244"/>
    <w:rsid w:val="00CF4CE6"/>
    <w:rsid w:val="00CF5A69"/>
    <w:rsid w:val="00CF5F79"/>
    <w:rsid w:val="00CF6F50"/>
    <w:rsid w:val="00D03BCE"/>
    <w:rsid w:val="00D07B32"/>
    <w:rsid w:val="00D10309"/>
    <w:rsid w:val="00D111EA"/>
    <w:rsid w:val="00D11C4A"/>
    <w:rsid w:val="00D14112"/>
    <w:rsid w:val="00D1460F"/>
    <w:rsid w:val="00D159A5"/>
    <w:rsid w:val="00D15D8D"/>
    <w:rsid w:val="00D16E17"/>
    <w:rsid w:val="00D170D2"/>
    <w:rsid w:val="00D20288"/>
    <w:rsid w:val="00D20CB9"/>
    <w:rsid w:val="00D221D3"/>
    <w:rsid w:val="00D23D07"/>
    <w:rsid w:val="00D242A3"/>
    <w:rsid w:val="00D27451"/>
    <w:rsid w:val="00D30D7C"/>
    <w:rsid w:val="00D31DC3"/>
    <w:rsid w:val="00D34FDB"/>
    <w:rsid w:val="00D3552E"/>
    <w:rsid w:val="00D358F5"/>
    <w:rsid w:val="00D36D09"/>
    <w:rsid w:val="00D371FC"/>
    <w:rsid w:val="00D4297F"/>
    <w:rsid w:val="00D4314B"/>
    <w:rsid w:val="00D44D7C"/>
    <w:rsid w:val="00D458F0"/>
    <w:rsid w:val="00D45D30"/>
    <w:rsid w:val="00D50D5A"/>
    <w:rsid w:val="00D52D71"/>
    <w:rsid w:val="00D532FE"/>
    <w:rsid w:val="00D55815"/>
    <w:rsid w:val="00D56F27"/>
    <w:rsid w:val="00D61D2A"/>
    <w:rsid w:val="00D62138"/>
    <w:rsid w:val="00D65981"/>
    <w:rsid w:val="00D67C7C"/>
    <w:rsid w:val="00D705AB"/>
    <w:rsid w:val="00D70DDC"/>
    <w:rsid w:val="00D7145C"/>
    <w:rsid w:val="00D8153B"/>
    <w:rsid w:val="00D8487F"/>
    <w:rsid w:val="00D91C11"/>
    <w:rsid w:val="00D9381B"/>
    <w:rsid w:val="00D93CA0"/>
    <w:rsid w:val="00D94B1E"/>
    <w:rsid w:val="00D95DFC"/>
    <w:rsid w:val="00DA078E"/>
    <w:rsid w:val="00DA1829"/>
    <w:rsid w:val="00DA7C7D"/>
    <w:rsid w:val="00DB016D"/>
    <w:rsid w:val="00DB02B0"/>
    <w:rsid w:val="00DB1637"/>
    <w:rsid w:val="00DB1EA3"/>
    <w:rsid w:val="00DB4733"/>
    <w:rsid w:val="00DB6622"/>
    <w:rsid w:val="00DB7874"/>
    <w:rsid w:val="00DB7CC0"/>
    <w:rsid w:val="00DC2259"/>
    <w:rsid w:val="00DC4F6C"/>
    <w:rsid w:val="00DC76D6"/>
    <w:rsid w:val="00DD2101"/>
    <w:rsid w:val="00DD6B0B"/>
    <w:rsid w:val="00DD6D9C"/>
    <w:rsid w:val="00DE01F8"/>
    <w:rsid w:val="00DE0ACD"/>
    <w:rsid w:val="00DE278E"/>
    <w:rsid w:val="00DE42CD"/>
    <w:rsid w:val="00DE4ACA"/>
    <w:rsid w:val="00DF1D13"/>
    <w:rsid w:val="00DF231E"/>
    <w:rsid w:val="00DF2442"/>
    <w:rsid w:val="00DF26B0"/>
    <w:rsid w:val="00DF424F"/>
    <w:rsid w:val="00DF6721"/>
    <w:rsid w:val="00DF699D"/>
    <w:rsid w:val="00DF7164"/>
    <w:rsid w:val="00DF7CF9"/>
    <w:rsid w:val="00E04366"/>
    <w:rsid w:val="00E142D4"/>
    <w:rsid w:val="00E14FE2"/>
    <w:rsid w:val="00E17311"/>
    <w:rsid w:val="00E1795A"/>
    <w:rsid w:val="00E20370"/>
    <w:rsid w:val="00E20D07"/>
    <w:rsid w:val="00E23DB1"/>
    <w:rsid w:val="00E24310"/>
    <w:rsid w:val="00E25016"/>
    <w:rsid w:val="00E26D8E"/>
    <w:rsid w:val="00E31D50"/>
    <w:rsid w:val="00E32AE7"/>
    <w:rsid w:val="00E335B0"/>
    <w:rsid w:val="00E341B2"/>
    <w:rsid w:val="00E350FC"/>
    <w:rsid w:val="00E35F55"/>
    <w:rsid w:val="00E42801"/>
    <w:rsid w:val="00E44547"/>
    <w:rsid w:val="00E44963"/>
    <w:rsid w:val="00E4586A"/>
    <w:rsid w:val="00E45C64"/>
    <w:rsid w:val="00E460B6"/>
    <w:rsid w:val="00E470D1"/>
    <w:rsid w:val="00E503AE"/>
    <w:rsid w:val="00E5368F"/>
    <w:rsid w:val="00E55E08"/>
    <w:rsid w:val="00E6063A"/>
    <w:rsid w:val="00E6261F"/>
    <w:rsid w:val="00E63EBD"/>
    <w:rsid w:val="00E64C59"/>
    <w:rsid w:val="00E65865"/>
    <w:rsid w:val="00E6590E"/>
    <w:rsid w:val="00E670F0"/>
    <w:rsid w:val="00E67574"/>
    <w:rsid w:val="00E67C09"/>
    <w:rsid w:val="00E72256"/>
    <w:rsid w:val="00E72CFD"/>
    <w:rsid w:val="00E73FD7"/>
    <w:rsid w:val="00E75213"/>
    <w:rsid w:val="00E759B6"/>
    <w:rsid w:val="00E75FF9"/>
    <w:rsid w:val="00E76691"/>
    <w:rsid w:val="00E806A5"/>
    <w:rsid w:val="00E813FC"/>
    <w:rsid w:val="00E81B22"/>
    <w:rsid w:val="00E845EC"/>
    <w:rsid w:val="00E85823"/>
    <w:rsid w:val="00E86A6B"/>
    <w:rsid w:val="00E873E8"/>
    <w:rsid w:val="00E90141"/>
    <w:rsid w:val="00E9015F"/>
    <w:rsid w:val="00E920DC"/>
    <w:rsid w:val="00E9296C"/>
    <w:rsid w:val="00E958F4"/>
    <w:rsid w:val="00E96D4F"/>
    <w:rsid w:val="00EA27A2"/>
    <w:rsid w:val="00EA34DF"/>
    <w:rsid w:val="00EA38D2"/>
    <w:rsid w:val="00EA3C7D"/>
    <w:rsid w:val="00EA3F70"/>
    <w:rsid w:val="00EA4D0E"/>
    <w:rsid w:val="00EA55B2"/>
    <w:rsid w:val="00EA6F8E"/>
    <w:rsid w:val="00EA7CF0"/>
    <w:rsid w:val="00EB00BA"/>
    <w:rsid w:val="00EB2948"/>
    <w:rsid w:val="00EB2FC8"/>
    <w:rsid w:val="00EB351F"/>
    <w:rsid w:val="00EB5FEB"/>
    <w:rsid w:val="00EC120D"/>
    <w:rsid w:val="00EC22C9"/>
    <w:rsid w:val="00EC4E71"/>
    <w:rsid w:val="00EC5E3E"/>
    <w:rsid w:val="00EC6637"/>
    <w:rsid w:val="00EC7237"/>
    <w:rsid w:val="00ED091C"/>
    <w:rsid w:val="00ED239F"/>
    <w:rsid w:val="00ED2F26"/>
    <w:rsid w:val="00ED596F"/>
    <w:rsid w:val="00ED659D"/>
    <w:rsid w:val="00ED6AD9"/>
    <w:rsid w:val="00EE112E"/>
    <w:rsid w:val="00EE341B"/>
    <w:rsid w:val="00EE3B7E"/>
    <w:rsid w:val="00EE3C5C"/>
    <w:rsid w:val="00EE7F0E"/>
    <w:rsid w:val="00EF00E7"/>
    <w:rsid w:val="00EF0F06"/>
    <w:rsid w:val="00EF27D5"/>
    <w:rsid w:val="00EF5E2D"/>
    <w:rsid w:val="00EF707D"/>
    <w:rsid w:val="00F008E2"/>
    <w:rsid w:val="00F0256B"/>
    <w:rsid w:val="00F02D93"/>
    <w:rsid w:val="00F053B4"/>
    <w:rsid w:val="00F05A04"/>
    <w:rsid w:val="00F05D1A"/>
    <w:rsid w:val="00F062D2"/>
    <w:rsid w:val="00F06F09"/>
    <w:rsid w:val="00F0785E"/>
    <w:rsid w:val="00F07A3F"/>
    <w:rsid w:val="00F11050"/>
    <w:rsid w:val="00F126EB"/>
    <w:rsid w:val="00F12854"/>
    <w:rsid w:val="00F16467"/>
    <w:rsid w:val="00F17F12"/>
    <w:rsid w:val="00F26684"/>
    <w:rsid w:val="00F269B1"/>
    <w:rsid w:val="00F307D9"/>
    <w:rsid w:val="00F30DE8"/>
    <w:rsid w:val="00F3100F"/>
    <w:rsid w:val="00F3127C"/>
    <w:rsid w:val="00F319BA"/>
    <w:rsid w:val="00F327DB"/>
    <w:rsid w:val="00F32BB1"/>
    <w:rsid w:val="00F33287"/>
    <w:rsid w:val="00F342DE"/>
    <w:rsid w:val="00F409E3"/>
    <w:rsid w:val="00F42FD5"/>
    <w:rsid w:val="00F43D7B"/>
    <w:rsid w:val="00F43F66"/>
    <w:rsid w:val="00F45C64"/>
    <w:rsid w:val="00F47EDC"/>
    <w:rsid w:val="00F52E88"/>
    <w:rsid w:val="00F532FA"/>
    <w:rsid w:val="00F556F4"/>
    <w:rsid w:val="00F60875"/>
    <w:rsid w:val="00F632BA"/>
    <w:rsid w:val="00F6438A"/>
    <w:rsid w:val="00F65BBD"/>
    <w:rsid w:val="00F7006D"/>
    <w:rsid w:val="00F727E1"/>
    <w:rsid w:val="00F7468A"/>
    <w:rsid w:val="00F762B7"/>
    <w:rsid w:val="00F7704E"/>
    <w:rsid w:val="00F774B8"/>
    <w:rsid w:val="00F77FE4"/>
    <w:rsid w:val="00F80578"/>
    <w:rsid w:val="00F84705"/>
    <w:rsid w:val="00F85A8D"/>
    <w:rsid w:val="00F8798A"/>
    <w:rsid w:val="00F90129"/>
    <w:rsid w:val="00F918CD"/>
    <w:rsid w:val="00F967A8"/>
    <w:rsid w:val="00FA0D1B"/>
    <w:rsid w:val="00FA0EA5"/>
    <w:rsid w:val="00FA1647"/>
    <w:rsid w:val="00FA1697"/>
    <w:rsid w:val="00FA16C2"/>
    <w:rsid w:val="00FA5650"/>
    <w:rsid w:val="00FB0755"/>
    <w:rsid w:val="00FB128A"/>
    <w:rsid w:val="00FB2A22"/>
    <w:rsid w:val="00FB2C5F"/>
    <w:rsid w:val="00FB4B61"/>
    <w:rsid w:val="00FB5223"/>
    <w:rsid w:val="00FB6759"/>
    <w:rsid w:val="00FB7D14"/>
    <w:rsid w:val="00FC0AD2"/>
    <w:rsid w:val="00FC18B2"/>
    <w:rsid w:val="00FC209F"/>
    <w:rsid w:val="00FC31B8"/>
    <w:rsid w:val="00FC3636"/>
    <w:rsid w:val="00FC641E"/>
    <w:rsid w:val="00FC7C91"/>
    <w:rsid w:val="00FC7F1B"/>
    <w:rsid w:val="00FD1442"/>
    <w:rsid w:val="00FD177D"/>
    <w:rsid w:val="00FD359C"/>
    <w:rsid w:val="00FD392B"/>
    <w:rsid w:val="00FD4759"/>
    <w:rsid w:val="00FD5A44"/>
    <w:rsid w:val="00FE05C9"/>
    <w:rsid w:val="00FE09A7"/>
    <w:rsid w:val="00FE1FAF"/>
    <w:rsid w:val="00FE557B"/>
    <w:rsid w:val="00FE686C"/>
    <w:rsid w:val="00FF021E"/>
    <w:rsid w:val="00FF15E4"/>
    <w:rsid w:val="00FF1B19"/>
    <w:rsid w:val="00FF2B20"/>
    <w:rsid w:val="00FF5E9C"/>
    <w:rsid w:val="00FF662F"/>
    <w:rsid w:val="00FF6C37"/>
    <w:rsid w:val="00FF7C2A"/>
    <w:rsid w:val="00FF7DD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6CA608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 w:qFormat="1"/>
    <w:lsdException w:name="Colorful Grid" w:qFormat="1"/>
    <w:lsdException w:name="Light Shading Accent 1" w:qFormat="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 w:qFormat="1"/>
    <w:lsdException w:name="Medium List 2 Accent 6" w:uiPriority="62" w:qFormat="1"/>
    <w:lsdException w:name="Medium Grid 1 Accent 6" w:uiPriority="63" w:qFormat="1"/>
    <w:lsdException w:name="Medium Grid 2 Accent 6" w:uiPriority="64" w:qFormat="1"/>
    <w:lsdException w:name="Medium Grid 3 Accent 6" w:uiPriority="65" w:qFormat="1"/>
    <w:lsdException w:name="Dark List Accent 6" w:uiPriority="66"/>
    <w:lsdException w:name="Colorful Shading Accent 6" w:uiPriority="67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14209"/>
    <w:rPr>
      <w:sz w:val="24"/>
    </w:rPr>
  </w:style>
  <w:style w:type="paragraph" w:styleId="berschrift1">
    <w:name w:val="heading 1"/>
    <w:basedOn w:val="Standard"/>
    <w:next w:val="Standard"/>
    <w:qFormat/>
    <w:rsid w:val="00414209"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rsid w:val="00414209"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rsid w:val="00414209"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41420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1420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414209"/>
  </w:style>
  <w:style w:type="character" w:styleId="Link">
    <w:name w:val="Hyperlink"/>
    <w:rsid w:val="00414209"/>
    <w:rPr>
      <w:color w:val="0000FF"/>
      <w:u w:val="single"/>
    </w:rPr>
  </w:style>
  <w:style w:type="paragraph" w:styleId="Textkrper">
    <w:name w:val="Body Text"/>
    <w:basedOn w:val="Standard"/>
    <w:rsid w:val="00414209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rsid w:val="00414209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sid w:val="00414209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rsid w:val="00414209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414209"/>
    <w:rPr>
      <w:rFonts w:ascii="Tahoma" w:hAnsi="Tahoma"/>
      <w:sz w:val="16"/>
    </w:rPr>
  </w:style>
  <w:style w:type="character" w:styleId="BesuchterLink">
    <w:name w:val="FollowedHyperlink"/>
    <w:rsid w:val="00414209"/>
    <w:rPr>
      <w:color w:val="800080"/>
      <w:u w:val="single"/>
    </w:rPr>
  </w:style>
  <w:style w:type="paragraph" w:styleId="Dokumentstruktur">
    <w:name w:val="Document Map"/>
    <w:basedOn w:val="Standard"/>
    <w:semiHidden/>
    <w:rsid w:val="00414209"/>
    <w:pPr>
      <w:shd w:val="clear" w:color="auto" w:fill="000080"/>
    </w:pPr>
    <w:rPr>
      <w:rFonts w:ascii="Tahoma" w:hAnsi="Tahoma"/>
    </w:rPr>
  </w:style>
  <w:style w:type="character" w:customStyle="1" w:styleId="KopfzeileZchn">
    <w:name w:val="Kopfzeile Zch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01827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0182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fum.de/de/portfolio/it-services/onesam" TargetMode="External"/><Relationship Id="rId9" Type="http://schemas.openxmlformats.org/officeDocument/2006/relationships/hyperlink" Target="mailto:upa@press-n-relations.de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2A275C5-7844-3044-A131-479D38F6C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C:\Dokumente und Einstellungen\mpaulus\Anwendungsdaten\Microsoft\Vorlagen\Presse-Info FUM.dot</Template>
  <TotalTime>0</TotalTime>
  <Pages>2</Pages>
  <Words>539</Words>
  <Characters>3399</Characters>
  <Application>Microsoft Macintosh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3931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dc:description/>
  <cp:lastModifiedBy>Uwe Pagel</cp:lastModifiedBy>
  <cp:revision>5</cp:revision>
  <cp:lastPrinted>2015-08-13T11:26:00Z</cp:lastPrinted>
  <dcterms:created xsi:type="dcterms:W3CDTF">2015-08-20T11:48:00Z</dcterms:created>
  <dcterms:modified xsi:type="dcterms:W3CDTF">2015-08-26T08:11:00Z</dcterms:modified>
</cp:coreProperties>
</file>