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6374E" w14:textId="77777777" w:rsidR="00E8105A" w:rsidRPr="00E52FE0" w:rsidRDefault="00E8105A" w:rsidP="00790B9D">
      <w:pPr>
        <w:pStyle w:val="berschrift4"/>
        <w:ind w:right="267"/>
        <w:rPr>
          <w:sz w:val="26"/>
        </w:rPr>
      </w:pPr>
      <w:r w:rsidRPr="00E52FE0">
        <w:rPr>
          <w:sz w:val="26"/>
        </w:rPr>
        <w:t>Presseinformation</w:t>
      </w:r>
    </w:p>
    <w:p w14:paraId="09D48A33" w14:textId="77777777" w:rsidR="00E8105A" w:rsidRPr="00E52FE0" w:rsidRDefault="00E8105A" w:rsidP="00790B9D">
      <w:pPr>
        <w:widowControl w:val="0"/>
        <w:autoSpaceDE w:val="0"/>
        <w:autoSpaceDN w:val="0"/>
        <w:adjustRightInd w:val="0"/>
        <w:spacing w:line="288" w:lineRule="auto"/>
        <w:ind w:right="267"/>
        <w:rPr>
          <w:rFonts w:ascii="Helvetica" w:hAnsi="Helvetica"/>
          <w:sz w:val="20"/>
        </w:rPr>
      </w:pPr>
    </w:p>
    <w:p w14:paraId="39C6785B" w14:textId="77777777" w:rsidR="00790B9D" w:rsidRPr="00E52FE0" w:rsidRDefault="00790B9D" w:rsidP="00790B9D">
      <w:pPr>
        <w:widowControl w:val="0"/>
        <w:autoSpaceDE w:val="0"/>
        <w:autoSpaceDN w:val="0"/>
        <w:adjustRightInd w:val="0"/>
        <w:spacing w:line="288" w:lineRule="auto"/>
        <w:ind w:right="267"/>
        <w:rPr>
          <w:rFonts w:ascii="Helvetica" w:hAnsi="Helvetica"/>
          <w:sz w:val="20"/>
        </w:rPr>
      </w:pPr>
    </w:p>
    <w:p w14:paraId="0E040CE2" w14:textId="15AF4803" w:rsidR="00E8105A" w:rsidRPr="00E52FE0" w:rsidRDefault="003A1DD1" w:rsidP="00790B9D">
      <w:pPr>
        <w:pStyle w:val="Kopfzeile"/>
        <w:tabs>
          <w:tab w:val="clear" w:pos="4536"/>
          <w:tab w:val="clear" w:pos="9072"/>
        </w:tabs>
        <w:ind w:right="267"/>
        <w:rPr>
          <w:sz w:val="20"/>
        </w:rPr>
      </w:pPr>
      <w:r>
        <w:rPr>
          <w:sz w:val="20"/>
        </w:rPr>
        <w:t xml:space="preserve">Ulm, </w:t>
      </w:r>
      <w:r w:rsidR="002531FC">
        <w:rPr>
          <w:sz w:val="20"/>
        </w:rPr>
        <w:t>8</w:t>
      </w:r>
      <w:bookmarkStart w:id="0" w:name="_GoBack"/>
      <w:bookmarkEnd w:id="0"/>
      <w:r w:rsidR="009F4302">
        <w:rPr>
          <w:sz w:val="20"/>
        </w:rPr>
        <w:t xml:space="preserve">. </w:t>
      </w:r>
      <w:r w:rsidR="00161E6F">
        <w:rPr>
          <w:sz w:val="20"/>
        </w:rPr>
        <w:t>Juli</w:t>
      </w:r>
      <w:r w:rsidR="000E01E5" w:rsidRPr="00E52FE0">
        <w:rPr>
          <w:sz w:val="20"/>
        </w:rPr>
        <w:t xml:space="preserve"> </w:t>
      </w:r>
      <w:r w:rsidR="006E5A50">
        <w:rPr>
          <w:sz w:val="20"/>
        </w:rPr>
        <w:t>201</w:t>
      </w:r>
      <w:r w:rsidR="00161E6F">
        <w:rPr>
          <w:sz w:val="20"/>
        </w:rPr>
        <w:t>6</w:t>
      </w:r>
      <w:r w:rsidR="0098333C" w:rsidRPr="00E52FE0">
        <w:rPr>
          <w:sz w:val="20"/>
        </w:rPr>
        <w:t xml:space="preserve"> </w:t>
      </w:r>
    </w:p>
    <w:p w14:paraId="4C6EFB10" w14:textId="77777777" w:rsidR="00E8105A" w:rsidRPr="00E52FE0" w:rsidRDefault="00E8105A" w:rsidP="00790B9D">
      <w:pPr>
        <w:pStyle w:val="Kopfzeile"/>
        <w:tabs>
          <w:tab w:val="clear" w:pos="4536"/>
          <w:tab w:val="clear" w:pos="9072"/>
        </w:tabs>
        <w:rPr>
          <w:b/>
          <w:sz w:val="26"/>
        </w:rPr>
      </w:pPr>
    </w:p>
    <w:p w14:paraId="6D41CE65" w14:textId="7FF58749" w:rsidR="00E8105A" w:rsidRPr="00E52FE0" w:rsidRDefault="00966B5A" w:rsidP="00966B5A">
      <w:pPr>
        <w:pStyle w:val="Kopfzeile"/>
        <w:tabs>
          <w:tab w:val="clear" w:pos="4536"/>
          <w:tab w:val="clear" w:pos="9072"/>
        </w:tabs>
        <w:ind w:right="-1985"/>
        <w:rPr>
          <w:b/>
          <w:sz w:val="26"/>
        </w:rPr>
      </w:pPr>
      <w:r>
        <w:rPr>
          <w:b/>
          <w:sz w:val="26"/>
        </w:rPr>
        <w:t xml:space="preserve">15 Jahre </w:t>
      </w:r>
      <w:proofErr w:type="spellStart"/>
      <w:r w:rsidR="00AE041E">
        <w:rPr>
          <w:b/>
          <w:sz w:val="26"/>
        </w:rPr>
        <w:t>eXXcellent</w:t>
      </w:r>
      <w:proofErr w:type="spellEnd"/>
      <w:r w:rsidR="00AE041E">
        <w:rPr>
          <w:b/>
          <w:sz w:val="26"/>
        </w:rPr>
        <w:t xml:space="preserve"> </w:t>
      </w:r>
      <w:proofErr w:type="spellStart"/>
      <w:r w:rsidR="00B1116E">
        <w:rPr>
          <w:b/>
          <w:sz w:val="26"/>
        </w:rPr>
        <w:t>solu</w:t>
      </w:r>
      <w:r>
        <w:rPr>
          <w:b/>
          <w:sz w:val="26"/>
        </w:rPr>
        <w:t>tions</w:t>
      </w:r>
      <w:proofErr w:type="spellEnd"/>
      <w:r>
        <w:rPr>
          <w:b/>
          <w:sz w:val="26"/>
        </w:rPr>
        <w:t xml:space="preserve">: </w:t>
      </w:r>
      <w:r>
        <w:rPr>
          <w:b/>
          <w:sz w:val="26"/>
        </w:rPr>
        <w:br/>
        <w:t>„Man muss sich ständig weiterentwickeln!“</w:t>
      </w:r>
      <w:r w:rsidR="00AE041E">
        <w:rPr>
          <w:b/>
          <w:sz w:val="26"/>
        </w:rPr>
        <w:t xml:space="preserve"> </w:t>
      </w:r>
    </w:p>
    <w:p w14:paraId="1097E3FE" w14:textId="3C203AA0" w:rsidR="00E8105A" w:rsidRPr="00E52FE0" w:rsidRDefault="00966B5A" w:rsidP="009818CD">
      <w:pPr>
        <w:pStyle w:val="Kopfzeile"/>
        <w:tabs>
          <w:tab w:val="clear" w:pos="4536"/>
          <w:tab w:val="clear" w:pos="9072"/>
        </w:tabs>
        <w:ind w:right="-1276"/>
      </w:pPr>
      <w:r>
        <w:t>15.000 Euro für gemeinnützige Ulmer Aktionen und Institutionen gespendet</w:t>
      </w:r>
    </w:p>
    <w:p w14:paraId="2E123EF2" w14:textId="77777777" w:rsidR="00E8105A" w:rsidRPr="00E52FE0" w:rsidRDefault="00E8105A" w:rsidP="00790B9D">
      <w:pPr>
        <w:pStyle w:val="Kopfzeile"/>
        <w:tabs>
          <w:tab w:val="clear" w:pos="4536"/>
          <w:tab w:val="clear" w:pos="9072"/>
        </w:tabs>
      </w:pPr>
      <w:bookmarkStart w:id="1" w:name="OLE_LINK3"/>
    </w:p>
    <w:p w14:paraId="568D35F1" w14:textId="7E1D2CDE" w:rsidR="00966B5A" w:rsidRDefault="00966B5A" w:rsidP="00AE041E">
      <w:pPr>
        <w:pStyle w:val="Kopfzeile"/>
        <w:spacing w:line="360" w:lineRule="auto"/>
        <w:rPr>
          <w:b/>
          <w:sz w:val="20"/>
        </w:rPr>
      </w:pPr>
      <w:r>
        <w:rPr>
          <w:b/>
          <w:sz w:val="20"/>
        </w:rPr>
        <w:t>„Wenn es einem gut geht, muss man auch etwas weitergeben“,</w:t>
      </w:r>
      <w:r w:rsidR="009B56C5">
        <w:rPr>
          <w:b/>
          <w:sz w:val="20"/>
        </w:rPr>
        <w:t xml:space="preserve"> so</w:t>
      </w:r>
      <w:r>
        <w:rPr>
          <w:b/>
          <w:sz w:val="20"/>
        </w:rPr>
        <w:t xml:space="preserve"> rekapitulierte</w:t>
      </w:r>
      <w:r w:rsidRPr="00AE041E">
        <w:rPr>
          <w:b/>
          <w:sz w:val="20"/>
        </w:rPr>
        <w:t xml:space="preserve"> </w:t>
      </w:r>
      <w:r>
        <w:rPr>
          <w:b/>
          <w:sz w:val="20"/>
        </w:rPr>
        <w:t xml:space="preserve">Gerhard Gruber, einer der fünf Gründer </w:t>
      </w:r>
      <w:r w:rsidR="00161E6F">
        <w:rPr>
          <w:b/>
          <w:sz w:val="20"/>
        </w:rPr>
        <w:t xml:space="preserve">und Geschäftsführer </w:t>
      </w:r>
      <w:r>
        <w:rPr>
          <w:b/>
          <w:sz w:val="20"/>
        </w:rPr>
        <w:t xml:space="preserve">von </w:t>
      </w:r>
      <w:proofErr w:type="spellStart"/>
      <w:r>
        <w:rPr>
          <w:b/>
          <w:sz w:val="20"/>
        </w:rPr>
        <w:t>eXXcellent</w:t>
      </w:r>
      <w:proofErr w:type="spellEnd"/>
      <w:r>
        <w:rPr>
          <w:b/>
          <w:sz w:val="20"/>
        </w:rPr>
        <w:t xml:space="preserve"> </w:t>
      </w:r>
      <w:proofErr w:type="spellStart"/>
      <w:r>
        <w:rPr>
          <w:b/>
          <w:sz w:val="20"/>
        </w:rPr>
        <w:t>solutions</w:t>
      </w:r>
      <w:proofErr w:type="spellEnd"/>
      <w:r>
        <w:rPr>
          <w:b/>
          <w:sz w:val="20"/>
        </w:rPr>
        <w:t xml:space="preserve">, das 15-jährige Bestehen des Ulmer IT-Spezialisten bei der Jubiläumsfeier im Neu-Ulmer </w:t>
      </w:r>
      <w:proofErr w:type="spellStart"/>
      <w:r>
        <w:rPr>
          <w:b/>
          <w:sz w:val="20"/>
        </w:rPr>
        <w:t>Wiley</w:t>
      </w:r>
      <w:proofErr w:type="spellEnd"/>
      <w:r>
        <w:rPr>
          <w:b/>
          <w:sz w:val="20"/>
        </w:rPr>
        <w:t xml:space="preserve">-Club. Und so spendete </w:t>
      </w:r>
      <w:r w:rsidR="00B02359">
        <w:rPr>
          <w:b/>
          <w:sz w:val="20"/>
        </w:rPr>
        <w:t xml:space="preserve">das Unternehmen </w:t>
      </w:r>
      <w:r>
        <w:rPr>
          <w:b/>
          <w:sz w:val="20"/>
        </w:rPr>
        <w:t>passend zum Jahrestag insgesamt 15.000 Euro</w:t>
      </w:r>
      <w:r w:rsidR="00161E6F">
        <w:rPr>
          <w:b/>
          <w:sz w:val="20"/>
        </w:rPr>
        <w:t>, die</w:t>
      </w:r>
      <w:r w:rsidR="009B56C5">
        <w:rPr>
          <w:b/>
          <w:sz w:val="20"/>
        </w:rPr>
        <w:t xml:space="preserve"> zu gleichen Teilen</w:t>
      </w:r>
      <w:r>
        <w:rPr>
          <w:b/>
          <w:sz w:val="20"/>
        </w:rPr>
        <w:t xml:space="preserve"> an drei gemeinnützige Aktionen und Institutionen</w:t>
      </w:r>
      <w:r w:rsidR="00161E6F">
        <w:rPr>
          <w:b/>
          <w:sz w:val="20"/>
        </w:rPr>
        <w:t xml:space="preserve"> gingen</w:t>
      </w:r>
      <w:r>
        <w:rPr>
          <w:b/>
          <w:sz w:val="20"/>
        </w:rPr>
        <w:t>. Neben der Aktion 100.000</w:t>
      </w:r>
      <w:r w:rsidR="00AB26EC">
        <w:rPr>
          <w:b/>
          <w:sz w:val="20"/>
        </w:rPr>
        <w:t xml:space="preserve"> Ulmer helft</w:t>
      </w:r>
      <w:r>
        <w:rPr>
          <w:b/>
          <w:sz w:val="20"/>
        </w:rPr>
        <w:t xml:space="preserve"> und den Radio 7-Drachenk</w:t>
      </w:r>
      <w:r w:rsidR="00161E6F">
        <w:rPr>
          <w:b/>
          <w:sz w:val="20"/>
        </w:rPr>
        <w:t>i</w:t>
      </w:r>
      <w:r>
        <w:rPr>
          <w:b/>
          <w:sz w:val="20"/>
        </w:rPr>
        <w:t xml:space="preserve">ndern gehörte dazu auch die </w:t>
      </w:r>
      <w:r w:rsidR="00161E6F">
        <w:rPr>
          <w:b/>
          <w:sz w:val="20"/>
        </w:rPr>
        <w:t>Gustav-Werner-</w:t>
      </w:r>
      <w:r w:rsidR="009B56C5">
        <w:rPr>
          <w:b/>
          <w:sz w:val="20"/>
        </w:rPr>
        <w:t xml:space="preserve">Schule im Ulmer Stadtteil </w:t>
      </w:r>
      <w:proofErr w:type="spellStart"/>
      <w:r w:rsidR="009B56C5">
        <w:rPr>
          <w:b/>
          <w:sz w:val="20"/>
        </w:rPr>
        <w:t>Böfingen</w:t>
      </w:r>
      <w:proofErr w:type="spellEnd"/>
      <w:r w:rsidR="009B56C5">
        <w:rPr>
          <w:b/>
          <w:sz w:val="20"/>
        </w:rPr>
        <w:t xml:space="preserve">, mit der </w:t>
      </w:r>
      <w:proofErr w:type="spellStart"/>
      <w:r w:rsidR="009B56C5">
        <w:rPr>
          <w:b/>
          <w:sz w:val="20"/>
        </w:rPr>
        <w:t>eXXcellent</w:t>
      </w:r>
      <w:proofErr w:type="spellEnd"/>
      <w:r w:rsidR="009B56C5">
        <w:rPr>
          <w:b/>
          <w:sz w:val="20"/>
        </w:rPr>
        <w:t xml:space="preserve"> </w:t>
      </w:r>
      <w:proofErr w:type="spellStart"/>
      <w:r w:rsidR="009B56C5">
        <w:rPr>
          <w:b/>
          <w:sz w:val="20"/>
        </w:rPr>
        <w:t>solutions</w:t>
      </w:r>
      <w:proofErr w:type="spellEnd"/>
      <w:r w:rsidR="009B56C5">
        <w:rPr>
          <w:b/>
          <w:sz w:val="20"/>
        </w:rPr>
        <w:t xml:space="preserve"> schon seit Jahren</w:t>
      </w:r>
      <w:r w:rsidR="00161E6F">
        <w:rPr>
          <w:b/>
          <w:sz w:val="20"/>
        </w:rPr>
        <w:t xml:space="preserve"> eng</w:t>
      </w:r>
      <w:r w:rsidR="009B56C5">
        <w:rPr>
          <w:b/>
          <w:sz w:val="20"/>
        </w:rPr>
        <w:t xml:space="preserve"> zusammenarbeitet. Gestaltet von behinderte</w:t>
      </w:r>
      <w:r w:rsidR="00AB26EC">
        <w:rPr>
          <w:b/>
          <w:sz w:val="20"/>
        </w:rPr>
        <w:t>n</w:t>
      </w:r>
      <w:r w:rsidR="009B56C5">
        <w:rPr>
          <w:b/>
          <w:sz w:val="20"/>
        </w:rPr>
        <w:t xml:space="preserve"> Kindern entstehen hier beispielsweise jedes Jahr die Weihnachtskarten, die an die Kunden und Partner gehen. Als Gast sprach am Jubiläumstag neben Ulms Alt-OB</w:t>
      </w:r>
      <w:r w:rsidR="00161E6F">
        <w:rPr>
          <w:b/>
          <w:sz w:val="20"/>
        </w:rPr>
        <w:t xml:space="preserve"> Ivo Gönner</w:t>
      </w:r>
      <w:r w:rsidR="009B56C5">
        <w:rPr>
          <w:b/>
          <w:sz w:val="20"/>
        </w:rPr>
        <w:t xml:space="preserve"> auch </w:t>
      </w:r>
      <w:r w:rsidR="005C6E85">
        <w:rPr>
          <w:b/>
          <w:bCs/>
          <w:sz w:val="20"/>
        </w:rPr>
        <w:t xml:space="preserve">Klaus Christian </w:t>
      </w:r>
      <w:proofErr w:type="spellStart"/>
      <w:r w:rsidR="005C6E85">
        <w:rPr>
          <w:b/>
          <w:bCs/>
          <w:sz w:val="20"/>
        </w:rPr>
        <w:t>Plö</w:t>
      </w:r>
      <w:r w:rsidR="009B56C5" w:rsidRPr="009B56C5">
        <w:rPr>
          <w:b/>
          <w:bCs/>
          <w:sz w:val="20"/>
        </w:rPr>
        <w:t>nzke</w:t>
      </w:r>
      <w:proofErr w:type="spellEnd"/>
      <w:r w:rsidR="009B56C5">
        <w:rPr>
          <w:b/>
          <w:bCs/>
          <w:sz w:val="20"/>
        </w:rPr>
        <w:t>,</w:t>
      </w:r>
      <w:r w:rsidR="00B02359">
        <w:rPr>
          <w:b/>
          <w:bCs/>
          <w:sz w:val="20"/>
        </w:rPr>
        <w:t xml:space="preserve"> </w:t>
      </w:r>
      <w:r w:rsidR="009B56C5">
        <w:rPr>
          <w:b/>
          <w:bCs/>
          <w:sz w:val="20"/>
        </w:rPr>
        <w:t xml:space="preserve">der heute 79-jährige Gründer der </w:t>
      </w:r>
      <w:proofErr w:type="spellStart"/>
      <w:r w:rsidR="009B56C5">
        <w:rPr>
          <w:b/>
          <w:bCs/>
          <w:sz w:val="20"/>
        </w:rPr>
        <w:t>Ploenzke</w:t>
      </w:r>
      <w:proofErr w:type="spellEnd"/>
      <w:r w:rsidR="009B56C5">
        <w:rPr>
          <w:b/>
          <w:bCs/>
          <w:sz w:val="20"/>
        </w:rPr>
        <w:t xml:space="preserve"> AG und ein </w:t>
      </w:r>
      <w:r w:rsidR="00AB26EC">
        <w:rPr>
          <w:b/>
          <w:bCs/>
          <w:sz w:val="20"/>
        </w:rPr>
        <w:t>Pionier</w:t>
      </w:r>
      <w:r w:rsidR="009B56C5">
        <w:rPr>
          <w:b/>
          <w:bCs/>
          <w:sz w:val="20"/>
        </w:rPr>
        <w:t xml:space="preserve"> der</w:t>
      </w:r>
      <w:r w:rsidR="009B56C5">
        <w:rPr>
          <w:b/>
          <w:sz w:val="20"/>
        </w:rPr>
        <w:t xml:space="preserve"> deutschen IT-Branche</w:t>
      </w:r>
      <w:r w:rsidR="00161E6F">
        <w:rPr>
          <w:b/>
          <w:sz w:val="20"/>
        </w:rPr>
        <w:t>.</w:t>
      </w:r>
      <w:r w:rsidR="009B56C5">
        <w:rPr>
          <w:b/>
          <w:sz w:val="20"/>
        </w:rPr>
        <w:t xml:space="preserve"> „Wenn </w:t>
      </w:r>
      <w:proofErr w:type="spellStart"/>
      <w:r w:rsidR="009B56C5">
        <w:rPr>
          <w:b/>
          <w:sz w:val="20"/>
        </w:rPr>
        <w:t>eXXcellent</w:t>
      </w:r>
      <w:proofErr w:type="spellEnd"/>
      <w:r w:rsidR="009B56C5">
        <w:rPr>
          <w:b/>
          <w:sz w:val="20"/>
        </w:rPr>
        <w:t xml:space="preserve"> ruft, folge ich diesem Ruf gerne“, so </w:t>
      </w:r>
      <w:proofErr w:type="spellStart"/>
      <w:r w:rsidR="009B56C5">
        <w:rPr>
          <w:b/>
          <w:sz w:val="20"/>
        </w:rPr>
        <w:t>Ploenzke</w:t>
      </w:r>
      <w:proofErr w:type="spellEnd"/>
      <w:r w:rsidR="009B56C5">
        <w:rPr>
          <w:b/>
          <w:sz w:val="20"/>
        </w:rPr>
        <w:t xml:space="preserve"> in seiner Festansprache</w:t>
      </w:r>
      <w:r w:rsidR="00923B85">
        <w:rPr>
          <w:b/>
          <w:sz w:val="20"/>
        </w:rPr>
        <w:t>.</w:t>
      </w:r>
    </w:p>
    <w:p w14:paraId="025B49A1" w14:textId="77777777" w:rsidR="00966B5A" w:rsidRDefault="00966B5A" w:rsidP="00AE041E">
      <w:pPr>
        <w:pStyle w:val="Kopfzeile"/>
        <w:spacing w:line="360" w:lineRule="auto"/>
        <w:rPr>
          <w:b/>
          <w:sz w:val="20"/>
        </w:rPr>
      </w:pPr>
    </w:p>
    <w:p w14:paraId="22301144" w14:textId="4E772A17" w:rsidR="00161E6F" w:rsidRDefault="00966B5A" w:rsidP="00AE041E">
      <w:pPr>
        <w:pStyle w:val="Kopfzeile"/>
        <w:spacing w:line="360" w:lineRule="auto"/>
        <w:rPr>
          <w:sz w:val="20"/>
        </w:rPr>
      </w:pPr>
      <w:r w:rsidRPr="00923B85">
        <w:rPr>
          <w:sz w:val="20"/>
        </w:rPr>
        <w:t xml:space="preserve">„Ein Stückchen Stolz haben wir schon in uns“, </w:t>
      </w:r>
      <w:r w:rsidR="00923B85" w:rsidRPr="00923B85">
        <w:rPr>
          <w:sz w:val="20"/>
        </w:rPr>
        <w:t>stellten</w:t>
      </w:r>
      <w:r w:rsidR="00AE041E" w:rsidRPr="00923B85">
        <w:rPr>
          <w:sz w:val="20"/>
        </w:rPr>
        <w:t xml:space="preserve"> </w:t>
      </w:r>
      <w:r w:rsidRPr="00923B85">
        <w:rPr>
          <w:sz w:val="20"/>
        </w:rPr>
        <w:t>Gerhard Gruber</w:t>
      </w:r>
      <w:r w:rsidR="009B56C5" w:rsidRPr="00923B85">
        <w:rPr>
          <w:sz w:val="20"/>
        </w:rPr>
        <w:t xml:space="preserve"> und seine Geschäftsführungskollegin</w:t>
      </w:r>
      <w:r w:rsidRPr="00923B85">
        <w:rPr>
          <w:sz w:val="20"/>
        </w:rPr>
        <w:t xml:space="preserve"> </w:t>
      </w:r>
      <w:r w:rsidR="00AB26EC">
        <w:rPr>
          <w:sz w:val="20"/>
        </w:rPr>
        <w:t xml:space="preserve">Dr. </w:t>
      </w:r>
      <w:r w:rsidR="009B56C5" w:rsidRPr="00923B85">
        <w:rPr>
          <w:sz w:val="20"/>
        </w:rPr>
        <w:t xml:space="preserve">Martina </w:t>
      </w:r>
      <w:proofErr w:type="spellStart"/>
      <w:r w:rsidR="009B56C5" w:rsidRPr="00923B85">
        <w:rPr>
          <w:sz w:val="20"/>
        </w:rPr>
        <w:t>Burgetsmeier</w:t>
      </w:r>
      <w:proofErr w:type="spellEnd"/>
      <w:r w:rsidR="00923B85">
        <w:rPr>
          <w:sz w:val="20"/>
        </w:rPr>
        <w:t xml:space="preserve"> fest</w:t>
      </w:r>
      <w:r w:rsidR="00923B85" w:rsidRPr="00923B85">
        <w:rPr>
          <w:sz w:val="20"/>
        </w:rPr>
        <w:t xml:space="preserve">, die </w:t>
      </w:r>
      <w:r w:rsidR="00923B85">
        <w:rPr>
          <w:sz w:val="20"/>
        </w:rPr>
        <w:t>beide durch den Abend führten</w:t>
      </w:r>
      <w:r w:rsidR="00923B85" w:rsidRPr="00923B85">
        <w:rPr>
          <w:sz w:val="20"/>
        </w:rPr>
        <w:t xml:space="preserve">. </w:t>
      </w:r>
      <w:r w:rsidRPr="00923B85">
        <w:rPr>
          <w:sz w:val="20"/>
        </w:rPr>
        <w:t>Da</w:t>
      </w:r>
      <w:r w:rsidR="00923B85" w:rsidRPr="00923B85">
        <w:rPr>
          <w:sz w:val="20"/>
        </w:rPr>
        <w:t>s</w:t>
      </w:r>
      <w:r w:rsidRPr="00923B85">
        <w:rPr>
          <w:sz w:val="20"/>
        </w:rPr>
        <w:t>s dieser Stolz durchaus berechtigt ist, bestätigte Ulms Alt-OB Ivo Gönner</w:t>
      </w:r>
      <w:r w:rsidR="00923B85">
        <w:rPr>
          <w:sz w:val="20"/>
        </w:rPr>
        <w:t xml:space="preserve"> in seiner Ansprache. Denn im Gründungsjahr 2001 waren die Rahmenbedingungen</w:t>
      </w:r>
      <w:r w:rsidR="00161E6F">
        <w:rPr>
          <w:sz w:val="20"/>
        </w:rPr>
        <w:t xml:space="preserve"> für den Aufbau eines IT-Unternehmens</w:t>
      </w:r>
      <w:r w:rsidR="00923B85">
        <w:rPr>
          <w:sz w:val="20"/>
        </w:rPr>
        <w:t xml:space="preserve"> alles andere als gut. Gönner erinnerte an die geplatzte Dotcom-Blase, bei </w:t>
      </w:r>
      <w:r w:rsidR="00AB26EC">
        <w:rPr>
          <w:sz w:val="20"/>
        </w:rPr>
        <w:t xml:space="preserve">der </w:t>
      </w:r>
      <w:r w:rsidR="00923B85">
        <w:rPr>
          <w:sz w:val="20"/>
        </w:rPr>
        <w:t>damals durchaus auch Startups aus Ulm und Neu-Ulm betroffen waren</w:t>
      </w:r>
      <w:r w:rsidR="00B02359">
        <w:rPr>
          <w:sz w:val="20"/>
        </w:rPr>
        <w:t>. Oft folgte</w:t>
      </w:r>
      <w:r w:rsidR="00161E6F">
        <w:rPr>
          <w:sz w:val="20"/>
        </w:rPr>
        <w:t xml:space="preserve"> </w:t>
      </w:r>
      <w:r w:rsidR="00B02359">
        <w:rPr>
          <w:sz w:val="20"/>
        </w:rPr>
        <w:t xml:space="preserve">in dieser Zeit </w:t>
      </w:r>
      <w:r w:rsidR="00161E6F">
        <w:rPr>
          <w:sz w:val="20"/>
        </w:rPr>
        <w:t xml:space="preserve">einem rasanten Wachstum </w:t>
      </w:r>
      <w:r w:rsidR="00B02359">
        <w:rPr>
          <w:sz w:val="20"/>
        </w:rPr>
        <w:t xml:space="preserve">ein </w:t>
      </w:r>
      <w:r w:rsidR="00161E6F">
        <w:rPr>
          <w:sz w:val="20"/>
        </w:rPr>
        <w:t>tiefer Absturz</w:t>
      </w:r>
      <w:r w:rsidR="00B02359">
        <w:rPr>
          <w:sz w:val="20"/>
        </w:rPr>
        <w:t>, weil Spekulation und Gier die Oberhand gewonnen hatten</w:t>
      </w:r>
      <w:r w:rsidR="00923B85">
        <w:rPr>
          <w:sz w:val="20"/>
        </w:rPr>
        <w:t xml:space="preserve">. </w:t>
      </w:r>
      <w:r w:rsidR="00161E6F">
        <w:rPr>
          <w:sz w:val="20"/>
        </w:rPr>
        <w:t>E</w:t>
      </w:r>
      <w:r w:rsidR="00923B85">
        <w:rPr>
          <w:sz w:val="20"/>
        </w:rPr>
        <w:t xml:space="preserve">r plädierte </w:t>
      </w:r>
      <w:r w:rsidR="00161E6F">
        <w:rPr>
          <w:sz w:val="20"/>
        </w:rPr>
        <w:t xml:space="preserve">deswegen </w:t>
      </w:r>
      <w:r w:rsidR="00923B85">
        <w:rPr>
          <w:sz w:val="20"/>
        </w:rPr>
        <w:t>dafür, genauer hinzuschauen, was die</w:t>
      </w:r>
      <w:r w:rsidR="00B02359">
        <w:rPr>
          <w:sz w:val="20"/>
        </w:rPr>
        <w:t xml:space="preserve"> eigentlichen</w:t>
      </w:r>
      <w:r w:rsidR="00923B85">
        <w:rPr>
          <w:sz w:val="20"/>
        </w:rPr>
        <w:t xml:space="preserve"> Werte eines Unternehmens sind und woraus sie bestehen. Für Gruber und </w:t>
      </w:r>
      <w:proofErr w:type="spellStart"/>
      <w:r w:rsidR="00923B85">
        <w:rPr>
          <w:sz w:val="20"/>
        </w:rPr>
        <w:t>Burgetsmeier</w:t>
      </w:r>
      <w:proofErr w:type="spellEnd"/>
      <w:r w:rsidR="00923B85">
        <w:rPr>
          <w:sz w:val="20"/>
        </w:rPr>
        <w:t xml:space="preserve"> stecken diese unter anderem in den Beziehungen zu den Mitarbeitern</w:t>
      </w:r>
      <w:r w:rsidR="00161E6F">
        <w:rPr>
          <w:sz w:val="20"/>
        </w:rPr>
        <w:t xml:space="preserve"> und vor allem in deren Köpfen</w:t>
      </w:r>
      <w:r w:rsidR="00923B85">
        <w:rPr>
          <w:sz w:val="20"/>
        </w:rPr>
        <w:t xml:space="preserve">. „Nur </w:t>
      </w:r>
      <w:r w:rsidR="00161E6F">
        <w:rPr>
          <w:sz w:val="20"/>
        </w:rPr>
        <w:t>w</w:t>
      </w:r>
      <w:r w:rsidR="00923B85">
        <w:rPr>
          <w:sz w:val="20"/>
        </w:rPr>
        <w:t>er das Potenzial hat</w:t>
      </w:r>
      <w:r w:rsidR="00161E6F">
        <w:rPr>
          <w:sz w:val="20"/>
        </w:rPr>
        <w:t xml:space="preserve">, sich </w:t>
      </w:r>
      <w:r w:rsidR="00161E6F">
        <w:rPr>
          <w:sz w:val="20"/>
        </w:rPr>
        <w:lastRenderedPageBreak/>
        <w:t>ständig weiterzu</w:t>
      </w:r>
      <w:r w:rsidR="00923B85">
        <w:rPr>
          <w:sz w:val="20"/>
        </w:rPr>
        <w:t xml:space="preserve">entwickeln, wird auf Dauer im Markt erfolgreich sein“, so einer der Kernsätze. </w:t>
      </w:r>
    </w:p>
    <w:p w14:paraId="60272E19" w14:textId="77777777" w:rsidR="00161E6F" w:rsidRDefault="00161E6F" w:rsidP="00AE041E">
      <w:pPr>
        <w:pStyle w:val="Kopfzeile"/>
        <w:spacing w:line="360" w:lineRule="auto"/>
        <w:rPr>
          <w:sz w:val="20"/>
        </w:rPr>
      </w:pPr>
    </w:p>
    <w:p w14:paraId="31963F1A" w14:textId="0FE30506" w:rsidR="00AE041E" w:rsidRDefault="00923B85" w:rsidP="00AE041E">
      <w:pPr>
        <w:pStyle w:val="Kopfzeile"/>
        <w:spacing w:line="360" w:lineRule="auto"/>
        <w:rPr>
          <w:sz w:val="20"/>
        </w:rPr>
      </w:pPr>
      <w:r>
        <w:rPr>
          <w:sz w:val="20"/>
        </w:rPr>
        <w:t xml:space="preserve">„Man muss die Menschen mögen und mit Freude in den Job gehen“, ergänzte </w:t>
      </w:r>
      <w:r w:rsidR="00B02359">
        <w:rPr>
          <w:sz w:val="20"/>
        </w:rPr>
        <w:t xml:space="preserve">Klaus </w:t>
      </w:r>
      <w:r w:rsidR="00542C5F">
        <w:rPr>
          <w:sz w:val="20"/>
        </w:rPr>
        <w:t xml:space="preserve">C. </w:t>
      </w:r>
      <w:proofErr w:type="spellStart"/>
      <w:r w:rsidR="00B02359">
        <w:rPr>
          <w:sz w:val="20"/>
        </w:rPr>
        <w:t>Plö</w:t>
      </w:r>
      <w:r w:rsidRPr="00923B85">
        <w:rPr>
          <w:sz w:val="20"/>
        </w:rPr>
        <w:t>nzke</w:t>
      </w:r>
      <w:proofErr w:type="spellEnd"/>
      <w:r>
        <w:rPr>
          <w:sz w:val="20"/>
        </w:rPr>
        <w:t xml:space="preserve">. Für ihn tragen zu 100 Prozent Erfolg immer 50 Prozent die Mitarbeiter und 50 Prozent die Kunden bei. </w:t>
      </w:r>
      <w:r w:rsidR="00161E6F">
        <w:rPr>
          <w:sz w:val="20"/>
        </w:rPr>
        <w:t xml:space="preserve">Die IT und vor allem die Software-Branche sind dabei seiner Ansicht nach wie vor ein ausgesprochen interessantes Umfeld, das immer neue Herausforderungen mit sich bringt. </w:t>
      </w:r>
      <w:r w:rsidR="009B674E">
        <w:rPr>
          <w:sz w:val="20"/>
        </w:rPr>
        <w:t xml:space="preserve">Um diese Herausforderungen zu meistern, sei es wichtig, dass ein Team </w:t>
      </w:r>
      <w:r w:rsidR="00656B38">
        <w:rPr>
          <w:sz w:val="20"/>
        </w:rPr>
        <w:t xml:space="preserve">jederzeit als geschlossene Einheit auftritt und </w:t>
      </w:r>
      <w:r w:rsidR="00C1697F">
        <w:rPr>
          <w:sz w:val="20"/>
        </w:rPr>
        <w:t xml:space="preserve">die seit Jahren erfolgreiche Firmenkultur von </w:t>
      </w:r>
      <w:proofErr w:type="spellStart"/>
      <w:r w:rsidR="00C1697F">
        <w:rPr>
          <w:sz w:val="20"/>
        </w:rPr>
        <w:t>eXXcellent</w:t>
      </w:r>
      <w:proofErr w:type="spellEnd"/>
      <w:r w:rsidR="00C1697F">
        <w:rPr>
          <w:sz w:val="20"/>
        </w:rPr>
        <w:t xml:space="preserve"> </w:t>
      </w:r>
      <w:proofErr w:type="spellStart"/>
      <w:r w:rsidR="00C1697F">
        <w:rPr>
          <w:sz w:val="20"/>
        </w:rPr>
        <w:t>solutions</w:t>
      </w:r>
      <w:proofErr w:type="spellEnd"/>
      <w:r w:rsidR="00C1697F">
        <w:rPr>
          <w:sz w:val="20"/>
        </w:rPr>
        <w:t xml:space="preserve"> in jeder Phase der Kundenbeziehung lebt </w:t>
      </w:r>
      <w:r w:rsidR="00161E6F">
        <w:rPr>
          <w:sz w:val="20"/>
        </w:rPr>
        <w:t xml:space="preserve">„Ich komme gerne wieder, zum 20., zum 25. </w:t>
      </w:r>
      <w:r w:rsidR="00B02359">
        <w:rPr>
          <w:sz w:val="20"/>
        </w:rPr>
        <w:t>oder</w:t>
      </w:r>
      <w:r w:rsidR="00161E6F">
        <w:rPr>
          <w:sz w:val="20"/>
        </w:rPr>
        <w:t xml:space="preserve"> auch zum 30. Jubiläum“, so sein Gruß zum Abschluss.</w:t>
      </w:r>
    </w:p>
    <w:p w14:paraId="2F32CEDE" w14:textId="77777777" w:rsidR="00161E6F" w:rsidRDefault="00161E6F" w:rsidP="00AE041E">
      <w:pPr>
        <w:pStyle w:val="Kopfzeile"/>
        <w:spacing w:line="360" w:lineRule="auto"/>
        <w:rPr>
          <w:sz w:val="20"/>
        </w:rPr>
      </w:pPr>
    </w:p>
    <w:p w14:paraId="4B36E38E" w14:textId="5808E074" w:rsidR="00161E6F" w:rsidRPr="00923B85" w:rsidRDefault="00161E6F" w:rsidP="00AE041E">
      <w:pPr>
        <w:pStyle w:val="Kopfzeile"/>
        <w:spacing w:line="360" w:lineRule="auto"/>
        <w:rPr>
          <w:sz w:val="20"/>
        </w:rPr>
      </w:pPr>
      <w:r>
        <w:rPr>
          <w:sz w:val="20"/>
        </w:rPr>
        <w:t xml:space="preserve">Das offizielle Programm im gut gefüllten </w:t>
      </w:r>
      <w:proofErr w:type="spellStart"/>
      <w:r>
        <w:rPr>
          <w:sz w:val="20"/>
        </w:rPr>
        <w:t>Wiley</w:t>
      </w:r>
      <w:proofErr w:type="spellEnd"/>
      <w:r>
        <w:rPr>
          <w:sz w:val="20"/>
        </w:rPr>
        <w:t>-Club endete mit einem Auftritt</w:t>
      </w:r>
      <w:r w:rsidR="00DF6342">
        <w:rPr>
          <w:sz w:val="20"/>
        </w:rPr>
        <w:t xml:space="preserve"> des </w:t>
      </w:r>
      <w:r w:rsidR="00AB26EC">
        <w:rPr>
          <w:sz w:val="20"/>
        </w:rPr>
        <w:t xml:space="preserve">Gedankenverführer </w:t>
      </w:r>
      <w:r w:rsidR="00DF6342">
        <w:rPr>
          <w:sz w:val="20"/>
        </w:rPr>
        <w:t xml:space="preserve">Dr. Florian </w:t>
      </w:r>
      <w:proofErr w:type="spellStart"/>
      <w:r w:rsidR="00DF6342">
        <w:rPr>
          <w:sz w:val="20"/>
        </w:rPr>
        <w:t>Ilgen</w:t>
      </w:r>
      <w:proofErr w:type="spellEnd"/>
      <w:r w:rsidR="00DF6342">
        <w:rPr>
          <w:sz w:val="20"/>
        </w:rPr>
        <w:t>. Er begeisterte die Gäste vor dem Abendessen mit seiner Fähigkeit, nicht nur Gedanken zu lesen, sondern auch zwischen zwei Menschen zu übertragen. Tiefer Sinn seiner Show war es aber auch, die Zuhörer dazu zu motivieren, die wirklich wichtigen Dinge des Lebens mit neuer Energie und Inspiration anzugehen. Ein Gedanke, der sich so nahtlos in den allgemeinen Tenor dieses Jubiläumsfestes einfügte.</w:t>
      </w:r>
    </w:p>
    <w:p w14:paraId="6DA0CDA5" w14:textId="77777777" w:rsidR="00E8105A" w:rsidRDefault="00E8105A" w:rsidP="00790B9D">
      <w:pPr>
        <w:pStyle w:val="Kopfzeile"/>
        <w:rPr>
          <w:sz w:val="20"/>
        </w:rPr>
      </w:pPr>
    </w:p>
    <w:tbl>
      <w:tblPr>
        <w:tblW w:w="8292" w:type="dxa"/>
        <w:tblLayout w:type="fixed"/>
        <w:tblCellMar>
          <w:left w:w="70" w:type="dxa"/>
          <w:right w:w="70" w:type="dxa"/>
        </w:tblCellMar>
        <w:tblLook w:val="0000" w:firstRow="0" w:lastRow="0" w:firstColumn="0" w:lastColumn="0" w:noHBand="0" w:noVBand="0"/>
      </w:tblPr>
      <w:tblGrid>
        <w:gridCol w:w="4606"/>
        <w:gridCol w:w="3686"/>
      </w:tblGrid>
      <w:tr w:rsidR="00E8105A" w:rsidRPr="001A3E10" w14:paraId="21EDD312" w14:textId="77777777">
        <w:tc>
          <w:tcPr>
            <w:tcW w:w="4606" w:type="dxa"/>
            <w:tcBorders>
              <w:top w:val="nil"/>
              <w:left w:val="nil"/>
              <w:bottom w:val="nil"/>
              <w:right w:val="nil"/>
            </w:tcBorders>
          </w:tcPr>
          <w:p w14:paraId="4CFE12ED" w14:textId="77777777" w:rsidR="00E8105A" w:rsidRPr="00E52FE0" w:rsidRDefault="00117C68" w:rsidP="00117C68">
            <w:pPr>
              <w:pStyle w:val="berschrift2"/>
              <w:spacing w:line="240" w:lineRule="auto"/>
              <w:rPr>
                <w:rFonts w:cs="Helvetica"/>
                <w:color w:val="000000"/>
                <w:sz w:val="18"/>
                <w:lang w:val="de-DE" w:eastAsia="de-DE"/>
              </w:rPr>
            </w:pPr>
            <w:bookmarkStart w:id="2" w:name="OLE_LINK1"/>
            <w:bookmarkStart w:id="3" w:name="OLE_LINK2"/>
            <w:bookmarkEnd w:id="1"/>
            <w:r>
              <w:rPr>
                <w:rFonts w:cs="Helvetica"/>
                <w:color w:val="000000"/>
                <w:sz w:val="18"/>
                <w:lang w:val="de-DE" w:eastAsia="de-DE"/>
              </w:rPr>
              <w:t>W</w:t>
            </w:r>
            <w:r w:rsidR="00E8105A" w:rsidRPr="00E52FE0">
              <w:rPr>
                <w:rFonts w:cs="Helvetica"/>
                <w:color w:val="000000"/>
                <w:sz w:val="18"/>
                <w:lang w:val="de-DE" w:eastAsia="de-DE"/>
              </w:rPr>
              <w:t>eitere Informationen:</w:t>
            </w:r>
          </w:p>
          <w:p w14:paraId="4A28DBCC" w14:textId="77777777" w:rsidR="00117C68" w:rsidRDefault="00E8105A" w:rsidP="00117C68">
            <w:pPr>
              <w:rPr>
                <w:rFonts w:ascii="Helvetica" w:hAnsi="Helvetica"/>
                <w:color w:val="000000"/>
                <w:sz w:val="18"/>
              </w:rPr>
            </w:pPr>
            <w:proofErr w:type="spellStart"/>
            <w:r w:rsidRPr="00E52FE0">
              <w:rPr>
                <w:rFonts w:ascii="Helvetica" w:hAnsi="Helvetica"/>
                <w:color w:val="000000"/>
                <w:sz w:val="18"/>
              </w:rPr>
              <w:t>eXXcellent</w:t>
            </w:r>
            <w:proofErr w:type="spellEnd"/>
            <w:r w:rsidRPr="00E52FE0">
              <w:rPr>
                <w:rFonts w:ascii="Helvetica" w:hAnsi="Helvetica"/>
                <w:color w:val="000000"/>
                <w:sz w:val="18"/>
              </w:rPr>
              <w:t xml:space="preserve"> </w:t>
            </w:r>
            <w:proofErr w:type="spellStart"/>
            <w:r w:rsidRPr="00E52FE0">
              <w:rPr>
                <w:rFonts w:ascii="Helvetica" w:hAnsi="Helvetica"/>
                <w:color w:val="000000"/>
                <w:sz w:val="18"/>
              </w:rPr>
              <w:t>solution</w:t>
            </w:r>
            <w:r w:rsidR="00117C68">
              <w:rPr>
                <w:rFonts w:ascii="Helvetica" w:hAnsi="Helvetica"/>
                <w:color w:val="000000"/>
                <w:sz w:val="18"/>
              </w:rPr>
              <w:t>s</w:t>
            </w:r>
            <w:proofErr w:type="spellEnd"/>
            <w:r w:rsidR="00117C68">
              <w:rPr>
                <w:rFonts w:ascii="Helvetica" w:hAnsi="Helvetica"/>
                <w:color w:val="000000"/>
                <w:sz w:val="18"/>
              </w:rPr>
              <w:t xml:space="preserve"> </w:t>
            </w:r>
            <w:proofErr w:type="spellStart"/>
            <w:r w:rsidR="00117C68">
              <w:rPr>
                <w:rFonts w:ascii="Helvetica" w:hAnsi="Helvetica"/>
                <w:color w:val="000000"/>
                <w:sz w:val="18"/>
              </w:rPr>
              <w:t>gmbh</w:t>
            </w:r>
            <w:proofErr w:type="spellEnd"/>
            <w:r w:rsidR="00117C68">
              <w:rPr>
                <w:rFonts w:ascii="Helvetica" w:hAnsi="Helvetica"/>
                <w:color w:val="000000"/>
                <w:sz w:val="18"/>
              </w:rPr>
              <w:t> </w:t>
            </w:r>
          </w:p>
          <w:p w14:paraId="1C8508D0" w14:textId="77777777" w:rsidR="00E8105A" w:rsidRPr="00E52FE0" w:rsidRDefault="00E8105A" w:rsidP="00117C68">
            <w:pPr>
              <w:rPr>
                <w:rFonts w:ascii="Helvetica" w:hAnsi="Helvetica"/>
                <w:color w:val="000000"/>
                <w:sz w:val="18"/>
              </w:rPr>
            </w:pPr>
            <w:r w:rsidRPr="00E52FE0">
              <w:rPr>
                <w:rFonts w:ascii="Helvetica" w:hAnsi="Helvetica"/>
                <w:color w:val="000000"/>
                <w:sz w:val="18"/>
              </w:rPr>
              <w:t>Gerhard Gruber</w:t>
            </w:r>
          </w:p>
          <w:p w14:paraId="36AFD606" w14:textId="77777777" w:rsidR="00E8105A" w:rsidRPr="00E52FE0" w:rsidRDefault="00E8105A" w:rsidP="00117C68">
            <w:pPr>
              <w:rPr>
                <w:rFonts w:ascii="Helvetica" w:hAnsi="Helvetica"/>
                <w:color w:val="000000"/>
                <w:sz w:val="18"/>
              </w:rPr>
            </w:pPr>
            <w:r w:rsidRPr="00E52FE0">
              <w:rPr>
                <w:rFonts w:ascii="Helvetica" w:hAnsi="Helvetica"/>
                <w:color w:val="000000"/>
                <w:sz w:val="18"/>
              </w:rPr>
              <w:t>Beim Alten Fritz 2 D – 89075 Ulm</w:t>
            </w:r>
          </w:p>
          <w:p w14:paraId="12B28271" w14:textId="77777777" w:rsidR="00E8105A" w:rsidRPr="00C12E94" w:rsidRDefault="00E8105A" w:rsidP="00117C68">
            <w:pPr>
              <w:rPr>
                <w:rFonts w:ascii="Helvetica" w:hAnsi="Helvetica"/>
                <w:color w:val="000000"/>
                <w:sz w:val="18"/>
                <w:lang w:val="en-US"/>
              </w:rPr>
            </w:pPr>
            <w:r w:rsidRPr="00C12E94">
              <w:rPr>
                <w:rFonts w:ascii="Helvetica" w:hAnsi="Helvetica"/>
                <w:color w:val="000000"/>
                <w:sz w:val="18"/>
                <w:lang w:val="en-US"/>
              </w:rPr>
              <w:t>Tel.: +49 731 55026-0 </w:t>
            </w:r>
          </w:p>
          <w:p w14:paraId="6542EFDB" w14:textId="77777777" w:rsidR="00E8105A" w:rsidRPr="00E52FE0" w:rsidRDefault="00E8105A" w:rsidP="00117C68">
            <w:pPr>
              <w:rPr>
                <w:rFonts w:ascii="Helvetica" w:hAnsi="Helvetica"/>
                <w:color w:val="000000"/>
                <w:sz w:val="18"/>
                <w:lang w:val="en-GB"/>
              </w:rPr>
            </w:pPr>
            <w:r w:rsidRPr="00E52FE0">
              <w:rPr>
                <w:rFonts w:ascii="Helvetica" w:hAnsi="Helvetica"/>
                <w:color w:val="000000"/>
                <w:sz w:val="18"/>
                <w:lang w:val="en-GB"/>
              </w:rPr>
              <w:t>Fax: +49 731 55026-99</w:t>
            </w:r>
          </w:p>
          <w:p w14:paraId="53F89759" w14:textId="77777777" w:rsidR="00E8105A" w:rsidRPr="00E52FE0" w:rsidRDefault="00EB1514" w:rsidP="00117C68">
            <w:pPr>
              <w:rPr>
                <w:rFonts w:ascii="Helvetica" w:hAnsi="Helvetica"/>
                <w:color w:val="000000"/>
                <w:sz w:val="18"/>
                <w:lang w:val="en-GB"/>
              </w:rPr>
            </w:pPr>
            <w:hyperlink r:id="rId8" w:history="1">
              <w:proofErr w:type="spellStart"/>
              <w:r w:rsidR="00E8105A" w:rsidRPr="00E52FE0">
                <w:rPr>
                  <w:rFonts w:ascii="Helvetica" w:hAnsi="Helvetica"/>
                  <w:color w:val="000000"/>
                  <w:sz w:val="18"/>
                  <w:lang w:val="en-GB"/>
                </w:rPr>
                <w:t>info@exxcellent</w:t>
              </w:r>
              <w:proofErr w:type="spellEnd"/>
              <w:r w:rsidR="00E8105A" w:rsidRPr="00E52FE0">
                <w:rPr>
                  <w:rFonts w:ascii="Helvetica" w:hAnsi="Helvetica"/>
                  <w:color w:val="000000"/>
                  <w:sz w:val="18"/>
                  <w:lang w:val="en-GB"/>
                </w:rPr>
                <w:t>. de</w:t>
              </w:r>
            </w:hyperlink>
          </w:p>
          <w:p w14:paraId="02D315AA" w14:textId="77777777" w:rsidR="00E8105A" w:rsidRPr="00E52FE0" w:rsidRDefault="00E8105A" w:rsidP="00117C68">
            <w:pPr>
              <w:rPr>
                <w:rFonts w:ascii="Helvetica" w:hAnsi="Helvetica"/>
                <w:color w:val="000000"/>
                <w:sz w:val="18"/>
                <w:lang w:val="fr-FR"/>
              </w:rPr>
            </w:pPr>
            <w:r w:rsidRPr="00E52FE0">
              <w:rPr>
                <w:rFonts w:ascii="Helvetica" w:hAnsi="Helvetica"/>
                <w:color w:val="000000"/>
                <w:sz w:val="18"/>
                <w:lang w:val="fr-FR"/>
              </w:rPr>
              <w:t>www.exxcellent.de</w:t>
            </w:r>
          </w:p>
        </w:tc>
        <w:tc>
          <w:tcPr>
            <w:tcW w:w="3686" w:type="dxa"/>
            <w:tcBorders>
              <w:top w:val="nil"/>
              <w:left w:val="nil"/>
              <w:bottom w:val="nil"/>
              <w:right w:val="nil"/>
            </w:tcBorders>
          </w:tcPr>
          <w:p w14:paraId="76F2D68C" w14:textId="77777777" w:rsidR="00E8105A" w:rsidRPr="00E52FE0" w:rsidRDefault="00E8105A" w:rsidP="00117C68">
            <w:pPr>
              <w:widowControl w:val="0"/>
              <w:rPr>
                <w:rFonts w:ascii="Helvetica" w:hAnsi="Helvetica"/>
                <w:b/>
                <w:color w:val="000000"/>
                <w:sz w:val="18"/>
              </w:rPr>
            </w:pPr>
            <w:r w:rsidRPr="00E52FE0">
              <w:rPr>
                <w:rFonts w:ascii="Helvetica" w:hAnsi="Helvetica"/>
                <w:b/>
                <w:color w:val="000000"/>
                <w:sz w:val="18"/>
              </w:rPr>
              <w:t>Presse- und Öffentlichkeitsarbeit:</w:t>
            </w:r>
          </w:p>
          <w:p w14:paraId="5D1DB71D" w14:textId="77777777" w:rsidR="00117C68" w:rsidRDefault="00E8105A" w:rsidP="00117C68">
            <w:pPr>
              <w:rPr>
                <w:rFonts w:ascii="Helvetica" w:hAnsi="Helvetica"/>
                <w:color w:val="000000"/>
                <w:sz w:val="18"/>
              </w:rPr>
            </w:pPr>
            <w:r w:rsidRPr="00E52FE0">
              <w:rPr>
                <w:rFonts w:ascii="Helvetica" w:hAnsi="Helvetica"/>
                <w:color w:val="000000"/>
                <w:sz w:val="18"/>
              </w:rPr>
              <w:t>Pre</w:t>
            </w:r>
            <w:r w:rsidR="00117C68">
              <w:rPr>
                <w:rFonts w:ascii="Helvetica" w:hAnsi="Helvetica"/>
                <w:color w:val="000000"/>
                <w:sz w:val="18"/>
              </w:rPr>
              <w:t xml:space="preserve">ss’n’Relations GmbH </w:t>
            </w:r>
          </w:p>
          <w:p w14:paraId="5806C6D9" w14:textId="03252411" w:rsidR="00E8105A" w:rsidRPr="00E52FE0" w:rsidRDefault="009818CD" w:rsidP="00117C68">
            <w:pPr>
              <w:rPr>
                <w:rFonts w:ascii="Helvetica" w:hAnsi="Helvetica"/>
                <w:color w:val="000000"/>
                <w:sz w:val="18"/>
              </w:rPr>
            </w:pPr>
            <w:r>
              <w:rPr>
                <w:rFonts w:ascii="Helvetica" w:hAnsi="Helvetica"/>
                <w:color w:val="000000"/>
                <w:sz w:val="18"/>
              </w:rPr>
              <w:t>Uwe Pagel</w:t>
            </w:r>
          </w:p>
          <w:p w14:paraId="17076194" w14:textId="77777777" w:rsidR="00E8105A" w:rsidRPr="00E52FE0" w:rsidRDefault="00E8105A" w:rsidP="00117C68">
            <w:pPr>
              <w:rPr>
                <w:rFonts w:ascii="Helvetica" w:hAnsi="Helvetica"/>
                <w:color w:val="000000"/>
                <w:sz w:val="18"/>
                <w:lang w:val="it-IT"/>
              </w:rPr>
            </w:pPr>
            <w:proofErr w:type="spellStart"/>
            <w:r w:rsidRPr="00E52FE0">
              <w:rPr>
                <w:rFonts w:ascii="Helvetica" w:hAnsi="Helvetica"/>
                <w:color w:val="000000"/>
                <w:sz w:val="18"/>
                <w:lang w:val="it-IT"/>
              </w:rPr>
              <w:t>Magirusstraße</w:t>
            </w:r>
            <w:proofErr w:type="spellEnd"/>
            <w:r w:rsidRPr="00E52FE0">
              <w:rPr>
                <w:rFonts w:ascii="Helvetica" w:hAnsi="Helvetica"/>
                <w:color w:val="000000"/>
                <w:sz w:val="18"/>
                <w:lang w:val="it-IT"/>
              </w:rPr>
              <w:t xml:space="preserve"> 33 – D-89077 </w:t>
            </w:r>
            <w:proofErr w:type="spellStart"/>
            <w:r w:rsidRPr="00E52FE0">
              <w:rPr>
                <w:rFonts w:ascii="Helvetica" w:hAnsi="Helvetica"/>
                <w:color w:val="000000"/>
                <w:sz w:val="18"/>
                <w:lang w:val="it-IT"/>
              </w:rPr>
              <w:t>Ulm</w:t>
            </w:r>
            <w:proofErr w:type="spellEnd"/>
          </w:p>
          <w:p w14:paraId="11373014" w14:textId="77777777" w:rsidR="00E8105A" w:rsidRPr="00E52FE0" w:rsidRDefault="00E8105A" w:rsidP="00117C68">
            <w:pPr>
              <w:pStyle w:val="Sprechblasentext"/>
              <w:rPr>
                <w:rFonts w:ascii="Helvetica" w:hAnsi="Helvetica" w:cs="Tahoma"/>
                <w:color w:val="000000"/>
                <w:sz w:val="18"/>
                <w:lang w:val="it-IT" w:eastAsia="de-DE"/>
              </w:rPr>
            </w:pPr>
            <w:r w:rsidRPr="00E52FE0">
              <w:rPr>
                <w:rFonts w:ascii="Helvetica" w:hAnsi="Helvetica" w:cs="Tahoma"/>
                <w:color w:val="000000"/>
                <w:sz w:val="18"/>
                <w:lang w:val="it-IT" w:eastAsia="de-DE"/>
              </w:rPr>
              <w:t xml:space="preserve">Tel.: +49 </w:t>
            </w:r>
            <w:r w:rsidRPr="00E52FE0">
              <w:rPr>
                <w:rFonts w:ascii="Helvetica" w:hAnsi="Helvetica" w:cs="Tahoma"/>
                <w:sz w:val="18"/>
                <w:lang w:val="it-IT" w:eastAsia="de-DE"/>
              </w:rPr>
              <w:t>731 96 287-15</w:t>
            </w:r>
            <w:r w:rsidRPr="00E52FE0">
              <w:rPr>
                <w:rFonts w:ascii="Helvetica" w:hAnsi="Helvetica" w:cs="Tahoma"/>
                <w:color w:val="000000"/>
                <w:sz w:val="18"/>
                <w:lang w:val="it-IT" w:eastAsia="de-DE"/>
              </w:rPr>
              <w:t xml:space="preserve"> </w:t>
            </w:r>
          </w:p>
          <w:p w14:paraId="0D3C236B" w14:textId="77777777" w:rsidR="00E8105A" w:rsidRPr="00E52FE0" w:rsidRDefault="00E8105A" w:rsidP="00117C68">
            <w:pPr>
              <w:pStyle w:val="Sprechblasentext"/>
              <w:rPr>
                <w:rFonts w:ascii="Helvetica" w:hAnsi="Helvetica" w:cs="Tahoma"/>
                <w:color w:val="000000"/>
                <w:sz w:val="18"/>
                <w:lang w:val="it-IT" w:eastAsia="de-DE"/>
              </w:rPr>
            </w:pPr>
            <w:r w:rsidRPr="00E52FE0">
              <w:rPr>
                <w:rFonts w:ascii="Helvetica" w:hAnsi="Helvetica" w:cs="Tahoma"/>
                <w:color w:val="000000"/>
                <w:sz w:val="18"/>
                <w:lang w:val="it-IT" w:eastAsia="de-DE"/>
              </w:rPr>
              <w:t>Fax: +49 731 96 287-97</w:t>
            </w:r>
          </w:p>
          <w:p w14:paraId="57278388" w14:textId="74DDA749" w:rsidR="00E8105A" w:rsidRPr="00E52FE0" w:rsidRDefault="009818CD" w:rsidP="00117C68">
            <w:pPr>
              <w:rPr>
                <w:rFonts w:ascii="Helvetica" w:hAnsi="Helvetica"/>
                <w:color w:val="000000"/>
                <w:sz w:val="18"/>
                <w:lang w:val="it-IT"/>
              </w:rPr>
            </w:pPr>
            <w:r>
              <w:rPr>
                <w:rFonts w:ascii="Helvetica" w:hAnsi="Helvetica"/>
                <w:sz w:val="18"/>
                <w:lang w:val="it-IT"/>
              </w:rPr>
              <w:t>upa</w:t>
            </w:r>
            <w:r w:rsidR="00E8105A" w:rsidRPr="00E52FE0">
              <w:rPr>
                <w:rFonts w:ascii="Helvetica" w:hAnsi="Helvetica"/>
                <w:sz w:val="18"/>
                <w:lang w:val="it-IT"/>
              </w:rPr>
              <w:t>@press-n-relations.de</w:t>
            </w:r>
            <w:r w:rsidR="00E8105A" w:rsidRPr="00E52FE0">
              <w:rPr>
                <w:rFonts w:ascii="Helvetica" w:hAnsi="Helvetica"/>
                <w:color w:val="000000"/>
                <w:sz w:val="18"/>
                <w:lang w:val="it-IT"/>
              </w:rPr>
              <w:br/>
              <w:t>www.press-n-relations.de</w:t>
            </w:r>
          </w:p>
        </w:tc>
      </w:tr>
      <w:bookmarkEnd w:id="2"/>
      <w:bookmarkEnd w:id="3"/>
    </w:tbl>
    <w:p w14:paraId="3BC72B23" w14:textId="77777777" w:rsidR="00E8105A" w:rsidRPr="00E52FE0" w:rsidRDefault="00E8105A" w:rsidP="00117C68">
      <w:pPr>
        <w:tabs>
          <w:tab w:val="left" w:pos="7080"/>
          <w:tab w:val="left" w:pos="8460"/>
        </w:tabs>
        <w:autoSpaceDE w:val="0"/>
        <w:autoSpaceDN w:val="0"/>
        <w:adjustRightInd w:val="0"/>
        <w:rPr>
          <w:rFonts w:ascii="Helvetica" w:hAnsi="Helvetica" w:cs="Arial"/>
          <w:b/>
          <w:noProof/>
          <w:sz w:val="18"/>
          <w:szCs w:val="11"/>
          <w:lang w:val="it-IT"/>
        </w:rPr>
      </w:pPr>
    </w:p>
    <w:p w14:paraId="4C2C3DB6" w14:textId="4ECB4D5F" w:rsidR="003653A3" w:rsidRPr="00CE594F" w:rsidRDefault="003653A3" w:rsidP="003653A3">
      <w:pPr>
        <w:autoSpaceDE w:val="0"/>
        <w:autoSpaceDN w:val="0"/>
        <w:adjustRightInd w:val="0"/>
        <w:rPr>
          <w:rFonts w:ascii="Helvetica" w:hAnsi="Helvetica" w:cs="Helvetica"/>
          <w:sz w:val="18"/>
          <w:szCs w:val="22"/>
        </w:rPr>
      </w:pPr>
      <w:proofErr w:type="spellStart"/>
      <w:r w:rsidRPr="00E52FE0">
        <w:rPr>
          <w:rFonts w:ascii="Helvetica" w:hAnsi="Helvetica" w:cs="Helvetica"/>
          <w:sz w:val="18"/>
          <w:szCs w:val="22"/>
        </w:rPr>
        <w:t>eXXcellent</w:t>
      </w:r>
      <w:proofErr w:type="spellEnd"/>
      <w:r w:rsidRPr="00E52FE0">
        <w:rPr>
          <w:rFonts w:ascii="Helvetica" w:hAnsi="Helvetica" w:cs="Helvetica"/>
          <w:sz w:val="18"/>
          <w:szCs w:val="22"/>
        </w:rPr>
        <w:t xml:space="preserve"> </w:t>
      </w:r>
      <w:proofErr w:type="spellStart"/>
      <w:r w:rsidRPr="00E52FE0">
        <w:rPr>
          <w:rFonts w:ascii="Helvetica" w:hAnsi="Helvetica" w:cs="Helvetica"/>
          <w:sz w:val="18"/>
          <w:szCs w:val="22"/>
        </w:rPr>
        <w:t>solutions</w:t>
      </w:r>
      <w:proofErr w:type="spellEnd"/>
      <w:r w:rsidRPr="00E52FE0">
        <w:rPr>
          <w:rFonts w:ascii="Helvetica" w:hAnsi="Helvetica" w:cs="Helvetica"/>
          <w:sz w:val="18"/>
          <w:szCs w:val="22"/>
        </w:rPr>
        <w:t xml:space="preserve"> bietet seinen Kunden umfassende Unterstützung bei der Konzeption und Umsetzung von </w:t>
      </w:r>
      <w:r>
        <w:rPr>
          <w:rFonts w:ascii="Helvetica" w:hAnsi="Helvetica" w:cs="Helvetica"/>
          <w:sz w:val="18"/>
          <w:szCs w:val="22"/>
        </w:rPr>
        <w:t xml:space="preserve">Consulting und </w:t>
      </w:r>
      <w:r w:rsidRPr="00E52FE0">
        <w:rPr>
          <w:rFonts w:ascii="Helvetica" w:hAnsi="Helvetica" w:cs="Helvetica"/>
          <w:sz w:val="18"/>
          <w:szCs w:val="22"/>
        </w:rPr>
        <w:t xml:space="preserve">IT-Projekten. Eine besondere Stärke ist die ganzheitliche Betrachtung, von der Analyse und Optimierung der Prozesse bis hin zur Implementierung der sich daraus ergebenden Ziel-Systemlandschaft. "Unsere Vision ist die ideale </w:t>
      </w:r>
      <w:proofErr w:type="gramStart"/>
      <w:r w:rsidR="009B674E">
        <w:rPr>
          <w:rFonts w:ascii="Helvetica" w:hAnsi="Helvetica" w:cs="Helvetica"/>
          <w:sz w:val="18"/>
          <w:szCs w:val="22"/>
        </w:rPr>
        <w:t xml:space="preserve">Kundenlösung </w:t>
      </w:r>
      <w:r w:rsidRPr="00E52FE0">
        <w:rPr>
          <w:rFonts w:ascii="Helvetica" w:hAnsi="Helvetica" w:cs="Helvetica"/>
          <w:sz w:val="18"/>
          <w:szCs w:val="22"/>
        </w:rPr>
        <w:t xml:space="preserve"> </w:t>
      </w:r>
      <w:r>
        <w:rPr>
          <w:rFonts w:ascii="Helvetica" w:hAnsi="Helvetica" w:cs="Helvetica"/>
          <w:sz w:val="18"/>
          <w:szCs w:val="22"/>
        </w:rPr>
        <w:t>–</w:t>
      </w:r>
      <w:proofErr w:type="gramEnd"/>
      <w:r w:rsidRPr="00E52FE0">
        <w:rPr>
          <w:rFonts w:ascii="Helvetica" w:hAnsi="Helvetica" w:cs="Helvetica"/>
          <w:sz w:val="18"/>
          <w:szCs w:val="22"/>
        </w:rPr>
        <w:t xml:space="preserve"> </w:t>
      </w:r>
      <w:r w:rsidR="009B674E">
        <w:rPr>
          <w:rFonts w:ascii="Helvetica" w:hAnsi="Helvetica" w:cs="Helvetica"/>
          <w:sz w:val="18"/>
          <w:szCs w:val="22"/>
        </w:rPr>
        <w:t xml:space="preserve"> </w:t>
      </w:r>
      <w:r w:rsidRPr="00E52FE0">
        <w:rPr>
          <w:rFonts w:ascii="Helvetica" w:hAnsi="Helvetica" w:cs="Helvetica"/>
          <w:sz w:val="18"/>
          <w:szCs w:val="22"/>
        </w:rPr>
        <w:t xml:space="preserve">diese Vision leitet das Unternehmen bei der Herstellung von individuellen Lösungen. Das Unternehmen wurde im Mai 2001 gegründet, beschäftigt derzeit </w:t>
      </w:r>
      <w:r w:rsidR="001A3E10">
        <w:rPr>
          <w:rFonts w:ascii="Helvetica" w:hAnsi="Helvetica" w:cs="Helvetica"/>
          <w:sz w:val="18"/>
          <w:szCs w:val="22"/>
        </w:rPr>
        <w:t>115</w:t>
      </w:r>
      <w:r w:rsidRPr="00E52FE0">
        <w:rPr>
          <w:rFonts w:ascii="Helvetica" w:hAnsi="Helvetica" w:cs="Helvetica"/>
          <w:sz w:val="18"/>
          <w:szCs w:val="22"/>
        </w:rPr>
        <w:t xml:space="preserve"> Mitarbeiter an den Standorten Ulm, München und Stuttgart und verzeichnet ein kontinuierliches Umsatzwachstum.</w:t>
      </w:r>
      <w:r w:rsidRPr="00CE594F">
        <w:rPr>
          <w:rFonts w:ascii="Helvetica" w:hAnsi="Helvetica" w:cs="Helvetica"/>
          <w:sz w:val="18"/>
          <w:szCs w:val="22"/>
        </w:rPr>
        <w:t xml:space="preserve"> </w:t>
      </w:r>
    </w:p>
    <w:p w14:paraId="2E480110" w14:textId="77777777" w:rsidR="00E8105A" w:rsidRPr="00B332EA" w:rsidRDefault="00E8105A" w:rsidP="00117C68">
      <w:pPr>
        <w:widowControl w:val="0"/>
        <w:autoSpaceDE w:val="0"/>
        <w:autoSpaceDN w:val="0"/>
        <w:adjustRightInd w:val="0"/>
        <w:rPr>
          <w:rFonts w:ascii="Helvetica" w:hAnsi="Helvetica" w:cs="Helvetica"/>
          <w:sz w:val="18"/>
          <w:szCs w:val="22"/>
        </w:rPr>
      </w:pPr>
    </w:p>
    <w:p w14:paraId="1B5D8E31" w14:textId="77777777" w:rsidR="00E8105A" w:rsidRPr="00B332EA" w:rsidRDefault="00E8105A" w:rsidP="00117C68">
      <w:pPr>
        <w:tabs>
          <w:tab w:val="left" w:pos="8222"/>
          <w:tab w:val="left" w:pos="8460"/>
        </w:tabs>
        <w:autoSpaceDE w:val="0"/>
        <w:autoSpaceDN w:val="0"/>
        <w:adjustRightInd w:val="0"/>
        <w:ind w:right="-428"/>
        <w:rPr>
          <w:rFonts w:ascii="Helvetica" w:hAnsi="Helvetica" w:cs="Arial"/>
          <w:noProof/>
          <w:sz w:val="18"/>
          <w:szCs w:val="11"/>
        </w:rPr>
      </w:pPr>
    </w:p>
    <w:sectPr w:rsidR="00E8105A" w:rsidRPr="00B332EA" w:rsidSect="00500998">
      <w:headerReference w:type="default" r:id="rId9"/>
      <w:pgSz w:w="11900" w:h="16840"/>
      <w:pgMar w:top="2126" w:right="3253"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906C9" w14:textId="77777777" w:rsidR="00EB1514" w:rsidRDefault="00EB1514">
      <w:r>
        <w:separator/>
      </w:r>
    </w:p>
  </w:endnote>
  <w:endnote w:type="continuationSeparator" w:id="0">
    <w:p w14:paraId="3E7247DF" w14:textId="77777777" w:rsidR="00EB1514" w:rsidRDefault="00EB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0C910" w14:textId="77777777" w:rsidR="00EB1514" w:rsidRDefault="00EB1514">
      <w:r>
        <w:separator/>
      </w:r>
    </w:p>
  </w:footnote>
  <w:footnote w:type="continuationSeparator" w:id="0">
    <w:p w14:paraId="1DCFF925" w14:textId="77777777" w:rsidR="00EB1514" w:rsidRDefault="00EB151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5F834" w14:textId="77777777" w:rsidR="00AD1C4B" w:rsidRDefault="00AD1C4B">
    <w:pPr>
      <w:pStyle w:val="Kopfzeile"/>
      <w:tabs>
        <w:tab w:val="clear" w:pos="9072"/>
        <w:tab w:val="right" w:pos="9540"/>
      </w:tabs>
    </w:pPr>
    <w:r>
      <w:rPr>
        <w:rFonts w:ascii="Times" w:hAnsi="Times"/>
        <w:sz w:val="24"/>
      </w:rPr>
      <w:tab/>
    </w:r>
    <w:r>
      <w:rPr>
        <w:rFonts w:ascii="Times" w:hAnsi="Times"/>
        <w:sz w:val="24"/>
      </w:rPr>
      <w:tab/>
    </w:r>
    <w:r>
      <w:rPr>
        <w:rFonts w:ascii="Times" w:hAnsi="Times"/>
        <w:noProof/>
        <w:sz w:val="24"/>
      </w:rPr>
      <w:drawing>
        <wp:inline distT="0" distB="0" distL="0" distR="0" wp14:anchorId="72C2C603" wp14:editId="35335AC6">
          <wp:extent cx="1828800" cy="846455"/>
          <wp:effectExtent l="0" t="0" r="0" b="0"/>
          <wp:docPr id="1" name="Bild 1" descr="exxcellent_logo_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xcellent_logo_st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846455"/>
                  </a:xfrm>
                  <a:prstGeom prst="rect">
                    <a:avLst/>
                  </a:prstGeom>
                  <a:noFill/>
                  <a:ln>
                    <a:noFill/>
                  </a:ln>
                </pic:spPr>
              </pic:pic>
            </a:graphicData>
          </a:graphic>
        </wp:inline>
      </w:drawing>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9106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hybridMultilevel"/>
    <w:tmpl w:val="FFFFFFFF"/>
    <w:lvl w:ilvl="0" w:tplc="E6E8D654">
      <w:numFmt w:val="bullet"/>
      <w:lvlText w:val="-"/>
      <w:lvlJc w:val="left"/>
      <w:pPr>
        <w:tabs>
          <w:tab w:val="num" w:pos="1428"/>
        </w:tabs>
        <w:ind w:left="1428" w:hanging="360"/>
      </w:pPr>
      <w:rPr>
        <w:rFonts w:ascii="Arial" w:eastAsia="Times New Roman" w:hAnsi="Arial" w:cs="Wingdings" w:hint="default"/>
      </w:rPr>
    </w:lvl>
    <w:lvl w:ilvl="1" w:tplc="DBB2FA9C" w:tentative="1">
      <w:start w:val="1"/>
      <w:numFmt w:val="bullet"/>
      <w:lvlText w:val="o"/>
      <w:lvlJc w:val="left"/>
      <w:pPr>
        <w:tabs>
          <w:tab w:val="num" w:pos="1440"/>
        </w:tabs>
        <w:ind w:left="1440" w:hanging="360"/>
      </w:pPr>
      <w:rPr>
        <w:rFonts w:ascii="Courier New" w:hAnsi="Courier New" w:cs="Wingdings" w:hint="default"/>
      </w:rPr>
    </w:lvl>
    <w:lvl w:ilvl="2" w:tplc="FAF04F28" w:tentative="1">
      <w:start w:val="1"/>
      <w:numFmt w:val="bullet"/>
      <w:lvlText w:val=""/>
      <w:lvlJc w:val="left"/>
      <w:pPr>
        <w:tabs>
          <w:tab w:val="num" w:pos="2160"/>
        </w:tabs>
        <w:ind w:left="2160" w:hanging="360"/>
      </w:pPr>
      <w:rPr>
        <w:rFonts w:ascii="Wingdings" w:hAnsi="Wingdings" w:hint="default"/>
      </w:rPr>
    </w:lvl>
    <w:lvl w:ilvl="3" w:tplc="2E38710E" w:tentative="1">
      <w:start w:val="1"/>
      <w:numFmt w:val="bullet"/>
      <w:lvlText w:val=""/>
      <w:lvlJc w:val="left"/>
      <w:pPr>
        <w:tabs>
          <w:tab w:val="num" w:pos="2880"/>
        </w:tabs>
        <w:ind w:left="2880" w:hanging="360"/>
      </w:pPr>
      <w:rPr>
        <w:rFonts w:ascii="Symbol" w:hAnsi="Symbol" w:hint="default"/>
      </w:rPr>
    </w:lvl>
    <w:lvl w:ilvl="4" w:tplc="BCF6D306" w:tentative="1">
      <w:start w:val="1"/>
      <w:numFmt w:val="bullet"/>
      <w:lvlText w:val="o"/>
      <w:lvlJc w:val="left"/>
      <w:pPr>
        <w:tabs>
          <w:tab w:val="num" w:pos="3600"/>
        </w:tabs>
        <w:ind w:left="3600" w:hanging="360"/>
      </w:pPr>
      <w:rPr>
        <w:rFonts w:ascii="Courier New" w:hAnsi="Courier New" w:cs="Wingdings" w:hint="default"/>
      </w:rPr>
    </w:lvl>
    <w:lvl w:ilvl="5" w:tplc="3EBE6FB8" w:tentative="1">
      <w:start w:val="1"/>
      <w:numFmt w:val="bullet"/>
      <w:lvlText w:val=""/>
      <w:lvlJc w:val="left"/>
      <w:pPr>
        <w:tabs>
          <w:tab w:val="num" w:pos="4320"/>
        </w:tabs>
        <w:ind w:left="4320" w:hanging="360"/>
      </w:pPr>
      <w:rPr>
        <w:rFonts w:ascii="Wingdings" w:hAnsi="Wingdings" w:hint="default"/>
      </w:rPr>
    </w:lvl>
    <w:lvl w:ilvl="6" w:tplc="4D1A348C" w:tentative="1">
      <w:start w:val="1"/>
      <w:numFmt w:val="bullet"/>
      <w:lvlText w:val=""/>
      <w:lvlJc w:val="left"/>
      <w:pPr>
        <w:tabs>
          <w:tab w:val="num" w:pos="5040"/>
        </w:tabs>
        <w:ind w:left="5040" w:hanging="360"/>
      </w:pPr>
      <w:rPr>
        <w:rFonts w:ascii="Symbol" w:hAnsi="Symbol" w:hint="default"/>
      </w:rPr>
    </w:lvl>
    <w:lvl w:ilvl="7" w:tplc="5C56CEA2" w:tentative="1">
      <w:start w:val="1"/>
      <w:numFmt w:val="bullet"/>
      <w:lvlText w:val="o"/>
      <w:lvlJc w:val="left"/>
      <w:pPr>
        <w:tabs>
          <w:tab w:val="num" w:pos="5760"/>
        </w:tabs>
        <w:ind w:left="5760" w:hanging="360"/>
      </w:pPr>
      <w:rPr>
        <w:rFonts w:ascii="Courier New" w:hAnsi="Courier New" w:cs="Wingdings" w:hint="default"/>
      </w:rPr>
    </w:lvl>
    <w:lvl w:ilvl="8" w:tplc="A1466376" w:tentative="1">
      <w:start w:val="1"/>
      <w:numFmt w:val="bullet"/>
      <w:lvlText w:val=""/>
      <w:lvlJc w:val="left"/>
      <w:pPr>
        <w:tabs>
          <w:tab w:val="num" w:pos="6480"/>
        </w:tabs>
        <w:ind w:left="6480" w:hanging="360"/>
      </w:pPr>
      <w:rPr>
        <w:rFonts w:ascii="Wingdings" w:hAnsi="Wingdings" w:hint="default"/>
      </w:rPr>
    </w:lvl>
  </w:abstractNum>
  <w:abstractNum w:abstractNumId="2">
    <w:nsid w:val="42BA25C8"/>
    <w:multiLevelType w:val="hybridMultilevel"/>
    <w:tmpl w:val="C7BC19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6D32A02"/>
    <w:multiLevelType w:val="hybridMultilevel"/>
    <w:tmpl w:val="D2660CA2"/>
    <w:lvl w:ilvl="0" w:tplc="76369680">
      <w:numFmt w:val="bullet"/>
      <w:lvlText w:val="-"/>
      <w:lvlJc w:val="left"/>
      <w:pPr>
        <w:tabs>
          <w:tab w:val="num" w:pos="720"/>
        </w:tabs>
        <w:ind w:left="720" w:hanging="360"/>
      </w:pPr>
      <w:rPr>
        <w:rFonts w:ascii="Helvetica" w:eastAsia="Times New Roman" w:hAnsi="Helvetica" w:hint="default"/>
      </w:rPr>
    </w:lvl>
    <w:lvl w:ilvl="1" w:tplc="292E42A4">
      <w:start w:val="1"/>
      <w:numFmt w:val="bullet"/>
      <w:lvlText w:val="o"/>
      <w:lvlJc w:val="left"/>
      <w:pPr>
        <w:tabs>
          <w:tab w:val="num" w:pos="1440"/>
        </w:tabs>
        <w:ind w:left="1440" w:hanging="360"/>
      </w:pPr>
      <w:rPr>
        <w:rFonts w:ascii="Courier New" w:hAnsi="Courier New" w:cs="Wingdings" w:hint="default"/>
      </w:rPr>
    </w:lvl>
    <w:lvl w:ilvl="2" w:tplc="0456B344">
      <w:start w:val="1"/>
      <w:numFmt w:val="bullet"/>
      <w:lvlText w:val=""/>
      <w:lvlJc w:val="left"/>
      <w:pPr>
        <w:tabs>
          <w:tab w:val="num" w:pos="2160"/>
        </w:tabs>
        <w:ind w:left="2160" w:hanging="360"/>
      </w:pPr>
      <w:rPr>
        <w:rFonts w:ascii="Wingdings" w:hAnsi="Wingdings" w:cs="Wingdings" w:hint="default"/>
      </w:rPr>
    </w:lvl>
    <w:lvl w:ilvl="3" w:tplc="E4842EF6">
      <w:start w:val="1"/>
      <w:numFmt w:val="bullet"/>
      <w:lvlText w:val=""/>
      <w:lvlJc w:val="left"/>
      <w:pPr>
        <w:tabs>
          <w:tab w:val="num" w:pos="2880"/>
        </w:tabs>
        <w:ind w:left="2880" w:hanging="360"/>
      </w:pPr>
      <w:rPr>
        <w:rFonts w:ascii="Symbol" w:hAnsi="Symbol" w:cs="Wingdings" w:hint="default"/>
      </w:rPr>
    </w:lvl>
    <w:lvl w:ilvl="4" w:tplc="1554B9FE">
      <w:start w:val="1"/>
      <w:numFmt w:val="bullet"/>
      <w:lvlText w:val="o"/>
      <w:lvlJc w:val="left"/>
      <w:pPr>
        <w:tabs>
          <w:tab w:val="num" w:pos="3600"/>
        </w:tabs>
        <w:ind w:left="3600" w:hanging="360"/>
      </w:pPr>
      <w:rPr>
        <w:rFonts w:ascii="Courier New" w:hAnsi="Courier New" w:cs="Wingdings" w:hint="default"/>
      </w:rPr>
    </w:lvl>
    <w:lvl w:ilvl="5" w:tplc="C6903C12">
      <w:start w:val="1"/>
      <w:numFmt w:val="bullet"/>
      <w:lvlText w:val=""/>
      <w:lvlJc w:val="left"/>
      <w:pPr>
        <w:tabs>
          <w:tab w:val="num" w:pos="4320"/>
        </w:tabs>
        <w:ind w:left="4320" w:hanging="360"/>
      </w:pPr>
      <w:rPr>
        <w:rFonts w:ascii="Wingdings" w:hAnsi="Wingdings" w:cs="Wingdings" w:hint="default"/>
      </w:rPr>
    </w:lvl>
    <w:lvl w:ilvl="6" w:tplc="FB6281E4">
      <w:start w:val="1"/>
      <w:numFmt w:val="bullet"/>
      <w:lvlText w:val=""/>
      <w:lvlJc w:val="left"/>
      <w:pPr>
        <w:tabs>
          <w:tab w:val="num" w:pos="5040"/>
        </w:tabs>
        <w:ind w:left="5040" w:hanging="360"/>
      </w:pPr>
      <w:rPr>
        <w:rFonts w:ascii="Symbol" w:hAnsi="Symbol" w:cs="Wingdings" w:hint="default"/>
      </w:rPr>
    </w:lvl>
    <w:lvl w:ilvl="7" w:tplc="9F46EC84">
      <w:start w:val="1"/>
      <w:numFmt w:val="bullet"/>
      <w:lvlText w:val="o"/>
      <w:lvlJc w:val="left"/>
      <w:pPr>
        <w:tabs>
          <w:tab w:val="num" w:pos="5760"/>
        </w:tabs>
        <w:ind w:left="5760" w:hanging="360"/>
      </w:pPr>
      <w:rPr>
        <w:rFonts w:ascii="Courier New" w:hAnsi="Courier New" w:cs="Wingdings" w:hint="default"/>
      </w:rPr>
    </w:lvl>
    <w:lvl w:ilvl="8" w:tplc="318083A6">
      <w:start w:val="1"/>
      <w:numFmt w:val="bullet"/>
      <w:lvlText w:val=""/>
      <w:lvlJc w:val="left"/>
      <w:pPr>
        <w:tabs>
          <w:tab w:val="num" w:pos="6480"/>
        </w:tabs>
        <w:ind w:left="6480" w:hanging="360"/>
      </w:pPr>
      <w:rPr>
        <w:rFonts w:ascii="Wingdings" w:hAnsi="Wingdings" w:cs="Wingdings" w:hint="default"/>
      </w:rPr>
    </w:lvl>
  </w:abstractNum>
  <w:abstractNum w:abstractNumId="4">
    <w:nsid w:val="6F5A3163"/>
    <w:multiLevelType w:val="multilevel"/>
    <w:tmpl w:val="9FAAAF3A"/>
    <w:lvl w:ilvl="0">
      <w:start w:val="1"/>
      <w:numFmt w:val="bullet"/>
      <w:lvlText w:val="o"/>
      <w:lvlJc w:val="left"/>
      <w:pPr>
        <w:tabs>
          <w:tab w:val="num" w:pos="720"/>
        </w:tabs>
        <w:ind w:left="720" w:hanging="360"/>
      </w:pPr>
      <w:rPr>
        <w:rFonts w:ascii="Courier New" w:hAnsi="Courier New" w:cs="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72044E0F"/>
    <w:multiLevelType w:val="hybridMultilevel"/>
    <w:tmpl w:val="48C66A60"/>
    <w:lvl w:ilvl="0" w:tplc="DEEA3992">
      <w:numFmt w:val="bullet"/>
      <w:lvlText w:val="-"/>
      <w:lvlJc w:val="left"/>
      <w:pPr>
        <w:tabs>
          <w:tab w:val="num" w:pos="1428"/>
        </w:tabs>
        <w:ind w:left="1428" w:hanging="360"/>
      </w:pPr>
      <w:rPr>
        <w:rFonts w:ascii="Arial" w:eastAsia="Times New Roman" w:hAnsi="Arial" w:cs="Wingdings" w:hint="default"/>
      </w:rPr>
    </w:lvl>
    <w:lvl w:ilvl="1" w:tplc="21BEE55A">
      <w:start w:val="1"/>
      <w:numFmt w:val="bullet"/>
      <w:lvlText w:val="o"/>
      <w:lvlJc w:val="left"/>
      <w:pPr>
        <w:tabs>
          <w:tab w:val="num" w:pos="2148"/>
        </w:tabs>
        <w:ind w:left="2148" w:hanging="360"/>
      </w:pPr>
      <w:rPr>
        <w:rFonts w:ascii="Courier New" w:hAnsi="Courier New" w:cs="Wingdings" w:hint="default"/>
      </w:rPr>
    </w:lvl>
    <w:lvl w:ilvl="2" w:tplc="37C87152" w:tentative="1">
      <w:start w:val="1"/>
      <w:numFmt w:val="bullet"/>
      <w:lvlText w:val=""/>
      <w:lvlJc w:val="left"/>
      <w:pPr>
        <w:tabs>
          <w:tab w:val="num" w:pos="2868"/>
        </w:tabs>
        <w:ind w:left="2868" w:hanging="360"/>
      </w:pPr>
      <w:rPr>
        <w:rFonts w:ascii="Wingdings" w:hAnsi="Wingdings" w:hint="default"/>
      </w:rPr>
    </w:lvl>
    <w:lvl w:ilvl="3" w:tplc="CA8A8820" w:tentative="1">
      <w:start w:val="1"/>
      <w:numFmt w:val="bullet"/>
      <w:lvlText w:val=""/>
      <w:lvlJc w:val="left"/>
      <w:pPr>
        <w:tabs>
          <w:tab w:val="num" w:pos="3588"/>
        </w:tabs>
        <w:ind w:left="3588" w:hanging="360"/>
      </w:pPr>
      <w:rPr>
        <w:rFonts w:ascii="Symbol" w:hAnsi="Symbol" w:hint="default"/>
      </w:rPr>
    </w:lvl>
    <w:lvl w:ilvl="4" w:tplc="9DA07E54" w:tentative="1">
      <w:start w:val="1"/>
      <w:numFmt w:val="bullet"/>
      <w:lvlText w:val="o"/>
      <w:lvlJc w:val="left"/>
      <w:pPr>
        <w:tabs>
          <w:tab w:val="num" w:pos="4308"/>
        </w:tabs>
        <w:ind w:left="4308" w:hanging="360"/>
      </w:pPr>
      <w:rPr>
        <w:rFonts w:ascii="Courier New" w:hAnsi="Courier New" w:cs="Wingdings" w:hint="default"/>
      </w:rPr>
    </w:lvl>
    <w:lvl w:ilvl="5" w:tplc="FDBEE6B4" w:tentative="1">
      <w:start w:val="1"/>
      <w:numFmt w:val="bullet"/>
      <w:lvlText w:val=""/>
      <w:lvlJc w:val="left"/>
      <w:pPr>
        <w:tabs>
          <w:tab w:val="num" w:pos="5028"/>
        </w:tabs>
        <w:ind w:left="5028" w:hanging="360"/>
      </w:pPr>
      <w:rPr>
        <w:rFonts w:ascii="Wingdings" w:hAnsi="Wingdings" w:hint="default"/>
      </w:rPr>
    </w:lvl>
    <w:lvl w:ilvl="6" w:tplc="4D226014" w:tentative="1">
      <w:start w:val="1"/>
      <w:numFmt w:val="bullet"/>
      <w:lvlText w:val=""/>
      <w:lvlJc w:val="left"/>
      <w:pPr>
        <w:tabs>
          <w:tab w:val="num" w:pos="5748"/>
        </w:tabs>
        <w:ind w:left="5748" w:hanging="360"/>
      </w:pPr>
      <w:rPr>
        <w:rFonts w:ascii="Symbol" w:hAnsi="Symbol" w:hint="default"/>
      </w:rPr>
    </w:lvl>
    <w:lvl w:ilvl="7" w:tplc="34C4A4F8" w:tentative="1">
      <w:start w:val="1"/>
      <w:numFmt w:val="bullet"/>
      <w:lvlText w:val="o"/>
      <w:lvlJc w:val="left"/>
      <w:pPr>
        <w:tabs>
          <w:tab w:val="num" w:pos="6468"/>
        </w:tabs>
        <w:ind w:left="6468" w:hanging="360"/>
      </w:pPr>
      <w:rPr>
        <w:rFonts w:ascii="Courier New" w:hAnsi="Courier New" w:cs="Wingdings" w:hint="default"/>
      </w:rPr>
    </w:lvl>
    <w:lvl w:ilvl="8" w:tplc="65C25732" w:tentative="1">
      <w:start w:val="1"/>
      <w:numFmt w:val="bullet"/>
      <w:lvlText w:val=""/>
      <w:lvlJc w:val="left"/>
      <w:pPr>
        <w:tabs>
          <w:tab w:val="num" w:pos="7188"/>
        </w:tabs>
        <w:ind w:left="7188"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31"/>
    <w:rsid w:val="00015CE1"/>
    <w:rsid w:val="0002272D"/>
    <w:rsid w:val="0002720B"/>
    <w:rsid w:val="00055BED"/>
    <w:rsid w:val="00055BF3"/>
    <w:rsid w:val="000661E6"/>
    <w:rsid w:val="0008221B"/>
    <w:rsid w:val="000A321C"/>
    <w:rsid w:val="000A6075"/>
    <w:rsid w:val="000B0292"/>
    <w:rsid w:val="000D1F22"/>
    <w:rsid w:val="000D4B60"/>
    <w:rsid w:val="000E01E5"/>
    <w:rsid w:val="000F556C"/>
    <w:rsid w:val="000F7398"/>
    <w:rsid w:val="00103D1F"/>
    <w:rsid w:val="00117C68"/>
    <w:rsid w:val="001243F4"/>
    <w:rsid w:val="0013275C"/>
    <w:rsid w:val="00161E6F"/>
    <w:rsid w:val="00163161"/>
    <w:rsid w:val="001714D7"/>
    <w:rsid w:val="001A3E10"/>
    <w:rsid w:val="001B0F31"/>
    <w:rsid w:val="001B3DB1"/>
    <w:rsid w:val="001F55A5"/>
    <w:rsid w:val="002179BC"/>
    <w:rsid w:val="002350CB"/>
    <w:rsid w:val="00241F37"/>
    <w:rsid w:val="002531FC"/>
    <w:rsid w:val="00277D92"/>
    <w:rsid w:val="0028789B"/>
    <w:rsid w:val="002A30E4"/>
    <w:rsid w:val="0030329F"/>
    <w:rsid w:val="0031107A"/>
    <w:rsid w:val="0035275F"/>
    <w:rsid w:val="00356181"/>
    <w:rsid w:val="003653A3"/>
    <w:rsid w:val="003874DA"/>
    <w:rsid w:val="00397076"/>
    <w:rsid w:val="003A1DD1"/>
    <w:rsid w:val="003A41E0"/>
    <w:rsid w:val="003A4B2B"/>
    <w:rsid w:val="003B3FF5"/>
    <w:rsid w:val="003C7710"/>
    <w:rsid w:val="003E5D8D"/>
    <w:rsid w:val="003F0E37"/>
    <w:rsid w:val="00434A49"/>
    <w:rsid w:val="00447FF8"/>
    <w:rsid w:val="00461F88"/>
    <w:rsid w:val="00480F55"/>
    <w:rsid w:val="00500998"/>
    <w:rsid w:val="00505123"/>
    <w:rsid w:val="00542C5F"/>
    <w:rsid w:val="0057409C"/>
    <w:rsid w:val="005814D0"/>
    <w:rsid w:val="005A13D3"/>
    <w:rsid w:val="005B1794"/>
    <w:rsid w:val="005C6E85"/>
    <w:rsid w:val="005E0DEB"/>
    <w:rsid w:val="00604E2A"/>
    <w:rsid w:val="006370A5"/>
    <w:rsid w:val="0064057A"/>
    <w:rsid w:val="00656B38"/>
    <w:rsid w:val="006679C4"/>
    <w:rsid w:val="00667D8B"/>
    <w:rsid w:val="006768E5"/>
    <w:rsid w:val="00684240"/>
    <w:rsid w:val="00696B46"/>
    <w:rsid w:val="006C28DF"/>
    <w:rsid w:val="006E031C"/>
    <w:rsid w:val="006E5A50"/>
    <w:rsid w:val="006F03F2"/>
    <w:rsid w:val="00727F98"/>
    <w:rsid w:val="00733EDA"/>
    <w:rsid w:val="00741E88"/>
    <w:rsid w:val="0077154B"/>
    <w:rsid w:val="0078140E"/>
    <w:rsid w:val="00790B9D"/>
    <w:rsid w:val="00795A18"/>
    <w:rsid w:val="007B1A70"/>
    <w:rsid w:val="007C738E"/>
    <w:rsid w:val="007D1644"/>
    <w:rsid w:val="0081642B"/>
    <w:rsid w:val="00830968"/>
    <w:rsid w:val="0083627A"/>
    <w:rsid w:val="00853657"/>
    <w:rsid w:val="008A285E"/>
    <w:rsid w:val="008D288E"/>
    <w:rsid w:val="00905852"/>
    <w:rsid w:val="00905BE9"/>
    <w:rsid w:val="00923B85"/>
    <w:rsid w:val="009265DF"/>
    <w:rsid w:val="00945C07"/>
    <w:rsid w:val="00966B5A"/>
    <w:rsid w:val="00971C96"/>
    <w:rsid w:val="00975643"/>
    <w:rsid w:val="00981239"/>
    <w:rsid w:val="009818CD"/>
    <w:rsid w:val="0098333C"/>
    <w:rsid w:val="00995125"/>
    <w:rsid w:val="009A7D96"/>
    <w:rsid w:val="009A7FA9"/>
    <w:rsid w:val="009B56C5"/>
    <w:rsid w:val="009B674E"/>
    <w:rsid w:val="009C6B18"/>
    <w:rsid w:val="009D1660"/>
    <w:rsid w:val="009D222D"/>
    <w:rsid w:val="009F4302"/>
    <w:rsid w:val="00A559B4"/>
    <w:rsid w:val="00A65D93"/>
    <w:rsid w:val="00A8276E"/>
    <w:rsid w:val="00A935CC"/>
    <w:rsid w:val="00AA34E4"/>
    <w:rsid w:val="00AA4678"/>
    <w:rsid w:val="00AB26EC"/>
    <w:rsid w:val="00AB73A3"/>
    <w:rsid w:val="00AD1C4B"/>
    <w:rsid w:val="00AD6563"/>
    <w:rsid w:val="00AE041E"/>
    <w:rsid w:val="00AE2B53"/>
    <w:rsid w:val="00AE55CB"/>
    <w:rsid w:val="00AF029E"/>
    <w:rsid w:val="00AF2734"/>
    <w:rsid w:val="00B02359"/>
    <w:rsid w:val="00B1116E"/>
    <w:rsid w:val="00B14237"/>
    <w:rsid w:val="00B312CD"/>
    <w:rsid w:val="00B318E7"/>
    <w:rsid w:val="00B45512"/>
    <w:rsid w:val="00B654D1"/>
    <w:rsid w:val="00B72D86"/>
    <w:rsid w:val="00B8079B"/>
    <w:rsid w:val="00BD1DE3"/>
    <w:rsid w:val="00BE4788"/>
    <w:rsid w:val="00C126B3"/>
    <w:rsid w:val="00C12E94"/>
    <w:rsid w:val="00C1697F"/>
    <w:rsid w:val="00C83131"/>
    <w:rsid w:val="00C844EE"/>
    <w:rsid w:val="00C85CF8"/>
    <w:rsid w:val="00C910C3"/>
    <w:rsid w:val="00CC07EE"/>
    <w:rsid w:val="00CC7D1B"/>
    <w:rsid w:val="00CE0B09"/>
    <w:rsid w:val="00D66117"/>
    <w:rsid w:val="00D70706"/>
    <w:rsid w:val="00D857F5"/>
    <w:rsid w:val="00DA740D"/>
    <w:rsid w:val="00DD6682"/>
    <w:rsid w:val="00DF6342"/>
    <w:rsid w:val="00E003D3"/>
    <w:rsid w:val="00E52FE0"/>
    <w:rsid w:val="00E61233"/>
    <w:rsid w:val="00E66426"/>
    <w:rsid w:val="00E8105A"/>
    <w:rsid w:val="00EB1514"/>
    <w:rsid w:val="00EB2D81"/>
    <w:rsid w:val="00EE7E43"/>
    <w:rsid w:val="00EF30D3"/>
    <w:rsid w:val="00F142BF"/>
    <w:rsid w:val="00F33284"/>
    <w:rsid w:val="00F45D2A"/>
    <w:rsid w:val="00F569F0"/>
    <w:rsid w:val="00F62438"/>
    <w:rsid w:val="00F90E08"/>
    <w:rsid w:val="00FA76A5"/>
    <w:rsid w:val="00FA7BCA"/>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07534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w:hAnsi="Times"/>
      <w:sz w:val="24"/>
    </w:rPr>
  </w:style>
  <w:style w:type="paragraph" w:styleId="berschrift1">
    <w:name w:val="heading 1"/>
    <w:basedOn w:val="Standard"/>
    <w:next w:val="Standard"/>
    <w:qFormat/>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chn"/>
    <w:qFormat/>
    <w:pPr>
      <w:keepNext/>
      <w:autoSpaceDE w:val="0"/>
      <w:autoSpaceDN w:val="0"/>
      <w:spacing w:line="288" w:lineRule="auto"/>
      <w:outlineLvl w:val="1"/>
    </w:pPr>
    <w:rPr>
      <w:rFonts w:ascii="Helvetica" w:hAnsi="Helvetica"/>
      <w:b/>
      <w:bCs/>
      <w:sz w:val="22"/>
      <w:szCs w:val="22"/>
      <w:lang w:val="x-none" w:eastAsia="x-none"/>
    </w:rPr>
  </w:style>
  <w:style w:type="paragraph" w:styleId="berschrift3">
    <w:name w:val="heading 3"/>
    <w:basedOn w:val="Standard"/>
    <w:next w:val="Standard"/>
    <w:qFormat/>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qFormat/>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qFormat/>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autoSpaceDE w:val="0"/>
      <w:autoSpaceDN w:val="0"/>
      <w:spacing w:line="288" w:lineRule="auto"/>
    </w:pPr>
    <w:rPr>
      <w:rFonts w:ascii="Helvetica" w:hAnsi="Helvetica" w:cs="Helvetica"/>
      <w:sz w:val="22"/>
      <w:szCs w:val="22"/>
    </w:rPr>
  </w:style>
  <w:style w:type="paragraph" w:styleId="Textkrper2">
    <w:name w:val="Body Text 2"/>
    <w:basedOn w:val="Standard"/>
    <w:link w:val="Textkrper2Zchn"/>
    <w:semiHidden/>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val="x-none" w:eastAsia="x-none"/>
    </w:rPr>
  </w:style>
  <w:style w:type="paragraph" w:styleId="Textkrper">
    <w:name w:val="Body Text"/>
    <w:basedOn w:val="Standard"/>
    <w:semiHidden/>
    <w:pPr>
      <w:autoSpaceDE w:val="0"/>
      <w:autoSpaceDN w:val="0"/>
    </w:pPr>
    <w:rPr>
      <w:rFonts w:ascii="Helvetica" w:hAnsi="Helvetica" w:cs="Helvetica"/>
      <w:sz w:val="18"/>
      <w:szCs w:val="18"/>
    </w:r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semiHidden/>
    <w:pPr>
      <w:autoSpaceDE w:val="0"/>
      <w:autoSpaceDN w:val="0"/>
    </w:pPr>
    <w:rPr>
      <w:rFonts w:ascii="Tahoma" w:hAnsi="Tahoma"/>
      <w:sz w:val="16"/>
      <w:szCs w:val="16"/>
      <w:lang w:val="x-none" w:eastAsia="x-none"/>
    </w:rPr>
  </w:style>
  <w:style w:type="paragraph" w:styleId="Textkrper3">
    <w:name w:val="Body Text 3"/>
    <w:basedOn w:val="Standard"/>
    <w:semiHidden/>
    <w:rPr>
      <w:rFonts w:ascii="Helvetica" w:hAnsi="Helvetica"/>
      <w:sz w:val="20"/>
    </w:rPr>
  </w:style>
  <w:style w:type="paragraph" w:styleId="Textkrper-Zeileneinzug">
    <w:name w:val="Body Text Indent"/>
    <w:basedOn w:val="Standard"/>
    <w:semiHidden/>
    <w:pPr>
      <w:ind w:left="567"/>
    </w:pPr>
    <w:rPr>
      <w:rFonts w:ascii="Helvetica" w:eastAsia="Times" w:hAnsi="Helvetica"/>
      <w:sz w:val="20"/>
    </w:rPr>
  </w:style>
  <w:style w:type="character" w:styleId="Link">
    <w:name w:val="Hyperlink"/>
    <w:semiHidden/>
    <w:rPr>
      <w:color w:val="0000FF"/>
      <w:u w:val="single"/>
    </w:rPr>
  </w:style>
  <w:style w:type="character" w:customStyle="1" w:styleId="KopfzeileZeichen">
    <w:name w:val="Kopfzeile Zeichen"/>
    <w:rPr>
      <w:rFonts w:ascii="Helvetica" w:hAnsi="Helvetica" w:cs="Helvetica"/>
      <w:sz w:val="22"/>
      <w:szCs w:val="22"/>
    </w:rPr>
  </w:style>
  <w:style w:type="table" w:styleId="Tabellenraster">
    <w:name w:val="Table Grid"/>
    <w:basedOn w:val="NormaleTabelle"/>
    <w:uiPriority w:val="59"/>
    <w:rsid w:val="00CF3A3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Kommentarzeichen">
    <w:name w:val="annotation reference"/>
    <w:rsid w:val="00041900"/>
    <w:rPr>
      <w:sz w:val="18"/>
      <w:szCs w:val="18"/>
    </w:rPr>
  </w:style>
  <w:style w:type="paragraph" w:styleId="Kommentartext">
    <w:name w:val="annotation text"/>
    <w:basedOn w:val="Standard"/>
    <w:link w:val="KommentartextZchn"/>
    <w:rsid w:val="00041900"/>
    <w:rPr>
      <w:szCs w:val="24"/>
      <w:lang w:val="x-none" w:eastAsia="x-none"/>
    </w:rPr>
  </w:style>
  <w:style w:type="character" w:customStyle="1" w:styleId="KommentartextZchn">
    <w:name w:val="Kommentartext Zchn"/>
    <w:link w:val="Kommentartext"/>
    <w:rsid w:val="00041900"/>
    <w:rPr>
      <w:rFonts w:ascii="Times" w:hAnsi="Times"/>
      <w:sz w:val="24"/>
      <w:szCs w:val="24"/>
    </w:rPr>
  </w:style>
  <w:style w:type="paragraph" w:styleId="Kommentarthema">
    <w:name w:val="annotation subject"/>
    <w:basedOn w:val="Kommentartext"/>
    <w:next w:val="Kommentartext"/>
    <w:link w:val="KommentarthemaZchn"/>
    <w:rsid w:val="00041900"/>
    <w:rPr>
      <w:b/>
      <w:bCs/>
    </w:rPr>
  </w:style>
  <w:style w:type="character" w:customStyle="1" w:styleId="KommentarthemaZchn">
    <w:name w:val="Kommentarthema Zchn"/>
    <w:link w:val="Kommentarthema"/>
    <w:rsid w:val="00041900"/>
    <w:rPr>
      <w:rFonts w:ascii="Times" w:hAnsi="Times"/>
      <w:b/>
      <w:bCs/>
      <w:sz w:val="24"/>
      <w:szCs w:val="24"/>
    </w:rPr>
  </w:style>
  <w:style w:type="character" w:customStyle="1" w:styleId="berschrift2Zchn">
    <w:name w:val="Überschrift 2 Zchn"/>
    <w:link w:val="berschrift2"/>
    <w:rsid w:val="0050355D"/>
    <w:rPr>
      <w:rFonts w:ascii="Helvetica" w:hAnsi="Helvetica" w:cs="Helvetica"/>
      <w:b/>
      <w:bCs/>
      <w:sz w:val="22"/>
      <w:szCs w:val="22"/>
    </w:rPr>
  </w:style>
  <w:style w:type="character" w:customStyle="1" w:styleId="Textkrper2Zchn">
    <w:name w:val="Textkörper 2 Zchn"/>
    <w:link w:val="Textkrper2"/>
    <w:semiHidden/>
    <w:rsid w:val="0050355D"/>
    <w:rPr>
      <w:rFonts w:ascii="Helvetica" w:hAnsi="Helvetica" w:cs="Helvetica"/>
      <w:b/>
      <w:bCs/>
    </w:rPr>
  </w:style>
  <w:style w:type="character" w:customStyle="1" w:styleId="SprechblasentextZchn">
    <w:name w:val="Sprechblasentext Zchn"/>
    <w:link w:val="Sprechblasentext"/>
    <w:semiHidden/>
    <w:rsid w:val="0050355D"/>
    <w:rPr>
      <w:rFonts w:ascii="Tahoma" w:hAnsi="Tahoma" w:cs="Tahoma"/>
      <w:sz w:val="16"/>
      <w:szCs w:val="16"/>
    </w:rPr>
  </w:style>
  <w:style w:type="paragraph" w:styleId="StandardWeb">
    <w:name w:val="Normal (Web)"/>
    <w:basedOn w:val="Standard"/>
    <w:uiPriority w:val="99"/>
    <w:unhideWhenUsed/>
    <w:rsid w:val="00790B9D"/>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javascript:linkTo_UnCryptMailto('ocknvq,kphqBgzzegnngpv0fg');"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34FFC-4752-C64A-8EC4-14F33E8BC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3902</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AKTIF Technology GmbH</Company>
  <LinksUpToDate>false</LinksUpToDate>
  <CharactersWithSpaces>4512</CharactersWithSpaces>
  <SharedDoc>false</SharedDoc>
  <HLinks>
    <vt:vector size="12" baseType="variant">
      <vt:variant>
        <vt:i4>2490467</vt:i4>
      </vt:variant>
      <vt:variant>
        <vt:i4>0</vt:i4>
      </vt:variant>
      <vt:variant>
        <vt:i4>0</vt:i4>
      </vt:variant>
      <vt:variant>
        <vt:i4>5</vt:i4>
      </vt:variant>
      <vt:variant>
        <vt:lpwstr>javascript:linkTo_UnCryptMailto('ocknvq,kphqBgzzegnngpv0fg');</vt:lpwstr>
      </vt:variant>
      <vt:variant>
        <vt:lpwstr/>
      </vt:variant>
      <vt:variant>
        <vt:i4>3407939</vt:i4>
      </vt:variant>
      <vt:variant>
        <vt:i4>7239</vt:i4>
      </vt:variant>
      <vt:variant>
        <vt:i4>1025</vt:i4>
      </vt:variant>
      <vt:variant>
        <vt:i4>1</vt:i4>
      </vt:variant>
      <vt:variant>
        <vt:lpwstr>exxcellent_logo_start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Silke Söldner</dc:creator>
  <cp:lastModifiedBy>Microsoft Office-Anwender</cp:lastModifiedBy>
  <cp:revision>5</cp:revision>
  <cp:lastPrinted>2016-07-05T09:46:00Z</cp:lastPrinted>
  <dcterms:created xsi:type="dcterms:W3CDTF">2016-07-08T07:58:00Z</dcterms:created>
  <dcterms:modified xsi:type="dcterms:W3CDTF">2016-07-08T10:23:00Z</dcterms:modified>
</cp:coreProperties>
</file>