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1C286B4F"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CB5E53">
        <w:rPr>
          <w:rFonts w:cs="Helvetica"/>
          <w:sz w:val="20"/>
        </w:rPr>
        <w:t>7</w:t>
      </w:r>
      <w:r w:rsidR="005163FD">
        <w:rPr>
          <w:rFonts w:cs="Helvetica"/>
          <w:sz w:val="20"/>
        </w:rPr>
        <w:t xml:space="preserve">. </w:t>
      </w:r>
      <w:r w:rsidR="00CB5E53">
        <w:rPr>
          <w:rFonts w:cs="Helvetica"/>
          <w:sz w:val="20"/>
        </w:rPr>
        <w:t>Nove</w:t>
      </w:r>
      <w:r w:rsidR="00303323">
        <w:rPr>
          <w:rFonts w:cs="Helvetica"/>
          <w:sz w:val="20"/>
        </w:rPr>
        <w:t>mber</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7D1F721B" w:rsidR="00A53823" w:rsidRPr="005E529B" w:rsidRDefault="00960D4D"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 xml:space="preserve">Die </w:t>
      </w:r>
      <w:r w:rsidR="009A3BEF">
        <w:rPr>
          <w:rFonts w:cs="Helvetica"/>
          <w:b/>
          <w:bCs/>
          <w:sz w:val="28"/>
          <w:szCs w:val="28"/>
        </w:rPr>
        <w:t>EDNA-Start</w:t>
      </w:r>
      <w:r w:rsidR="004E386E">
        <w:rPr>
          <w:rFonts w:cs="Helvetica"/>
          <w:b/>
          <w:bCs/>
          <w:sz w:val="28"/>
          <w:szCs w:val="28"/>
        </w:rPr>
        <w:t>up-Initiative</w:t>
      </w:r>
      <w:r w:rsidR="00B1138C">
        <w:rPr>
          <w:rFonts w:cs="Helvetica"/>
          <w:b/>
          <w:bCs/>
          <w:sz w:val="28"/>
          <w:szCs w:val="28"/>
        </w:rPr>
        <w:t xml:space="preserve"> </w:t>
      </w:r>
      <w:r w:rsidR="00CB5E53">
        <w:rPr>
          <w:rFonts w:cs="Helvetica"/>
          <w:b/>
          <w:bCs/>
          <w:sz w:val="28"/>
          <w:szCs w:val="28"/>
        </w:rPr>
        <w:t>wächst weiter</w:t>
      </w:r>
      <w:r w:rsidR="004E386E">
        <w:rPr>
          <w:rFonts w:cs="Helvetica"/>
          <w:b/>
          <w:bCs/>
          <w:sz w:val="28"/>
          <w:szCs w:val="28"/>
        </w:rPr>
        <w:t xml:space="preserve"> </w:t>
      </w:r>
    </w:p>
    <w:p w14:paraId="2B697951" w14:textId="01EB8E96" w:rsidR="00A53823" w:rsidRPr="005E529B" w:rsidRDefault="00CB5E53"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 xml:space="preserve">Neue Impulse durch </w:t>
      </w:r>
      <w:r w:rsidR="00181B86">
        <w:rPr>
          <w:rFonts w:cs="Helvetica"/>
          <w:b/>
          <w:bCs/>
          <w:szCs w:val="22"/>
        </w:rPr>
        <w:t>ECONES</w:t>
      </w:r>
      <w:r w:rsidR="00363DA7">
        <w:rPr>
          <w:rFonts w:cs="Helvetica"/>
          <w:b/>
          <w:bCs/>
          <w:szCs w:val="22"/>
        </w:rPr>
        <w:t xml:space="preserve"> und IVU Softwareentwicklung</w:t>
      </w:r>
      <w:r>
        <w:rPr>
          <w:rFonts w:cs="Helvetica"/>
          <w:b/>
          <w:bCs/>
          <w:szCs w:val="22"/>
        </w:rPr>
        <w:t xml:space="preserve"> GmbH</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749B34B2" w14:textId="6DCE4CCF" w:rsidR="00676428" w:rsidRDefault="004E6C40"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Mit neuen Ideen bereichern jetzt zwei weitere</w:t>
      </w:r>
      <w:r w:rsidR="00B1138C">
        <w:rPr>
          <w:rFonts w:cs="Helvetica"/>
          <w:b/>
          <w:bCs/>
          <w:sz w:val="20"/>
        </w:rPr>
        <w:t xml:space="preserve"> </w:t>
      </w:r>
      <w:r w:rsidR="009A3BEF">
        <w:rPr>
          <w:rFonts w:cs="Helvetica"/>
          <w:b/>
          <w:bCs/>
          <w:sz w:val="20"/>
        </w:rPr>
        <w:t>Start</w:t>
      </w:r>
      <w:r w:rsidR="00B1138C">
        <w:rPr>
          <w:rFonts w:cs="Helvetica"/>
          <w:b/>
          <w:bCs/>
          <w:sz w:val="20"/>
        </w:rPr>
        <w:t>up</w:t>
      </w:r>
      <w:r w:rsidR="007030BE">
        <w:rPr>
          <w:rFonts w:cs="Helvetica"/>
          <w:b/>
          <w:bCs/>
          <w:sz w:val="20"/>
        </w:rPr>
        <w:t xml:space="preserve">s den </w:t>
      </w:r>
      <w:r w:rsidR="00B1138C">
        <w:rPr>
          <w:rFonts w:cs="Helvetica"/>
          <w:b/>
          <w:bCs/>
          <w:sz w:val="20"/>
        </w:rPr>
        <w:t>EDNA Bundesverband Energiemarkt &amp; Kommunikation e.V.</w:t>
      </w:r>
      <w:r w:rsidR="007030BE">
        <w:rPr>
          <w:rFonts w:cs="Helvetica"/>
          <w:b/>
          <w:bCs/>
          <w:sz w:val="20"/>
        </w:rPr>
        <w:t xml:space="preserve">: Zum einen </w:t>
      </w:r>
      <w:r w:rsidR="00181B86">
        <w:rPr>
          <w:rFonts w:cs="Helvetica"/>
          <w:b/>
          <w:bCs/>
          <w:sz w:val="20"/>
        </w:rPr>
        <w:t>ECONES</w:t>
      </w:r>
      <w:r w:rsidR="007030BE">
        <w:rPr>
          <w:rFonts w:cs="Helvetica"/>
          <w:b/>
          <w:bCs/>
          <w:sz w:val="20"/>
        </w:rPr>
        <w:t xml:space="preserve">, die mit einer neuen Generation von Windenergieanlagen künftig </w:t>
      </w:r>
      <w:r w:rsidR="007030BE" w:rsidRPr="007030BE">
        <w:rPr>
          <w:rFonts w:cs="Helvetica"/>
          <w:b/>
          <w:bCs/>
          <w:sz w:val="20"/>
        </w:rPr>
        <w:t>sauberen Strom direkt dort erzeugen, wo er verbraucht wird – vor Ort bei den Kunden</w:t>
      </w:r>
      <w:r w:rsidR="00FC73C5">
        <w:rPr>
          <w:rFonts w:cs="Helvetica"/>
          <w:b/>
          <w:bCs/>
          <w:sz w:val="20"/>
        </w:rPr>
        <w:t xml:space="preserve">. </w:t>
      </w:r>
      <w:r w:rsidR="007030BE">
        <w:rPr>
          <w:rFonts w:cs="Helvetica"/>
          <w:b/>
          <w:bCs/>
          <w:sz w:val="20"/>
        </w:rPr>
        <w:t>Zum and</w:t>
      </w:r>
      <w:r w:rsidR="00363DA7">
        <w:rPr>
          <w:rFonts w:cs="Helvetica"/>
          <w:b/>
          <w:bCs/>
          <w:sz w:val="20"/>
        </w:rPr>
        <w:t>ern die IVU Softwareentwicklung</w:t>
      </w:r>
      <w:r w:rsidR="007030BE">
        <w:rPr>
          <w:rFonts w:cs="Helvetica"/>
          <w:b/>
          <w:bCs/>
          <w:sz w:val="20"/>
        </w:rPr>
        <w:t xml:space="preserve"> GmbH, die sich mit neuen Lösungen für die </w:t>
      </w:r>
      <w:r w:rsidR="007030BE" w:rsidRPr="007030BE">
        <w:rPr>
          <w:rFonts w:cs="Helvetica"/>
          <w:b/>
          <w:bCs/>
          <w:sz w:val="20"/>
        </w:rPr>
        <w:t>Messdatenerfassung und Messdatenverarbeitung</w:t>
      </w:r>
      <w:r w:rsidR="007030BE">
        <w:rPr>
          <w:rFonts w:cs="Helvetica"/>
          <w:b/>
          <w:bCs/>
          <w:sz w:val="20"/>
        </w:rPr>
        <w:t xml:space="preserve"> beschäftigt</w:t>
      </w:r>
      <w:r w:rsidR="007030BE" w:rsidRPr="007030BE">
        <w:rPr>
          <w:rFonts w:cs="Helvetica"/>
          <w:b/>
          <w:bCs/>
          <w:sz w:val="20"/>
        </w:rPr>
        <w:t>.</w:t>
      </w:r>
    </w:p>
    <w:p w14:paraId="4B9BC39B" w14:textId="77777777" w:rsidR="00676428" w:rsidRDefault="00676428"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041CF937" w14:textId="287AD72C" w:rsidR="00781048" w:rsidRPr="00781048" w:rsidRDefault="00181B86" w:rsidP="007810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r>
        <w:rPr>
          <w:rFonts w:cs="Helvetica"/>
          <w:sz w:val="20"/>
        </w:rPr>
        <w:t>ECONES</w:t>
      </w:r>
      <w:r w:rsidR="00781048">
        <w:rPr>
          <w:rFonts w:cs="Helvetica"/>
          <w:sz w:val="20"/>
        </w:rPr>
        <w:t xml:space="preserve"> hat </w:t>
      </w:r>
      <w:r w:rsidR="00781048" w:rsidRPr="00781048">
        <w:rPr>
          <w:rFonts w:cs="Helvetica"/>
          <w:sz w:val="20"/>
        </w:rPr>
        <w:t xml:space="preserve">eine neue Generation des getriebelosen Windgenerators </w:t>
      </w:r>
      <w:r w:rsidR="00781048">
        <w:rPr>
          <w:rFonts w:cs="Helvetica"/>
          <w:sz w:val="20"/>
        </w:rPr>
        <w:t>entwickel</w:t>
      </w:r>
      <w:r w:rsidR="00781048" w:rsidRPr="00781048">
        <w:rPr>
          <w:rFonts w:cs="Helvetica"/>
          <w:sz w:val="20"/>
        </w:rPr>
        <w:t>t</w:t>
      </w:r>
      <w:r w:rsidR="00781048">
        <w:rPr>
          <w:rFonts w:cs="Helvetica"/>
          <w:sz w:val="20"/>
        </w:rPr>
        <w:t>, der</w:t>
      </w:r>
      <w:r w:rsidR="00781048" w:rsidRPr="00781048">
        <w:rPr>
          <w:rFonts w:cs="Helvetica"/>
          <w:sz w:val="20"/>
        </w:rPr>
        <w:t xml:space="preserve"> sich aus einzelnen, </w:t>
      </w:r>
      <w:r w:rsidR="00781048">
        <w:rPr>
          <w:rFonts w:cs="Helvetica"/>
          <w:sz w:val="20"/>
        </w:rPr>
        <w:t xml:space="preserve">fertig vormontierten </w:t>
      </w:r>
      <w:r>
        <w:rPr>
          <w:rFonts w:cs="Helvetica"/>
          <w:sz w:val="20"/>
        </w:rPr>
        <w:t>S</w:t>
      </w:r>
      <w:r w:rsidR="00781048" w:rsidRPr="00781048">
        <w:rPr>
          <w:rFonts w:cs="Helvetica"/>
          <w:sz w:val="20"/>
        </w:rPr>
        <w:t>egmenten zusammen</w:t>
      </w:r>
      <w:r w:rsidR="00781048">
        <w:rPr>
          <w:rFonts w:cs="Helvetica"/>
          <w:sz w:val="20"/>
        </w:rPr>
        <w:t>setzt</w:t>
      </w:r>
      <w:r w:rsidR="00781048" w:rsidRPr="00781048">
        <w:rPr>
          <w:rFonts w:cs="Helvetica"/>
          <w:sz w:val="20"/>
        </w:rPr>
        <w:t xml:space="preserve">. Die Kleinwindenergieanlage zeichnet sich durch eine hohe Zuverlässigkeit aus und ist somit besonders geeignet für raue Bedingungen und abgelegene Standorte. </w:t>
      </w:r>
      <w:r w:rsidRPr="00181B86">
        <w:rPr>
          <w:rFonts w:cs="Helvetica"/>
          <w:sz w:val="20"/>
        </w:rPr>
        <w:t xml:space="preserve">Gegenüber den klassischen Windmühlen sind die Anlagen von ECONES als </w:t>
      </w:r>
      <w:proofErr w:type="spellStart"/>
      <w:r w:rsidRPr="00181B86">
        <w:rPr>
          <w:rFonts w:cs="Helvetica"/>
          <w:sz w:val="20"/>
        </w:rPr>
        <w:t>Senkrechtachser</w:t>
      </w:r>
      <w:proofErr w:type="spellEnd"/>
      <w:r w:rsidRPr="00181B86">
        <w:rPr>
          <w:rFonts w:cs="Helvetica"/>
          <w:sz w:val="20"/>
        </w:rPr>
        <w:t xml:space="preserve"> konstruiert, die sowohl in Punkto Lärmbelastung als auch bei Schattenwurf, Flügelgeschwindigkeit, </w:t>
      </w:r>
      <w:proofErr w:type="spellStart"/>
      <w:r w:rsidRPr="00181B86">
        <w:rPr>
          <w:rFonts w:cs="Helvetica"/>
          <w:sz w:val="20"/>
        </w:rPr>
        <w:t>Sichtimmision</w:t>
      </w:r>
      <w:proofErr w:type="spellEnd"/>
      <w:r w:rsidRPr="00181B86">
        <w:rPr>
          <w:rFonts w:cs="Helvetica"/>
          <w:sz w:val="20"/>
        </w:rPr>
        <w:t xml:space="preserve"> und Umweltverträglichkeit deutlich besser abschneiden, als herkömmliche Anlagen. Deswegen können sie als Kleinanlage ab 0,5 kW auch zur privaten Energieproduktion für den Eigenverbrauch in Städten eingesetzt werden. „Die Prozesse rund um die dezentrale Erzeugung und den Verbrauch und die Speicherung vor Ort werden künftig sicherlich weiter in den Fokus rücken und damit auch zu einem Thema für EDNA werden“, ist sich Mark F. </w:t>
      </w:r>
      <w:proofErr w:type="spellStart"/>
      <w:r w:rsidRPr="00181B86">
        <w:rPr>
          <w:rFonts w:cs="Helvetica"/>
          <w:sz w:val="20"/>
        </w:rPr>
        <w:t>Roewer</w:t>
      </w:r>
      <w:proofErr w:type="spellEnd"/>
      <w:r w:rsidRPr="00181B86">
        <w:rPr>
          <w:rFonts w:cs="Helvetica"/>
          <w:sz w:val="20"/>
        </w:rPr>
        <w:t>, Gründer der Watt und Mehr GbR, die hinter diesem Projekt steht, sicher.</w:t>
      </w:r>
    </w:p>
    <w:p w14:paraId="02012C9A" w14:textId="5B14152F" w:rsidR="0091781F" w:rsidRDefault="00431AC7"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r>
        <w:rPr>
          <w:rFonts w:cs="Helvetica"/>
          <w:sz w:val="20"/>
        </w:rPr>
        <w:t>(</w:t>
      </w:r>
      <w:hyperlink r:id="rId7" w:history="1">
        <w:r w:rsidR="00960D4D" w:rsidRPr="0039250D">
          <w:rPr>
            <w:rStyle w:val="Link"/>
            <w:rFonts w:cs="Helvetica"/>
            <w:sz w:val="20"/>
          </w:rPr>
          <w:t>https://innovationen-sachsen-anhalt.de/structure/econes-e152</w:t>
        </w:r>
      </w:hyperlink>
      <w:r>
        <w:rPr>
          <w:rFonts w:cs="Helvetica"/>
          <w:sz w:val="20"/>
        </w:rPr>
        <w:t>)</w:t>
      </w:r>
    </w:p>
    <w:p w14:paraId="0218C3BA" w14:textId="77777777" w:rsidR="0091781F" w:rsidRDefault="0091781F"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p>
    <w:p w14:paraId="42A2E98E" w14:textId="3A625FD2" w:rsidR="00824EF0" w:rsidRPr="002626FC" w:rsidRDefault="002626FC" w:rsidP="002626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z w:val="20"/>
        </w:rPr>
      </w:pPr>
      <w:r w:rsidRPr="002626FC">
        <w:rPr>
          <w:rFonts w:cs="Helvetica"/>
          <w:sz w:val="20"/>
        </w:rPr>
        <w:t xml:space="preserve">Die IVU Softwareentwicklung GmbH ist ein im Jahr 2015 gegründetes IT-Unternehmen im Bereich Messdatenerfassung und Messdatenverarbeitung. </w:t>
      </w:r>
      <w:r w:rsidR="00960D4D">
        <w:rPr>
          <w:rFonts w:cs="Helvetica"/>
          <w:sz w:val="20"/>
        </w:rPr>
        <w:t>Sie</w:t>
      </w:r>
      <w:r w:rsidRPr="002626FC">
        <w:rPr>
          <w:rFonts w:cs="Helvetica"/>
          <w:sz w:val="20"/>
        </w:rPr>
        <w:t xml:space="preserve"> beschäftigt sich </w:t>
      </w:r>
      <w:r w:rsidR="00960D4D" w:rsidRPr="002626FC">
        <w:rPr>
          <w:rFonts w:cs="Helvetica"/>
          <w:sz w:val="20"/>
        </w:rPr>
        <w:t xml:space="preserve">einerseits </w:t>
      </w:r>
      <w:r w:rsidRPr="002626FC">
        <w:rPr>
          <w:rFonts w:cs="Helvetica"/>
          <w:sz w:val="20"/>
        </w:rPr>
        <w:t xml:space="preserve">mit der Entwicklung von Firmware für intelligente Zähler und Kommunikationsmodule sowie andererseits mit der Entwicklung eines hochskalierbaren Serversystems zur Gerätesteuerung und zentralen Zählerdatenerfassung. Für die Anbindung von Feldgeräten an das Backendsystem wird heute ein breites Spektrum an Protokollen und Medien wie DLMS, SML, M-Bus, IEC870-5-104 u.v.m. unterstützt. Seit Mitte 2015 </w:t>
      </w:r>
      <w:r w:rsidRPr="002626FC">
        <w:rPr>
          <w:rFonts w:cs="Helvetica"/>
          <w:sz w:val="20"/>
        </w:rPr>
        <w:lastRenderedPageBreak/>
        <w:t xml:space="preserve">liegt jedoch ein neuer Schwerpunkt der Entwicklung auf dem Aufbau eines innovativen </w:t>
      </w:r>
      <w:proofErr w:type="spellStart"/>
      <w:r w:rsidRPr="002626FC">
        <w:rPr>
          <w:rFonts w:cs="Helvetica"/>
          <w:sz w:val="20"/>
        </w:rPr>
        <w:t>LoRa</w:t>
      </w:r>
      <w:proofErr w:type="spellEnd"/>
      <w:r w:rsidRPr="002626FC">
        <w:rPr>
          <w:rFonts w:cs="Helvetica"/>
          <w:sz w:val="20"/>
        </w:rPr>
        <w:t xml:space="preserve"> Funksystems, welches den besonderen gesetzlichen Anforderungen des neuen Messwesens in Deutschland entspricht.</w:t>
      </w:r>
      <w:r w:rsidR="007F17ED">
        <w:rPr>
          <w:rFonts w:cs="Helvetica"/>
          <w:sz w:val="20"/>
        </w:rPr>
        <w:t xml:space="preserve"> „Mit diesen Themen stehen wir künftig im Zentrum der Digitalisierung der Energiewende</w:t>
      </w:r>
      <w:r w:rsidR="009A3BEF">
        <w:rPr>
          <w:rFonts w:cs="Helvetica"/>
          <w:sz w:val="20"/>
        </w:rPr>
        <w:t>. Deswegen ist für uns das Engagement von EDNA besonders wichtig“, beschreibt Geschäftsführer Julian Stenzel die Motivation für die Teilnahme an der EDNA-Startup-Initiative.</w:t>
      </w:r>
      <w:r w:rsidR="00824EF0">
        <w:rPr>
          <w:rFonts w:cs="Helvetica"/>
          <w:sz w:val="20"/>
        </w:rPr>
        <w:t xml:space="preserve"> (</w:t>
      </w:r>
      <w:hyperlink r:id="rId8" w:history="1">
        <w:r w:rsidR="00824EF0" w:rsidRPr="0039250D">
          <w:rPr>
            <w:rStyle w:val="Link"/>
            <w:rFonts w:cs="Helvetica"/>
            <w:sz w:val="20"/>
          </w:rPr>
          <w:t>http://ivu-software.de</w:t>
        </w:r>
      </w:hyperlink>
      <w:r w:rsidR="00824EF0">
        <w:rPr>
          <w:rFonts w:cs="Helvetica"/>
          <w:sz w:val="20"/>
        </w:rPr>
        <w:t>)</w:t>
      </w:r>
    </w:p>
    <w:p w14:paraId="2C7D90C8" w14:textId="77777777" w:rsidR="00960D4D" w:rsidRDefault="00960D4D"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70692DCE" w14:textId="274BEA09" w:rsidR="003E357E" w:rsidRDefault="00A26C24"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 xml:space="preserve">Interessierte Unternehmen können sich </w:t>
      </w:r>
      <w:r w:rsidR="00772567">
        <w:rPr>
          <w:rFonts w:cs="Helvetica"/>
          <w:b/>
          <w:bCs/>
          <w:sz w:val="20"/>
        </w:rPr>
        <w:t xml:space="preserve">weiterhin </w:t>
      </w:r>
      <w:r>
        <w:rPr>
          <w:rFonts w:cs="Helvetica"/>
          <w:b/>
          <w:bCs/>
          <w:sz w:val="20"/>
        </w:rPr>
        <w:t xml:space="preserve">unter </w:t>
      </w:r>
      <w:hyperlink r:id="rId9" w:history="1">
        <w:r w:rsidR="00B1138C" w:rsidRPr="005802F1">
          <w:rPr>
            <w:rStyle w:val="Link"/>
            <w:rFonts w:cs="Helvetica"/>
            <w:b/>
            <w:bCs/>
            <w:sz w:val="20"/>
          </w:rPr>
          <w:t>start-up@edna-bundesverband.de</w:t>
        </w:r>
      </w:hyperlink>
      <w:r>
        <w:rPr>
          <w:rFonts w:cs="Helvetica"/>
          <w:b/>
          <w:bCs/>
          <w:sz w:val="20"/>
        </w:rPr>
        <w:t xml:space="preserve"> bewerben.</w:t>
      </w:r>
    </w:p>
    <w:p w14:paraId="5395E1AA" w14:textId="77777777" w:rsidR="008272A4" w:rsidRPr="005E529B" w:rsidRDefault="008272A4"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272A4">
        <w:trPr>
          <w:trHeight w:val="1440"/>
        </w:trPr>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proofErr w:type="gramStart"/>
            <w:r w:rsidRPr="005E529B">
              <w:rPr>
                <w:rFonts w:cs="Helvetica"/>
                <w:sz w:val="16"/>
                <w:szCs w:val="16"/>
              </w:rPr>
              <w:t>ifed.Institut</w:t>
            </w:r>
            <w:proofErr w:type="spellEnd"/>
            <w:proofErr w:type="gram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41161B52"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p w14:paraId="2E2D75E7" w14:textId="42724263" w:rsidR="005B6EC5" w:rsidRPr="00186FE9" w:rsidRDefault="005B6EC5" w:rsidP="005B6E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10"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17813042" w14:textId="516B3834" w:rsidR="008D364E" w:rsidRPr="00AE4600" w:rsidRDefault="006F7FE2" w:rsidP="008D364E">
      <w:pPr>
        <w:ind w:right="-2267"/>
        <w:rPr>
          <w:rFonts w:cs="Helvetica"/>
          <w:sz w:val="16"/>
          <w:szCs w:val="16"/>
        </w:rPr>
      </w:pPr>
      <w:r w:rsidRPr="006F7FE2">
        <w:rPr>
          <w:rFonts w:cs="Helvetica"/>
          <w:sz w:val="16"/>
          <w:szCs w:val="16"/>
        </w:rPr>
        <w:t>Der EDNA Bundesverband Energiemarkt &amp; Kommunikation e.V.  ist </w:t>
      </w:r>
      <w:r w:rsidR="009C4203">
        <w:rPr>
          <w:rFonts w:cs="Helvetica"/>
          <w:sz w:val="16"/>
          <w:szCs w:val="16"/>
        </w:rPr>
        <w:t>die</w:t>
      </w:r>
      <w:r w:rsidRPr="006F7FE2">
        <w:rPr>
          <w:rFonts w:cs="Helvetica"/>
          <w:sz w:val="16"/>
          <w:szCs w:val="16"/>
        </w:rPr>
        <w:t xml:space="preserv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w:t>
      </w:r>
      <w:r w:rsidR="009C4203">
        <w:rPr>
          <w:rFonts w:cs="Helvetica"/>
          <w:sz w:val="16"/>
          <w:szCs w:val="16"/>
        </w:rPr>
        <w:t>auch weiterhin</w:t>
      </w:r>
      <w:r w:rsidRPr="006F7FE2">
        <w:rPr>
          <w:rFonts w:cs="Helvetica"/>
          <w:sz w:val="16"/>
          <w:szCs w:val="16"/>
        </w:rPr>
        <w:t xml:space="preserve"> die Automatisierung</w:t>
      </w:r>
      <w:r w:rsidR="009C4203">
        <w:rPr>
          <w:rFonts w:cs="Helvetica"/>
          <w:sz w:val="16"/>
          <w:szCs w:val="16"/>
        </w:rPr>
        <w:t xml:space="preserve"> </w:t>
      </w:r>
      <w:r w:rsidR="009C4203" w:rsidRPr="009C4203">
        <w:rPr>
          <w:rFonts w:cs="Helvetica"/>
          <w:sz w:val="16"/>
          <w:szCs w:val="16"/>
        </w:rPr>
        <w:t>der Kommunikation sowie die Interoperabilität der Geschäftsprozesse</w:t>
      </w:r>
      <w:r w:rsidRPr="006F7FE2">
        <w:rPr>
          <w:rFonts w:cs="Helvetica"/>
          <w:sz w:val="16"/>
          <w:szCs w:val="16"/>
        </w:rPr>
        <w:t xml:space="preserv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269C7DDE"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003A6E37">
        <w:rPr>
          <w:rFonts w:ascii="Arial" w:hAnsi="Arial" w:cs="Arial"/>
          <w:bCs/>
          <w:sz w:val="16"/>
          <w:szCs w:val="16"/>
        </w:rPr>
        <w:t>Aventies</w:t>
      </w:r>
      <w:proofErr w:type="spellEnd"/>
      <w:r w:rsidR="003A6E37">
        <w:rPr>
          <w:rFonts w:ascii="Arial" w:hAnsi="Arial" w:cs="Arial"/>
          <w:bCs/>
          <w:sz w:val="16"/>
          <w:szCs w:val="16"/>
        </w:rPr>
        <w:t xml:space="preserve"> GmbH,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GL</w:t>
      </w:r>
      <w:r w:rsidR="003A6E37">
        <w:rPr>
          <w:rFonts w:ascii="Arial" w:hAnsi="Arial" w:cs="Arial"/>
          <w:bCs/>
          <w:sz w:val="16"/>
          <w:szCs w:val="16"/>
        </w:rPr>
        <w:t>,</w:t>
      </w:r>
      <w:r w:rsidR="00F92EC3">
        <w:rPr>
          <w:rFonts w:ascii="Arial" w:hAnsi="Arial" w:cs="Arial"/>
          <w:bCs/>
          <w:sz w:val="16"/>
          <w:szCs w:val="16"/>
        </w:rPr>
        <w:t xml:space="preserve"> </w:t>
      </w:r>
      <w:proofErr w:type="spellStart"/>
      <w:r w:rsidR="003A6E37" w:rsidRPr="003A6E37">
        <w:rPr>
          <w:rFonts w:ascii="Arial" w:hAnsi="Arial" w:cs="Arial"/>
          <w:sz w:val="16"/>
          <w:szCs w:val="16"/>
        </w:rPr>
        <w:t>EmtoEmgo</w:t>
      </w:r>
      <w:proofErr w:type="spellEnd"/>
      <w:r w:rsidR="003A6E37" w:rsidRPr="003A6E37">
        <w:rPr>
          <w:rFonts w:ascii="Arial" w:hAnsi="Arial" w:cs="Arial"/>
          <w:sz w:val="16"/>
          <w:szCs w:val="16"/>
        </w:rPr>
        <w:t xml:space="preserve"> GmbH</w:t>
      </w:r>
      <w:r w:rsidR="003A6E37">
        <w:rPr>
          <w:rFonts w:ascii="Arial" w:hAnsi="Arial" w:cs="Arial"/>
          <w:b/>
          <w:bCs/>
          <w:sz w:val="16"/>
          <w:szCs w:val="16"/>
        </w:rPr>
        <w:t xml:space="preserve">, </w:t>
      </w:r>
      <w:proofErr w:type="spellStart"/>
      <w:r w:rsidR="00F92EC3">
        <w:rPr>
          <w:rFonts w:ascii="Arial" w:hAnsi="Arial" w:cs="Arial"/>
          <w:bCs/>
          <w:sz w:val="16"/>
          <w:szCs w:val="16"/>
        </w:rPr>
        <w:t>Energy</w:t>
      </w:r>
      <w:proofErr w:type="spellEnd"/>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r w:rsidR="00181B86">
        <w:rPr>
          <w:rFonts w:ascii="Arial" w:hAnsi="Arial" w:cs="Arial"/>
          <w:bCs/>
          <w:sz w:val="16"/>
          <w:szCs w:val="16"/>
        </w:rPr>
        <w:t>ECONES</w:t>
      </w:r>
      <w:r w:rsidR="00CB3934">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E51039">
        <w:rPr>
          <w:rFonts w:ascii="Arial" w:hAnsi="Arial" w:cs="Arial"/>
          <w:bCs/>
          <w:sz w:val="16"/>
          <w:szCs w:val="16"/>
        </w:rPr>
        <w:t>, IVU Softwareentwicklung</w:t>
      </w:r>
      <w:r w:rsidR="00CB3934">
        <w:rPr>
          <w:rFonts w:ascii="Arial" w:hAnsi="Arial" w:cs="Arial"/>
          <w:bCs/>
          <w:sz w:val="16"/>
          <w:szCs w:val="16"/>
        </w:rPr>
        <w:t xml:space="preserv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w:t>
      </w:r>
      <w:r w:rsidR="003A6E37">
        <w:rPr>
          <w:rFonts w:ascii="Arial" w:hAnsi="Arial" w:cs="Arial"/>
          <w:bCs/>
          <w:sz w:val="16"/>
          <w:szCs w:val="16"/>
        </w:rPr>
        <w:t xml:space="preserve"> </w:t>
      </w:r>
      <w:proofErr w:type="spellStart"/>
      <w:r w:rsidR="003A6E37">
        <w:rPr>
          <w:rFonts w:ascii="Arial" w:hAnsi="Arial" w:cs="Arial"/>
          <w:bCs/>
          <w:sz w:val="16"/>
          <w:szCs w:val="16"/>
        </w:rPr>
        <w:t>pixolus</w:t>
      </w:r>
      <w:bookmarkStart w:id="0" w:name="_GoBack"/>
      <w:bookmarkEnd w:id="0"/>
      <w:proofErr w:type="spellEnd"/>
      <w:r w:rsidR="003A6E37">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11"/>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4A487" w14:textId="77777777" w:rsidR="00FE70EB" w:rsidRDefault="00FE70EB">
      <w:pPr>
        <w:spacing w:after="0"/>
      </w:pPr>
      <w:r>
        <w:separator/>
      </w:r>
    </w:p>
  </w:endnote>
  <w:endnote w:type="continuationSeparator" w:id="0">
    <w:p w14:paraId="39232AD7" w14:textId="77777777" w:rsidR="00FE70EB" w:rsidRDefault="00FE70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4DA46" w14:textId="77777777" w:rsidR="00FE70EB" w:rsidRDefault="00FE70EB">
      <w:pPr>
        <w:spacing w:after="0"/>
      </w:pPr>
      <w:r>
        <w:separator/>
      </w:r>
    </w:p>
  </w:footnote>
  <w:footnote w:type="continuationSeparator" w:id="0">
    <w:p w14:paraId="3BC90AB5" w14:textId="77777777" w:rsidR="00FE70EB" w:rsidRDefault="00FE70EB">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30FF6"/>
    <w:rsid w:val="00043484"/>
    <w:rsid w:val="0005303A"/>
    <w:rsid w:val="000564C3"/>
    <w:rsid w:val="00061E7B"/>
    <w:rsid w:val="00062008"/>
    <w:rsid w:val="00063361"/>
    <w:rsid w:val="00063499"/>
    <w:rsid w:val="000654C2"/>
    <w:rsid w:val="000701DD"/>
    <w:rsid w:val="00070426"/>
    <w:rsid w:val="00073360"/>
    <w:rsid w:val="00090DD5"/>
    <w:rsid w:val="000B2A21"/>
    <w:rsid w:val="000B42DF"/>
    <w:rsid w:val="000C160F"/>
    <w:rsid w:val="000C24DC"/>
    <w:rsid w:val="000C3D63"/>
    <w:rsid w:val="000C401B"/>
    <w:rsid w:val="000D0D49"/>
    <w:rsid w:val="000E500B"/>
    <w:rsid w:val="000E510A"/>
    <w:rsid w:val="000E7834"/>
    <w:rsid w:val="000F1B86"/>
    <w:rsid w:val="000F7E7A"/>
    <w:rsid w:val="00107587"/>
    <w:rsid w:val="00113B8E"/>
    <w:rsid w:val="001150BC"/>
    <w:rsid w:val="00115E68"/>
    <w:rsid w:val="00131284"/>
    <w:rsid w:val="00141179"/>
    <w:rsid w:val="00156AA0"/>
    <w:rsid w:val="001615EA"/>
    <w:rsid w:val="00181B86"/>
    <w:rsid w:val="00183A65"/>
    <w:rsid w:val="0019691C"/>
    <w:rsid w:val="001A2945"/>
    <w:rsid w:val="001B4F38"/>
    <w:rsid w:val="001B5512"/>
    <w:rsid w:val="001B76E8"/>
    <w:rsid w:val="001C668E"/>
    <w:rsid w:val="001F1D37"/>
    <w:rsid w:val="00211167"/>
    <w:rsid w:val="002136FD"/>
    <w:rsid w:val="0021790B"/>
    <w:rsid w:val="0022764D"/>
    <w:rsid w:val="00240858"/>
    <w:rsid w:val="0024146B"/>
    <w:rsid w:val="00244EA5"/>
    <w:rsid w:val="00246881"/>
    <w:rsid w:val="00255915"/>
    <w:rsid w:val="00255E6E"/>
    <w:rsid w:val="002626FC"/>
    <w:rsid w:val="002636B3"/>
    <w:rsid w:val="002657F8"/>
    <w:rsid w:val="00267C1E"/>
    <w:rsid w:val="002728AB"/>
    <w:rsid w:val="00276834"/>
    <w:rsid w:val="00277BE8"/>
    <w:rsid w:val="00280ADA"/>
    <w:rsid w:val="002813C1"/>
    <w:rsid w:val="00281956"/>
    <w:rsid w:val="00281A90"/>
    <w:rsid w:val="00284EE9"/>
    <w:rsid w:val="002861FA"/>
    <w:rsid w:val="00291910"/>
    <w:rsid w:val="002B0449"/>
    <w:rsid w:val="002B164B"/>
    <w:rsid w:val="002B37CB"/>
    <w:rsid w:val="002B7FE5"/>
    <w:rsid w:val="002C5EAC"/>
    <w:rsid w:val="002D35E1"/>
    <w:rsid w:val="002D3A3D"/>
    <w:rsid w:val="002D617C"/>
    <w:rsid w:val="002D6C05"/>
    <w:rsid w:val="002F39E8"/>
    <w:rsid w:val="002F6CF5"/>
    <w:rsid w:val="00303323"/>
    <w:rsid w:val="00310C74"/>
    <w:rsid w:val="003206EC"/>
    <w:rsid w:val="00334B75"/>
    <w:rsid w:val="0033696F"/>
    <w:rsid w:val="00336FDE"/>
    <w:rsid w:val="00343416"/>
    <w:rsid w:val="00346ED7"/>
    <w:rsid w:val="00352CA3"/>
    <w:rsid w:val="00353301"/>
    <w:rsid w:val="003604AB"/>
    <w:rsid w:val="00360A69"/>
    <w:rsid w:val="0036188A"/>
    <w:rsid w:val="00362F5F"/>
    <w:rsid w:val="00363DA7"/>
    <w:rsid w:val="00380BD3"/>
    <w:rsid w:val="00381E7B"/>
    <w:rsid w:val="00387FD4"/>
    <w:rsid w:val="00390633"/>
    <w:rsid w:val="003A1A0B"/>
    <w:rsid w:val="003A6520"/>
    <w:rsid w:val="003A6E37"/>
    <w:rsid w:val="003C067D"/>
    <w:rsid w:val="003C08E4"/>
    <w:rsid w:val="003D389C"/>
    <w:rsid w:val="003D3BCA"/>
    <w:rsid w:val="003D66DD"/>
    <w:rsid w:val="003E0913"/>
    <w:rsid w:val="003E24D5"/>
    <w:rsid w:val="003E357E"/>
    <w:rsid w:val="003E4163"/>
    <w:rsid w:val="003F1DCE"/>
    <w:rsid w:val="0040575D"/>
    <w:rsid w:val="0040666E"/>
    <w:rsid w:val="0042168A"/>
    <w:rsid w:val="00431AC7"/>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E6C40"/>
    <w:rsid w:val="004F1096"/>
    <w:rsid w:val="004F254D"/>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46CD"/>
    <w:rsid w:val="00546F61"/>
    <w:rsid w:val="005501C9"/>
    <w:rsid w:val="00553FA0"/>
    <w:rsid w:val="005552AB"/>
    <w:rsid w:val="00555A2B"/>
    <w:rsid w:val="00561028"/>
    <w:rsid w:val="00582004"/>
    <w:rsid w:val="005820BD"/>
    <w:rsid w:val="0058742D"/>
    <w:rsid w:val="00587629"/>
    <w:rsid w:val="005A1C53"/>
    <w:rsid w:val="005B182A"/>
    <w:rsid w:val="005B1D0C"/>
    <w:rsid w:val="005B307D"/>
    <w:rsid w:val="005B43AB"/>
    <w:rsid w:val="005B4F84"/>
    <w:rsid w:val="005B6EC5"/>
    <w:rsid w:val="005D701F"/>
    <w:rsid w:val="005E385B"/>
    <w:rsid w:val="005E529B"/>
    <w:rsid w:val="005E5DF0"/>
    <w:rsid w:val="005F1122"/>
    <w:rsid w:val="005F1817"/>
    <w:rsid w:val="005F63B8"/>
    <w:rsid w:val="005F7516"/>
    <w:rsid w:val="00616FA6"/>
    <w:rsid w:val="00630277"/>
    <w:rsid w:val="006527BF"/>
    <w:rsid w:val="00653EDA"/>
    <w:rsid w:val="00653F8D"/>
    <w:rsid w:val="00662FED"/>
    <w:rsid w:val="00663512"/>
    <w:rsid w:val="00664CB0"/>
    <w:rsid w:val="0067249D"/>
    <w:rsid w:val="00672E8F"/>
    <w:rsid w:val="00676428"/>
    <w:rsid w:val="00680058"/>
    <w:rsid w:val="00685CA3"/>
    <w:rsid w:val="00697251"/>
    <w:rsid w:val="006A2CBD"/>
    <w:rsid w:val="006B08F5"/>
    <w:rsid w:val="006B6AA4"/>
    <w:rsid w:val="006D14EC"/>
    <w:rsid w:val="006F043B"/>
    <w:rsid w:val="006F0ECA"/>
    <w:rsid w:val="006F13BA"/>
    <w:rsid w:val="006F1D26"/>
    <w:rsid w:val="006F7FE2"/>
    <w:rsid w:val="007030BE"/>
    <w:rsid w:val="0070796F"/>
    <w:rsid w:val="00712A2B"/>
    <w:rsid w:val="0071404C"/>
    <w:rsid w:val="00715BCD"/>
    <w:rsid w:val="007426A1"/>
    <w:rsid w:val="00750E53"/>
    <w:rsid w:val="007605FE"/>
    <w:rsid w:val="007647AA"/>
    <w:rsid w:val="007649EE"/>
    <w:rsid w:val="00772567"/>
    <w:rsid w:val="00781048"/>
    <w:rsid w:val="00785E43"/>
    <w:rsid w:val="0078789B"/>
    <w:rsid w:val="007B1E46"/>
    <w:rsid w:val="007B41D9"/>
    <w:rsid w:val="007B5920"/>
    <w:rsid w:val="007B75DA"/>
    <w:rsid w:val="007C71FD"/>
    <w:rsid w:val="007D4B99"/>
    <w:rsid w:val="007D6CE6"/>
    <w:rsid w:val="007D7919"/>
    <w:rsid w:val="007E11F5"/>
    <w:rsid w:val="007E3112"/>
    <w:rsid w:val="007E7F48"/>
    <w:rsid w:val="007F07E2"/>
    <w:rsid w:val="007F17ED"/>
    <w:rsid w:val="007F3DD2"/>
    <w:rsid w:val="007F5451"/>
    <w:rsid w:val="007F71B4"/>
    <w:rsid w:val="007F7C51"/>
    <w:rsid w:val="00802E17"/>
    <w:rsid w:val="00807487"/>
    <w:rsid w:val="00813E76"/>
    <w:rsid w:val="008167F7"/>
    <w:rsid w:val="00821740"/>
    <w:rsid w:val="00824920"/>
    <w:rsid w:val="00824EF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C337F"/>
    <w:rsid w:val="008D1770"/>
    <w:rsid w:val="008D364E"/>
    <w:rsid w:val="008E2AD1"/>
    <w:rsid w:val="008F158F"/>
    <w:rsid w:val="00902E24"/>
    <w:rsid w:val="00906AAB"/>
    <w:rsid w:val="0090722F"/>
    <w:rsid w:val="00907669"/>
    <w:rsid w:val="00911C28"/>
    <w:rsid w:val="00913F64"/>
    <w:rsid w:val="00914405"/>
    <w:rsid w:val="00917200"/>
    <w:rsid w:val="0091781F"/>
    <w:rsid w:val="00920F21"/>
    <w:rsid w:val="00931CB6"/>
    <w:rsid w:val="00931DF7"/>
    <w:rsid w:val="00932C38"/>
    <w:rsid w:val="00934760"/>
    <w:rsid w:val="00941037"/>
    <w:rsid w:val="00941CE9"/>
    <w:rsid w:val="009511CF"/>
    <w:rsid w:val="00960D4D"/>
    <w:rsid w:val="00964F93"/>
    <w:rsid w:val="00971A51"/>
    <w:rsid w:val="0097422F"/>
    <w:rsid w:val="00976E68"/>
    <w:rsid w:val="009802C9"/>
    <w:rsid w:val="009815CD"/>
    <w:rsid w:val="00982307"/>
    <w:rsid w:val="009A3BEF"/>
    <w:rsid w:val="009A410B"/>
    <w:rsid w:val="009A4746"/>
    <w:rsid w:val="009A4EB2"/>
    <w:rsid w:val="009A6E12"/>
    <w:rsid w:val="009B43BE"/>
    <w:rsid w:val="009B49FB"/>
    <w:rsid w:val="009C4203"/>
    <w:rsid w:val="009D5EC2"/>
    <w:rsid w:val="009D7B43"/>
    <w:rsid w:val="009E0642"/>
    <w:rsid w:val="00A04993"/>
    <w:rsid w:val="00A14397"/>
    <w:rsid w:val="00A1590A"/>
    <w:rsid w:val="00A26C24"/>
    <w:rsid w:val="00A34E8D"/>
    <w:rsid w:val="00A42C37"/>
    <w:rsid w:val="00A53823"/>
    <w:rsid w:val="00A72E95"/>
    <w:rsid w:val="00A81CE6"/>
    <w:rsid w:val="00AA07F3"/>
    <w:rsid w:val="00AA293E"/>
    <w:rsid w:val="00AA3A09"/>
    <w:rsid w:val="00AA5EC7"/>
    <w:rsid w:val="00AA60BE"/>
    <w:rsid w:val="00AA63F6"/>
    <w:rsid w:val="00AB7889"/>
    <w:rsid w:val="00AC464E"/>
    <w:rsid w:val="00AC78C6"/>
    <w:rsid w:val="00AD211C"/>
    <w:rsid w:val="00AE4113"/>
    <w:rsid w:val="00AF0CC4"/>
    <w:rsid w:val="00AF5711"/>
    <w:rsid w:val="00B0227C"/>
    <w:rsid w:val="00B075CB"/>
    <w:rsid w:val="00B1138C"/>
    <w:rsid w:val="00B14AA7"/>
    <w:rsid w:val="00B1724E"/>
    <w:rsid w:val="00B17BA2"/>
    <w:rsid w:val="00B340BF"/>
    <w:rsid w:val="00B54E58"/>
    <w:rsid w:val="00B57EE6"/>
    <w:rsid w:val="00B604A6"/>
    <w:rsid w:val="00B66CA4"/>
    <w:rsid w:val="00B70A82"/>
    <w:rsid w:val="00B80AE3"/>
    <w:rsid w:val="00B852B8"/>
    <w:rsid w:val="00B933AC"/>
    <w:rsid w:val="00B97A0A"/>
    <w:rsid w:val="00BA78C7"/>
    <w:rsid w:val="00BB0B06"/>
    <w:rsid w:val="00BB0B92"/>
    <w:rsid w:val="00BC3509"/>
    <w:rsid w:val="00BD7FAD"/>
    <w:rsid w:val="00BE10E8"/>
    <w:rsid w:val="00BE551D"/>
    <w:rsid w:val="00BF1F45"/>
    <w:rsid w:val="00BF6666"/>
    <w:rsid w:val="00C10CD0"/>
    <w:rsid w:val="00C1407A"/>
    <w:rsid w:val="00C311C8"/>
    <w:rsid w:val="00C42E10"/>
    <w:rsid w:val="00C470C5"/>
    <w:rsid w:val="00C53064"/>
    <w:rsid w:val="00C5669E"/>
    <w:rsid w:val="00C60614"/>
    <w:rsid w:val="00C655E0"/>
    <w:rsid w:val="00C81373"/>
    <w:rsid w:val="00C8432C"/>
    <w:rsid w:val="00C848A0"/>
    <w:rsid w:val="00C94578"/>
    <w:rsid w:val="00CB06F3"/>
    <w:rsid w:val="00CB3934"/>
    <w:rsid w:val="00CB5025"/>
    <w:rsid w:val="00CB5E53"/>
    <w:rsid w:val="00CB77F4"/>
    <w:rsid w:val="00CD4E3E"/>
    <w:rsid w:val="00CF3034"/>
    <w:rsid w:val="00CF6BEC"/>
    <w:rsid w:val="00CF6CD9"/>
    <w:rsid w:val="00D019F5"/>
    <w:rsid w:val="00D039BE"/>
    <w:rsid w:val="00D064B5"/>
    <w:rsid w:val="00D13915"/>
    <w:rsid w:val="00D170DA"/>
    <w:rsid w:val="00D30D91"/>
    <w:rsid w:val="00D36CF4"/>
    <w:rsid w:val="00D52837"/>
    <w:rsid w:val="00D542E7"/>
    <w:rsid w:val="00D61EA8"/>
    <w:rsid w:val="00D6681A"/>
    <w:rsid w:val="00D713B8"/>
    <w:rsid w:val="00D71971"/>
    <w:rsid w:val="00D72B39"/>
    <w:rsid w:val="00D72BF0"/>
    <w:rsid w:val="00D76D49"/>
    <w:rsid w:val="00D84B3F"/>
    <w:rsid w:val="00D90447"/>
    <w:rsid w:val="00D927C9"/>
    <w:rsid w:val="00D948DC"/>
    <w:rsid w:val="00DA2E38"/>
    <w:rsid w:val="00DA3587"/>
    <w:rsid w:val="00DB1B83"/>
    <w:rsid w:val="00DB292A"/>
    <w:rsid w:val="00DB51A1"/>
    <w:rsid w:val="00DC212E"/>
    <w:rsid w:val="00DC3AF9"/>
    <w:rsid w:val="00DC772D"/>
    <w:rsid w:val="00E00C62"/>
    <w:rsid w:val="00E00F4B"/>
    <w:rsid w:val="00E03CC0"/>
    <w:rsid w:val="00E07E62"/>
    <w:rsid w:val="00E11D0A"/>
    <w:rsid w:val="00E140F6"/>
    <w:rsid w:val="00E20587"/>
    <w:rsid w:val="00E2099A"/>
    <w:rsid w:val="00E24526"/>
    <w:rsid w:val="00E267A9"/>
    <w:rsid w:val="00E2783E"/>
    <w:rsid w:val="00E27ECC"/>
    <w:rsid w:val="00E406AF"/>
    <w:rsid w:val="00E40CDF"/>
    <w:rsid w:val="00E40ED9"/>
    <w:rsid w:val="00E428FD"/>
    <w:rsid w:val="00E453D0"/>
    <w:rsid w:val="00E51039"/>
    <w:rsid w:val="00E60701"/>
    <w:rsid w:val="00E6170F"/>
    <w:rsid w:val="00E822FC"/>
    <w:rsid w:val="00E8567E"/>
    <w:rsid w:val="00E95C22"/>
    <w:rsid w:val="00EA2198"/>
    <w:rsid w:val="00EA6669"/>
    <w:rsid w:val="00EA722A"/>
    <w:rsid w:val="00EB0623"/>
    <w:rsid w:val="00ED4694"/>
    <w:rsid w:val="00EE76D9"/>
    <w:rsid w:val="00EE7A24"/>
    <w:rsid w:val="00EF5811"/>
    <w:rsid w:val="00F03B63"/>
    <w:rsid w:val="00F05BCE"/>
    <w:rsid w:val="00F105DF"/>
    <w:rsid w:val="00F13E97"/>
    <w:rsid w:val="00F148B4"/>
    <w:rsid w:val="00F22EC6"/>
    <w:rsid w:val="00F262B5"/>
    <w:rsid w:val="00F377F4"/>
    <w:rsid w:val="00F40D09"/>
    <w:rsid w:val="00F41655"/>
    <w:rsid w:val="00F47068"/>
    <w:rsid w:val="00F478E4"/>
    <w:rsid w:val="00F534F2"/>
    <w:rsid w:val="00F55F57"/>
    <w:rsid w:val="00F611D2"/>
    <w:rsid w:val="00F6154B"/>
    <w:rsid w:val="00F61D21"/>
    <w:rsid w:val="00F9023D"/>
    <w:rsid w:val="00F907F5"/>
    <w:rsid w:val="00F91EB7"/>
    <w:rsid w:val="00F9297B"/>
    <w:rsid w:val="00F92EC3"/>
    <w:rsid w:val="00F94E22"/>
    <w:rsid w:val="00F95125"/>
    <w:rsid w:val="00FA05D6"/>
    <w:rsid w:val="00FA1247"/>
    <w:rsid w:val="00FA1368"/>
    <w:rsid w:val="00FB0498"/>
    <w:rsid w:val="00FB0A75"/>
    <w:rsid w:val="00FB0AAF"/>
    <w:rsid w:val="00FB4886"/>
    <w:rsid w:val="00FC3EB0"/>
    <w:rsid w:val="00FC5B38"/>
    <w:rsid w:val="00FC6C2A"/>
    <w:rsid w:val="00FC73C5"/>
    <w:rsid w:val="00FD1387"/>
    <w:rsid w:val="00FD37DE"/>
    <w:rsid w:val="00FD664F"/>
    <w:rsid w:val="00FE5C97"/>
    <w:rsid w:val="00FE70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innovationen-sachsen-anhalt.de/structure/econes-e152" TargetMode="External"/><Relationship Id="rId8" Type="http://schemas.openxmlformats.org/officeDocument/2006/relationships/hyperlink" Target="http://ivu-software.de" TargetMode="External"/><Relationship Id="rId9" Type="http://schemas.openxmlformats.org/officeDocument/2006/relationships/hyperlink" Target="mailto:start-up@edna-bundesverband.de" TargetMode="External"/><Relationship Id="rId10" Type="http://schemas.openxmlformats.org/officeDocument/2006/relationships/hyperlink" Target="http://www.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5005</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5788</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10</cp:revision>
  <cp:lastPrinted>2016-11-04T11:10:00Z</cp:lastPrinted>
  <dcterms:created xsi:type="dcterms:W3CDTF">2016-11-04T09:48:00Z</dcterms:created>
  <dcterms:modified xsi:type="dcterms:W3CDTF">2016-11-07T08:30:00Z</dcterms:modified>
</cp:coreProperties>
</file>